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5E27EA">
        <w:rPr>
          <w:rFonts w:ascii="Arial" w:hAnsi="Arial" w:cs="Arial"/>
          <w:b/>
          <w:sz w:val="24"/>
          <w:szCs w:val="24"/>
        </w:rPr>
        <w:t>Jihomoravský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D0B34">
        <w:rPr>
          <w:rFonts w:ascii="Arial" w:hAnsi="Arial" w:cs="Arial"/>
        </w:rPr>
        <w:t>6</w:t>
      </w:r>
      <w:r w:rsidR="001B7614">
        <w:rPr>
          <w:rFonts w:ascii="Arial" w:hAnsi="Arial" w:cs="Arial"/>
        </w:rPr>
        <w:t>6759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2F3027">
        <w:rPr>
          <w:rFonts w:ascii="Arial" w:hAnsi="Arial" w:cs="Arial"/>
        </w:rPr>
        <w:t>6</w:t>
      </w:r>
      <w:r w:rsidR="001B7614">
        <w:rPr>
          <w:rFonts w:ascii="Arial" w:hAnsi="Arial" w:cs="Arial"/>
        </w:rPr>
        <w:t>. června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5E27EA" w:rsidRPr="005E27EA">
        <w:rPr>
          <w:rFonts w:ascii="Arial" w:hAnsi="Arial" w:cs="Arial"/>
          <w:b/>
        </w:rPr>
        <w:t>Jihomoravský kraj</w:t>
      </w:r>
      <w:r w:rsidRPr="00725FC1">
        <w:rPr>
          <w:rFonts w:ascii="Arial" w:hAnsi="Arial" w:cs="Arial"/>
          <w:b/>
        </w:rPr>
        <w:t>, ID </w:t>
      </w:r>
      <w:r w:rsidR="001B7614">
        <w:rPr>
          <w:rFonts w:ascii="Arial" w:hAnsi="Arial" w:cs="Arial"/>
          <w:b/>
        </w:rPr>
        <w:t>30302896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5E27EA">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7F175D">
        <w:rPr>
          <w:rFonts w:ascii="Arial" w:hAnsi="Arial" w:cs="Arial"/>
          <w:b/>
          <w:i/>
        </w:rPr>
        <w:t>srpen - září</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D0B34">
        <w:rPr>
          <w:rFonts w:ascii="Arial" w:hAnsi="Arial" w:cs="Arial"/>
          <w:b/>
          <w:i/>
        </w:rPr>
        <w:t>7</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5E27EA" w:rsidRPr="005E27EA">
        <w:rPr>
          <w:rFonts w:ascii="Arial" w:hAnsi="Arial" w:cs="Arial"/>
        </w:rPr>
        <w:t>administrativní činnost</w:t>
      </w:r>
      <w:r w:rsidR="005E27EA">
        <w:rPr>
          <w:rFonts w:ascii="Arial" w:hAnsi="Arial" w:cs="Arial"/>
        </w:rPr>
        <w:t>i</w:t>
      </w:r>
      <w:r w:rsidR="005E27EA" w:rsidRPr="005E27EA">
        <w:rPr>
          <w:rFonts w:ascii="Arial" w:hAnsi="Arial" w:cs="Arial"/>
        </w:rPr>
        <w:t xml:space="preserve"> souvisejíc</w:t>
      </w:r>
      <w:r w:rsidR="005E27EA">
        <w:rPr>
          <w:rFonts w:ascii="Arial" w:hAnsi="Arial" w:cs="Arial"/>
        </w:rPr>
        <w:t>í s</w:t>
      </w:r>
      <w:r w:rsidR="004D0B34">
        <w:rPr>
          <w:rFonts w:ascii="Arial" w:hAnsi="Arial" w:cs="Arial"/>
        </w:rPr>
        <w:t> agendou trvalých, dlouhodobých</w:t>
      </w:r>
      <w:r w:rsidR="001B7614">
        <w:rPr>
          <w:rFonts w:ascii="Arial" w:hAnsi="Arial" w:cs="Arial"/>
        </w:rPr>
        <w:t xml:space="preserve"> </w:t>
      </w:r>
      <w:r w:rsidR="001B7614">
        <w:rPr>
          <w:rFonts w:ascii="Arial" w:hAnsi="Arial" w:cs="Arial"/>
        </w:rPr>
        <w:br/>
      </w:r>
      <w:r w:rsidR="004D0B34">
        <w:rPr>
          <w:rFonts w:ascii="Arial" w:hAnsi="Arial" w:cs="Arial"/>
        </w:rPr>
        <w:t xml:space="preserve">a přechodných pobytů; </w:t>
      </w:r>
      <w:r w:rsidR="005E27EA" w:rsidRPr="005E27EA">
        <w:rPr>
          <w:rFonts w:ascii="Arial" w:hAnsi="Arial" w:cs="Arial"/>
        </w:rPr>
        <w:t>komplexní zajišťování spisové služby</w:t>
      </w:r>
      <w:r w:rsidR="004D0B34">
        <w:rPr>
          <w:rFonts w:ascii="Arial" w:hAnsi="Arial" w:cs="Arial"/>
        </w:rPr>
        <w:t xml:space="preserve"> </w:t>
      </w:r>
      <w:r w:rsidR="005E27EA" w:rsidRPr="005E27EA">
        <w:rPr>
          <w:rFonts w:ascii="Arial" w:hAnsi="Arial" w:cs="Arial"/>
        </w:rPr>
        <w:t xml:space="preserve">a </w:t>
      </w:r>
      <w:proofErr w:type="spellStart"/>
      <w:r w:rsidR="005E27EA" w:rsidRPr="005E27EA">
        <w:rPr>
          <w:rFonts w:ascii="Arial" w:hAnsi="Arial" w:cs="Arial"/>
        </w:rPr>
        <w:t>předarchivní</w:t>
      </w:r>
      <w:proofErr w:type="spellEnd"/>
      <w:r w:rsidR="005E27EA" w:rsidRPr="005E27EA">
        <w:rPr>
          <w:rFonts w:ascii="Arial" w:hAnsi="Arial" w:cs="Arial"/>
        </w:rPr>
        <w:t xml:space="preserve"> péče </w:t>
      </w:r>
      <w:r w:rsidR="004D0B34">
        <w:rPr>
          <w:rFonts w:ascii="Arial" w:hAnsi="Arial" w:cs="Arial"/>
        </w:rPr>
        <w:br/>
      </w:r>
      <w:r w:rsidR="005E27EA" w:rsidRPr="005E27EA">
        <w:rPr>
          <w:rFonts w:ascii="Arial" w:hAnsi="Arial" w:cs="Arial"/>
        </w:rPr>
        <w:t>o dokumenty</w:t>
      </w:r>
      <w:r w:rsidR="005E27EA">
        <w:rPr>
          <w:rFonts w:ascii="Arial" w:hAnsi="Arial" w:cs="Arial"/>
        </w:rPr>
        <w:t xml:space="preserve"> </w:t>
      </w:r>
      <w:r w:rsidR="005E27EA" w:rsidRPr="005E27EA">
        <w:rPr>
          <w:rFonts w:ascii="Arial" w:hAnsi="Arial" w:cs="Arial"/>
        </w:rPr>
        <w:t>zah</w:t>
      </w:r>
      <w:r w:rsidR="005E27EA">
        <w:rPr>
          <w:rFonts w:ascii="Arial" w:hAnsi="Arial" w:cs="Arial"/>
        </w:rPr>
        <w:t>rnující údaje chráněné podle příslušných právních předpisů</w:t>
      </w:r>
      <w:r w:rsidR="004D0B34">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4D0B34">
        <w:rPr>
          <w:rFonts w:ascii="Arial" w:hAnsi="Arial" w:cs="Arial"/>
        </w:rPr>
        <w:t xml:space="preserve"> </w:t>
      </w:r>
      <w:r w:rsidR="00793DEF">
        <w:rPr>
          <w:rFonts w:ascii="Arial" w:hAnsi="Arial" w:cs="Arial"/>
        </w:rPr>
        <w:t>č. 304/2014 Sb.</w:t>
      </w:r>
      <w:r w:rsidR="0076302C">
        <w:rPr>
          <w:rFonts w:ascii="Arial" w:hAnsi="Arial" w:cs="Arial"/>
        </w:rPr>
        <w:t xml:space="preserve">, </w:t>
      </w:r>
      <w:r w:rsidR="00603708">
        <w:rPr>
          <w:rFonts w:ascii="Arial" w:hAnsi="Arial" w:cs="Arial"/>
        </w:rPr>
        <w:t xml:space="preserve">o platových poměrech státních zaměstnanců </w:t>
      </w:r>
      <w:r w:rsidR="009645EB">
        <w:rPr>
          <w:rFonts w:ascii="Arial" w:hAnsi="Arial" w:cs="Arial"/>
        </w:rPr>
        <w:t>ve znění pozdějších předpisů.</w:t>
      </w:r>
      <w:r w:rsidR="00793DEF">
        <w:rPr>
          <w:rFonts w:ascii="Arial" w:hAnsi="Arial" w:cs="Arial"/>
        </w:rPr>
        <w:t xml:space="preserve"> </w:t>
      </w:r>
      <w:r w:rsidR="001B7614">
        <w:rPr>
          <w:rFonts w:ascii="Arial" w:hAnsi="Arial" w:cs="Arial"/>
        </w:rPr>
        <w:t xml:space="preserve">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B7614">
        <w:rPr>
          <w:rFonts w:ascii="Arial" w:hAnsi="Arial" w:cs="Arial"/>
          <w:b/>
        </w:rPr>
        <w:t>2</w:t>
      </w:r>
      <w:r w:rsidR="002F3027">
        <w:rPr>
          <w:rFonts w:ascii="Arial" w:hAnsi="Arial" w:cs="Arial"/>
          <w:b/>
        </w:rPr>
        <w:t>7</w:t>
      </w:r>
      <w:r w:rsidR="005E27EA">
        <w:rPr>
          <w:rFonts w:ascii="Arial" w:hAnsi="Arial" w:cs="Arial"/>
          <w:b/>
        </w:rPr>
        <w:t xml:space="preserve">. </w:t>
      </w:r>
      <w:r w:rsidR="004D0B34">
        <w:rPr>
          <w:rFonts w:ascii="Arial" w:hAnsi="Arial" w:cs="Arial"/>
          <w:b/>
        </w:rPr>
        <w:t>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5E27EA" w:rsidRPr="005E27EA">
        <w:rPr>
          <w:rFonts w:ascii="Arial" w:hAnsi="Arial" w:cs="Arial"/>
          <w:b/>
        </w:rPr>
        <w:t xml:space="preserve">Jihomoravský kraj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B7614" w:rsidRPr="001B7614">
        <w:rPr>
          <w:rFonts w:ascii="Arial" w:hAnsi="Arial" w:cs="Arial"/>
          <w:b/>
        </w:rPr>
        <w:t>30302896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D0B34">
        <w:rPr>
          <w:rFonts w:ascii="Arial" w:hAnsi="Arial" w:cs="Arial"/>
          <w:b/>
        </w:rPr>
        <w:t>6</w:t>
      </w:r>
      <w:r w:rsidR="001B7614">
        <w:rPr>
          <w:rFonts w:ascii="Arial" w:hAnsi="Arial" w:cs="Arial"/>
          <w:b/>
        </w:rPr>
        <w:t>6759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5E27EA" w:rsidRPr="005E27EA">
        <w:rPr>
          <w:rFonts w:ascii="Arial" w:hAnsi="Arial" w:cs="Arial"/>
          <w:b/>
        </w:rPr>
        <w:t xml:space="preserve">Jihomoravský kraj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6F67FE" w:rsidRPr="00793DEF" w:rsidRDefault="002F3027" w:rsidP="00793DEF">
      <w:pPr>
        <w:spacing w:after="120" w:line="360" w:lineRule="auto"/>
        <w:jc w:val="both"/>
        <w:rPr>
          <w:rFonts w:ascii="Arial" w:hAnsi="Arial" w:cs="Arial"/>
          <w:b/>
        </w:rPr>
      </w:pPr>
      <w:r>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2F3027" w:rsidP="00793DEF">
      <w:pPr>
        <w:spacing w:after="120" w:line="360" w:lineRule="auto"/>
        <w:ind w:left="567"/>
        <w:jc w:val="both"/>
        <w:rPr>
          <w:rFonts w:ascii="Arial" w:hAnsi="Arial" w:cs="Arial"/>
        </w:rPr>
      </w:pPr>
      <w:r w:rsidRPr="002F3027">
        <w:rPr>
          <w:rFonts w:ascii="Arial" w:hAnsi="Arial" w:cs="Arial"/>
        </w:rPr>
        <w:t>Splnění tohoto předpokladu se dokládá písemným čestným prohlášením</w:t>
      </w:r>
      <w:r>
        <w:rPr>
          <w:rFonts w:ascii="Arial" w:hAnsi="Arial" w:cs="Arial"/>
        </w:rPr>
        <w:t>.</w:t>
      </w:r>
      <w:bookmarkStart w:id="0" w:name="_GoBack"/>
      <w:bookmarkEnd w:id="0"/>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5"/>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D0B34" w:rsidRPr="004D0B34" w:rsidRDefault="001B7614" w:rsidP="004D0B34">
      <w:pPr>
        <w:spacing w:after="0" w:line="240" w:lineRule="auto"/>
        <w:jc w:val="both"/>
        <w:rPr>
          <w:rFonts w:ascii="Arial" w:hAnsi="Arial" w:cs="Arial"/>
        </w:rPr>
      </w:pPr>
      <w:r>
        <w:rPr>
          <w:rFonts w:ascii="Arial" w:hAnsi="Arial" w:cs="Arial"/>
        </w:rPr>
        <w:t>Mgr. Ilona Blašková, MBA</w:t>
      </w:r>
    </w:p>
    <w:p w:rsidR="004D0B34" w:rsidRPr="004D0B34" w:rsidRDefault="004D0B34" w:rsidP="004D0B34">
      <w:pPr>
        <w:spacing w:after="0" w:line="240" w:lineRule="auto"/>
        <w:jc w:val="both"/>
        <w:rPr>
          <w:rFonts w:ascii="Arial" w:hAnsi="Arial" w:cs="Arial"/>
        </w:rPr>
      </w:pPr>
      <w:r w:rsidRPr="004D0B34">
        <w:rPr>
          <w:rFonts w:ascii="Arial" w:hAnsi="Arial" w:cs="Arial"/>
        </w:rPr>
        <w:t>odbor personální</w:t>
      </w:r>
    </w:p>
    <w:p w:rsidR="004D0B34" w:rsidRPr="004D0B34" w:rsidRDefault="004D0B34" w:rsidP="004D0B34">
      <w:pPr>
        <w:spacing w:after="0" w:line="240" w:lineRule="auto"/>
        <w:jc w:val="both"/>
        <w:rPr>
          <w:rFonts w:ascii="Arial" w:hAnsi="Arial" w:cs="Arial"/>
        </w:rPr>
      </w:pPr>
      <w:r w:rsidRPr="004D0B34">
        <w:rPr>
          <w:rFonts w:ascii="Arial" w:hAnsi="Arial" w:cs="Arial"/>
        </w:rPr>
        <w:t xml:space="preserve">tel.: +420 974 833 </w:t>
      </w:r>
      <w:r w:rsidR="001B7614">
        <w:rPr>
          <w:rFonts w:ascii="Arial" w:hAnsi="Arial" w:cs="Arial"/>
        </w:rPr>
        <w:t>292</w:t>
      </w:r>
    </w:p>
    <w:p w:rsidR="004D0B34" w:rsidRDefault="004D0B34" w:rsidP="004D0B34">
      <w:pPr>
        <w:spacing w:after="0" w:line="240" w:lineRule="auto"/>
        <w:jc w:val="both"/>
        <w:rPr>
          <w:rFonts w:ascii="Arial" w:hAnsi="Arial" w:cs="Arial"/>
        </w:rPr>
      </w:pPr>
      <w:r w:rsidRPr="004D0B34">
        <w:rPr>
          <w:rFonts w:ascii="Arial" w:hAnsi="Arial" w:cs="Arial"/>
        </w:rPr>
        <w:t xml:space="preserve">e-mail: </w:t>
      </w:r>
      <w:hyperlink r:id="rId10" w:history="1">
        <w:r w:rsidR="001B7614" w:rsidRPr="006165A1">
          <w:rPr>
            <w:rStyle w:val="Hypertextovodkaz"/>
            <w:rFonts w:ascii="Arial" w:hAnsi="Arial" w:cs="Arial"/>
          </w:rPr>
          <w:t>ilona.blaskova@mvcr.cz</w:t>
        </w:r>
      </w:hyperlink>
    </w:p>
    <w:p w:rsidR="004D0B34" w:rsidRPr="004D0B34" w:rsidRDefault="004D0B34" w:rsidP="004D0B34">
      <w:pPr>
        <w:spacing w:after="0" w:line="240" w:lineRule="auto"/>
        <w:jc w:val="both"/>
        <w:rPr>
          <w:rFonts w:ascii="Arial" w:hAnsi="Arial" w:cs="Arial"/>
        </w:rPr>
      </w:pPr>
    </w:p>
    <w:p w:rsidR="000A08D0" w:rsidRPr="00603708" w:rsidRDefault="000A08D0" w:rsidP="000A08D0">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03708">
      <w:pPr>
        <w:spacing w:after="120" w:line="360" w:lineRule="auto"/>
        <w:jc w:val="both"/>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C0C" w:rsidRDefault="00565C0C" w:rsidP="004E6D6E">
      <w:pPr>
        <w:spacing w:after="0" w:line="240" w:lineRule="auto"/>
      </w:pPr>
      <w:r>
        <w:separator/>
      </w:r>
    </w:p>
  </w:endnote>
  <w:endnote w:type="continuationSeparator" w:id="0">
    <w:p w:rsidR="00565C0C" w:rsidRDefault="00565C0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C0C" w:rsidRDefault="00565C0C" w:rsidP="004E6D6E">
      <w:pPr>
        <w:spacing w:after="0" w:line="240" w:lineRule="auto"/>
      </w:pPr>
      <w:r>
        <w:separator/>
      </w:r>
    </w:p>
  </w:footnote>
  <w:footnote w:type="continuationSeparator" w:id="0">
    <w:p w:rsidR="00565C0C" w:rsidRDefault="00565C0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B7614"/>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027"/>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D0B34"/>
    <w:rsid w:val="004E6D6E"/>
    <w:rsid w:val="004F2FA0"/>
    <w:rsid w:val="005138FD"/>
    <w:rsid w:val="00513FA4"/>
    <w:rsid w:val="00514CA1"/>
    <w:rsid w:val="00515E8C"/>
    <w:rsid w:val="005230C1"/>
    <w:rsid w:val="00524845"/>
    <w:rsid w:val="0052539A"/>
    <w:rsid w:val="00526747"/>
    <w:rsid w:val="00537080"/>
    <w:rsid w:val="005428F9"/>
    <w:rsid w:val="00565C0C"/>
    <w:rsid w:val="00575BBC"/>
    <w:rsid w:val="00593DD9"/>
    <w:rsid w:val="005A5627"/>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2EEB"/>
    <w:rsid w:val="007442D6"/>
    <w:rsid w:val="00751474"/>
    <w:rsid w:val="0076302C"/>
    <w:rsid w:val="0077115A"/>
    <w:rsid w:val="00776F91"/>
    <w:rsid w:val="00793DEF"/>
    <w:rsid w:val="00794739"/>
    <w:rsid w:val="007B24F3"/>
    <w:rsid w:val="007C1B45"/>
    <w:rsid w:val="007D7BB9"/>
    <w:rsid w:val="007F0111"/>
    <w:rsid w:val="007F175D"/>
    <w:rsid w:val="008059AB"/>
    <w:rsid w:val="00806C7F"/>
    <w:rsid w:val="008133BB"/>
    <w:rsid w:val="00821F1C"/>
    <w:rsid w:val="00823E94"/>
    <w:rsid w:val="00824868"/>
    <w:rsid w:val="008436B9"/>
    <w:rsid w:val="0084450B"/>
    <w:rsid w:val="008451C7"/>
    <w:rsid w:val="0084627E"/>
    <w:rsid w:val="00857638"/>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lona.bla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E7345-ACDD-42E3-9CD3-81849DF6B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783</Words>
  <Characters>4624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2017-05-17T09:10:00Z</cp:lastPrinted>
  <dcterms:created xsi:type="dcterms:W3CDTF">2016-02-15T06:41:00Z</dcterms:created>
  <dcterms:modified xsi:type="dcterms:W3CDTF">2017-06-02T06:54:00Z</dcterms:modified>
</cp:coreProperties>
</file>