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1551A8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C4114">
        <w:rPr>
          <w:rFonts w:ascii="Arial" w:hAnsi="Arial" w:cs="Arial"/>
        </w:rPr>
        <w:t>66680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C4114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C26725">
        <w:rPr>
          <w:rFonts w:ascii="Arial" w:hAnsi="Arial" w:cs="Arial"/>
        </w:rPr>
        <w:t>1</w:t>
      </w:r>
      <w:r w:rsidR="00290B6C">
        <w:rPr>
          <w:rFonts w:ascii="Arial" w:hAnsi="Arial" w:cs="Arial"/>
        </w:rPr>
        <w:t>4</w:t>
      </w:r>
      <w:r w:rsidR="00C26725">
        <w:rPr>
          <w:rFonts w:ascii="Arial" w:hAnsi="Arial" w:cs="Arial"/>
        </w:rPr>
        <w:t>.</w:t>
      </w:r>
      <w:r w:rsidR="009C4114">
        <w:rPr>
          <w:rFonts w:ascii="Arial" w:hAnsi="Arial" w:cs="Arial"/>
        </w:rPr>
        <w:t xml:space="preserve"> června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84B0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747F5">
        <w:rPr>
          <w:rFonts w:ascii="Arial" w:hAnsi="Arial" w:cs="Arial"/>
          <w:b/>
          <w:color w:val="000000" w:themeColor="text1"/>
        </w:rPr>
        <w:t>30302833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C4114">
        <w:rPr>
          <w:rFonts w:ascii="Arial" w:hAnsi="Arial" w:cs="Arial"/>
          <w:b/>
          <w:color w:val="000000" w:themeColor="text1"/>
        </w:rPr>
        <w:t>říjen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90B6C">
        <w:rPr>
          <w:rFonts w:ascii="Arial" w:hAnsi="Arial" w:cs="Arial"/>
          <w:b/>
        </w:rPr>
        <w:t>4</w:t>
      </w:r>
      <w:r w:rsidR="00C26725">
        <w:rPr>
          <w:rFonts w:ascii="Arial" w:hAnsi="Arial" w:cs="Arial"/>
          <w:b/>
        </w:rPr>
        <w:t xml:space="preserve">. </w:t>
      </w:r>
      <w:r w:rsidR="009C4114">
        <w:rPr>
          <w:rFonts w:ascii="Arial" w:hAnsi="Arial" w:cs="Arial"/>
          <w:b/>
        </w:rPr>
        <w:t>července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2747F5">
        <w:rPr>
          <w:rFonts w:ascii="Arial" w:hAnsi="Arial" w:cs="Arial"/>
          <w:b/>
          <w:color w:val="000000" w:themeColor="text1"/>
        </w:rPr>
        <w:t>833,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C4114">
        <w:rPr>
          <w:rFonts w:ascii="Arial" w:hAnsi="Arial" w:cs="Arial"/>
          <w:b/>
          <w:color w:val="000000" w:themeColor="text1"/>
        </w:rPr>
        <w:t>66680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Odbor azylové a migrační politiky</w:t>
      </w:r>
      <w:r w:rsidRPr="004C5BB7">
        <w:rPr>
          <w:rFonts w:ascii="Arial" w:hAnsi="Arial" w:cs="Arial"/>
          <w:color w:val="000000" w:themeColor="text1"/>
        </w:rPr>
        <w:t>´</w:t>
      </w: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Mgr. Vu Mai</w:t>
      </w: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tel.: +420 974 832 422</w:t>
      </w: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C5BB7">
          <w:rPr>
            <w:rStyle w:val="Hypertextovodkaz"/>
            <w:rFonts w:ascii="Arial" w:hAnsi="Arial" w:cs="Arial"/>
          </w:rPr>
          <w:t>mai.vu@mvcr.cz</w:t>
        </w:r>
      </w:hyperlink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Mgr. Kateřina Brožko</w:t>
      </w:r>
      <w:bookmarkStart w:id="0" w:name="_GoBack"/>
      <w:bookmarkEnd w:id="0"/>
      <w:r w:rsidRPr="004C5BB7">
        <w:rPr>
          <w:rFonts w:ascii="Arial" w:hAnsi="Arial" w:cs="Arial"/>
          <w:color w:val="000000" w:themeColor="text1"/>
        </w:rPr>
        <w:t>vá</w:t>
      </w: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odbor personální</w:t>
      </w: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tel. +420 974 833 334</w:t>
      </w:r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C5BB7">
          <w:rPr>
            <w:rStyle w:val="Hypertextovodkaz"/>
            <w:rFonts w:ascii="Arial" w:hAnsi="Arial" w:cs="Arial"/>
          </w:rPr>
          <w:t>katerina.brozkova@mvcr.cz</w:t>
        </w:r>
      </w:hyperlink>
    </w:p>
    <w:p w:rsidR="004C5BB7" w:rsidRPr="004C5BB7" w:rsidRDefault="004C5BB7" w:rsidP="004C5BB7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71B" w:rsidRDefault="00AD771B" w:rsidP="00276ED4">
      <w:pPr>
        <w:spacing w:after="0" w:line="240" w:lineRule="auto"/>
      </w:pPr>
      <w:r>
        <w:separator/>
      </w:r>
    </w:p>
  </w:endnote>
  <w:endnote w:type="continuationSeparator" w:id="0">
    <w:p w:rsidR="00AD771B" w:rsidRDefault="00AD77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5BB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71B" w:rsidRDefault="00AD771B" w:rsidP="00276ED4">
      <w:pPr>
        <w:spacing w:after="0" w:line="240" w:lineRule="auto"/>
      </w:pPr>
      <w:r>
        <w:separator/>
      </w:r>
    </w:p>
  </w:footnote>
  <w:footnote w:type="continuationSeparator" w:id="0">
    <w:p w:rsidR="00AD771B" w:rsidRDefault="00AD77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terina.broz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250E2-BE2D-4C9C-8CA9-B26075C22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790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2018-01-19T09:18:00Z</cp:lastPrinted>
  <dcterms:created xsi:type="dcterms:W3CDTF">2017-07-10T12:08:00Z</dcterms:created>
  <dcterms:modified xsi:type="dcterms:W3CDTF">2018-06-14T14:30:00Z</dcterms:modified>
</cp:coreProperties>
</file>