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476055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76055">
        <w:rPr>
          <w:rFonts w:ascii="Arial" w:hAnsi="Arial" w:cs="Arial"/>
          <w:b/>
          <w:color w:val="000000" w:themeColor="text1"/>
          <w:sz w:val="24"/>
          <w:szCs w:val="24"/>
        </w:rPr>
        <w:t>ministerského rady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305E06">
        <w:rPr>
          <w:rFonts w:ascii="Arial" w:hAnsi="Arial" w:cs="Arial"/>
          <w:b/>
          <w:color w:val="000000" w:themeColor="text1"/>
          <w:sz w:val="24"/>
          <w:szCs w:val="24"/>
        </w:rPr>
        <w:t>registru obyvatel</w:t>
      </w:r>
      <w:r w:rsidR="00787519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787519" w:rsidRPr="00033C70" w:rsidRDefault="00787519" w:rsidP="00476055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>toto služební místo je zařazeno v odboru správních činností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2B0782">
        <w:rPr>
          <w:rFonts w:ascii="Arial" w:hAnsi="Arial" w:cs="Arial"/>
          <w:color w:val="000000" w:themeColor="text1"/>
        </w:rPr>
        <w:t>63859</w:t>
      </w:r>
      <w:r w:rsidR="00443A6B" w:rsidRPr="00033C70">
        <w:rPr>
          <w:rFonts w:ascii="Arial" w:hAnsi="Arial" w:cs="Arial"/>
          <w:color w:val="000000" w:themeColor="text1"/>
        </w:rPr>
        <w:t>-</w:t>
      </w:r>
      <w:r w:rsidR="00B95906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787519">
        <w:rPr>
          <w:rFonts w:ascii="Arial" w:hAnsi="Arial" w:cs="Arial"/>
          <w:color w:val="000000" w:themeColor="text1"/>
        </w:rPr>
        <w:t>8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2B0782">
        <w:rPr>
          <w:rFonts w:ascii="Arial" w:hAnsi="Arial" w:cs="Arial"/>
          <w:color w:val="000000" w:themeColor="text1"/>
        </w:rPr>
        <w:t>7. června</w:t>
      </w:r>
      <w:r w:rsidR="00787519">
        <w:rPr>
          <w:rFonts w:ascii="Arial" w:hAnsi="Arial" w:cs="Arial"/>
          <w:color w:val="000000" w:themeColor="text1"/>
        </w:rPr>
        <w:t xml:space="preserve"> 2018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C5295D" w:rsidRPr="00AD4AAD" w:rsidRDefault="00443A6B" w:rsidP="00AD4AAD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545A6A">
        <w:rPr>
          <w:rFonts w:ascii="Arial" w:hAnsi="Arial" w:cs="Arial"/>
          <w:b/>
          <w:color w:val="000000" w:themeColor="text1"/>
        </w:rPr>
        <w:t>m</w:t>
      </w:r>
      <w:r w:rsidR="00476055">
        <w:rPr>
          <w:rFonts w:ascii="Arial" w:hAnsi="Arial" w:cs="Arial"/>
          <w:b/>
          <w:color w:val="000000" w:themeColor="text1"/>
        </w:rPr>
        <w:t>inisterského rady</w:t>
      </w:r>
      <w:r w:rsidR="00AD4AAD" w:rsidRPr="00AD4AAD">
        <w:rPr>
          <w:rFonts w:ascii="Arial" w:hAnsi="Arial" w:cs="Arial"/>
          <w:b/>
          <w:color w:val="000000" w:themeColor="text1"/>
        </w:rPr>
        <w:t xml:space="preserve"> v oddělení </w:t>
      </w:r>
      <w:r w:rsidR="00305E06">
        <w:rPr>
          <w:rFonts w:ascii="Arial" w:hAnsi="Arial" w:cs="Arial"/>
          <w:b/>
          <w:color w:val="000000" w:themeColor="text1"/>
        </w:rPr>
        <w:t>registru obyvatel,</w:t>
      </w:r>
      <w:r w:rsidR="006762C8">
        <w:rPr>
          <w:rFonts w:ascii="Arial" w:hAnsi="Arial" w:cs="Arial"/>
          <w:b/>
          <w:color w:val="000000" w:themeColor="text1"/>
        </w:rPr>
        <w:t xml:space="preserve"> </w:t>
      </w:r>
      <w:r w:rsidR="008500C3">
        <w:rPr>
          <w:rFonts w:ascii="Arial" w:hAnsi="Arial" w:cs="Arial"/>
          <w:b/>
          <w:color w:val="000000" w:themeColor="text1"/>
        </w:rPr>
        <w:t xml:space="preserve">ID </w:t>
      </w:r>
      <w:r w:rsidR="00803449">
        <w:rPr>
          <w:rFonts w:ascii="Arial" w:hAnsi="Arial" w:cs="Arial"/>
          <w:b/>
          <w:color w:val="000000" w:themeColor="text1"/>
        </w:rPr>
        <w:t>30000836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803449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305E06" w:rsidRDefault="00305E06" w:rsidP="00CC1353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34. Všeobecná vnitřní správa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803449">
        <w:rPr>
          <w:rFonts w:ascii="Arial" w:hAnsi="Arial" w:cs="Arial"/>
          <w:color w:val="000000" w:themeColor="text1"/>
        </w:rPr>
        <w:t>termínem</w:t>
      </w:r>
      <w:r w:rsidRPr="00033C70">
        <w:rPr>
          <w:rFonts w:ascii="Arial" w:hAnsi="Arial" w:cs="Arial"/>
          <w:color w:val="000000" w:themeColor="text1"/>
        </w:rPr>
        <w:t xml:space="preserve">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 xml:space="preserve">služby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803449">
        <w:rPr>
          <w:rFonts w:ascii="Arial" w:hAnsi="Arial" w:cs="Arial"/>
          <w:b/>
          <w:color w:val="000000" w:themeColor="text1"/>
        </w:rPr>
        <w:t>září</w:t>
      </w:r>
      <w:r w:rsidR="00CC1353">
        <w:rPr>
          <w:rFonts w:ascii="Arial" w:hAnsi="Arial" w:cs="Arial"/>
          <w:b/>
          <w:color w:val="000000" w:themeColor="text1"/>
        </w:rPr>
        <w:t xml:space="preserve"> 2018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476055" w:rsidRPr="00476055">
        <w:rPr>
          <w:rFonts w:ascii="Arial" w:hAnsi="Arial" w:cs="Arial"/>
          <w:b/>
          <w:color w:val="000000" w:themeColor="text1"/>
        </w:rPr>
        <w:t>1</w:t>
      </w:r>
      <w:r w:rsidR="00B95906">
        <w:rPr>
          <w:rFonts w:ascii="Arial" w:hAnsi="Arial" w:cs="Arial"/>
          <w:b/>
          <w:color w:val="000000" w:themeColor="text1"/>
        </w:rPr>
        <w:t>3</w:t>
      </w:r>
      <w:r w:rsidRPr="00476055">
        <w:rPr>
          <w:rFonts w:ascii="Arial" w:hAnsi="Arial" w:cs="Arial"/>
          <w:b/>
          <w:color w:val="000000" w:themeColor="text1"/>
        </w:rPr>
        <w:t>.</w:t>
      </w:r>
      <w:r w:rsidRPr="00AD4AAD">
        <w:rPr>
          <w:rFonts w:ascii="Arial" w:hAnsi="Arial" w:cs="Arial"/>
          <w:b/>
          <w:color w:val="000000" w:themeColor="text1"/>
        </w:rPr>
        <w:t xml:space="preserve"> platové</w:t>
      </w:r>
      <w:r w:rsidRPr="00033C70">
        <w:rPr>
          <w:rFonts w:ascii="Arial" w:hAnsi="Arial" w:cs="Arial"/>
          <w:b/>
          <w:color w:val="000000" w:themeColor="text1"/>
        </w:rPr>
        <w:t xml:space="preserve"> třídy.</w:t>
      </w:r>
    </w:p>
    <w:p w:rsidR="00AD4AAD" w:rsidRPr="00305E06" w:rsidRDefault="004B2025" w:rsidP="008034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 xml:space="preserve">jsou vykonávány </w:t>
      </w:r>
      <w:r w:rsidRPr="00305E06">
        <w:rPr>
          <w:rFonts w:ascii="Arial" w:hAnsi="Arial" w:cs="Arial"/>
          <w:color w:val="000000" w:themeColor="text1"/>
        </w:rPr>
        <w:t>zejména následující činnosti</w:t>
      </w:r>
      <w:r w:rsidR="00417DD3" w:rsidRPr="00305E06">
        <w:rPr>
          <w:rFonts w:ascii="Arial" w:hAnsi="Arial" w:cs="Arial"/>
          <w:color w:val="000000" w:themeColor="text1"/>
        </w:rPr>
        <w:t>:</w:t>
      </w:r>
      <w:r w:rsidR="00CC1353" w:rsidRPr="00305E06">
        <w:rPr>
          <w:rFonts w:ascii="Arial" w:hAnsi="Arial" w:cs="Arial"/>
        </w:rPr>
        <w:t xml:space="preserve"> </w:t>
      </w:r>
      <w:r w:rsidR="00803449">
        <w:rPr>
          <w:rFonts w:ascii="Arial" w:hAnsi="Arial" w:cs="Arial"/>
        </w:rPr>
        <w:t>t</w:t>
      </w:r>
      <w:r w:rsidR="00803449" w:rsidRPr="00803449">
        <w:rPr>
          <w:rFonts w:ascii="Arial" w:hAnsi="Arial" w:cs="Arial"/>
        </w:rPr>
        <w:t>vorbu koncepcí v oblasti registru</w:t>
      </w:r>
      <w:r w:rsidR="00803449">
        <w:rPr>
          <w:rFonts w:ascii="Arial" w:hAnsi="Arial" w:cs="Arial"/>
        </w:rPr>
        <w:t xml:space="preserve"> </w:t>
      </w:r>
      <w:r w:rsidR="00803449" w:rsidRPr="00803449">
        <w:rPr>
          <w:rFonts w:ascii="Arial" w:hAnsi="Arial" w:cs="Arial"/>
        </w:rPr>
        <w:t>obyvatel, odstraňování nesouladů,</w:t>
      </w:r>
      <w:r w:rsidR="00803449">
        <w:rPr>
          <w:rFonts w:ascii="Arial" w:hAnsi="Arial" w:cs="Arial"/>
        </w:rPr>
        <w:t xml:space="preserve"> </w:t>
      </w:r>
      <w:r w:rsidR="00803449" w:rsidRPr="00803449">
        <w:rPr>
          <w:rFonts w:ascii="Arial" w:hAnsi="Arial" w:cs="Arial"/>
        </w:rPr>
        <w:t>poskyto</w:t>
      </w:r>
      <w:r w:rsidR="00803449">
        <w:rPr>
          <w:rFonts w:ascii="Arial" w:hAnsi="Arial" w:cs="Arial"/>
        </w:rPr>
        <w:t>vání údajů a zodpovídání dotazů; k</w:t>
      </w:r>
      <w:r w:rsidR="00803449" w:rsidRPr="00803449">
        <w:rPr>
          <w:rFonts w:ascii="Arial" w:hAnsi="Arial" w:cs="Arial"/>
        </w:rPr>
        <w:t>ontrolní činnost vůči krajským úřadům a</w:t>
      </w:r>
      <w:r w:rsidR="00803449">
        <w:rPr>
          <w:rFonts w:ascii="Arial" w:hAnsi="Arial" w:cs="Arial"/>
        </w:rPr>
        <w:t xml:space="preserve"> </w:t>
      </w:r>
      <w:r w:rsidR="00803449" w:rsidRPr="00803449">
        <w:rPr>
          <w:rFonts w:ascii="Arial" w:hAnsi="Arial" w:cs="Arial"/>
        </w:rPr>
        <w:t>obecním úřadům v rámci svěřené</w:t>
      </w:r>
      <w:r w:rsidR="00803449">
        <w:rPr>
          <w:rFonts w:ascii="Arial" w:hAnsi="Arial" w:cs="Arial"/>
        </w:rPr>
        <w:t xml:space="preserve"> problematiky. </w:t>
      </w:r>
      <w:r w:rsidR="00305E06">
        <w:rPr>
          <w:rFonts w:ascii="Arial" w:hAnsi="Arial" w:cs="Arial"/>
        </w:rPr>
        <w:t>Z</w:t>
      </w:r>
      <w:r w:rsidR="00545A6A" w:rsidRPr="00305E06">
        <w:rPr>
          <w:rFonts w:ascii="Arial" w:hAnsi="Arial" w:cs="Arial"/>
          <w:color w:val="000000" w:themeColor="text1"/>
        </w:rPr>
        <w:t xml:space="preserve">nalost </w:t>
      </w:r>
      <w:r w:rsidR="004358E2" w:rsidRPr="00305E06">
        <w:rPr>
          <w:rFonts w:ascii="Arial" w:hAnsi="Arial" w:cs="Arial"/>
          <w:color w:val="000000" w:themeColor="text1"/>
        </w:rPr>
        <w:t>MS OFFICE</w:t>
      </w:r>
      <w:r w:rsidR="00305E06">
        <w:rPr>
          <w:rFonts w:ascii="Arial" w:hAnsi="Arial" w:cs="Arial"/>
          <w:color w:val="000000" w:themeColor="text1"/>
        </w:rPr>
        <w:t xml:space="preserve"> je</w:t>
      </w:r>
      <w:r w:rsidR="00476055" w:rsidRPr="00305E06">
        <w:rPr>
          <w:rFonts w:ascii="Arial" w:hAnsi="Arial" w:cs="Arial"/>
          <w:color w:val="000000" w:themeColor="text1"/>
        </w:rPr>
        <w:t xml:space="preserve"> </w:t>
      </w:r>
      <w:r w:rsidR="00AD4AAD" w:rsidRPr="00305E06">
        <w:rPr>
          <w:rFonts w:ascii="Arial" w:hAnsi="Arial" w:cs="Arial"/>
          <w:color w:val="000000" w:themeColor="text1"/>
        </w:rPr>
        <w:t xml:space="preserve">výhodou. 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803449">
        <w:rPr>
          <w:rFonts w:ascii="Arial" w:hAnsi="Arial" w:cs="Arial"/>
          <w:b/>
          <w:color w:val="000000" w:themeColor="text1"/>
        </w:rPr>
        <w:t>27. června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 201</w:t>
      </w:r>
      <w:r w:rsidR="00787519">
        <w:rPr>
          <w:rFonts w:ascii="Arial" w:hAnsi="Arial" w:cs="Arial"/>
          <w:b/>
          <w:color w:val="000000" w:themeColor="text1"/>
        </w:rPr>
        <w:t>8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 xml:space="preserve">nebo </w:t>
      </w:r>
      <w:bookmarkStart w:id="0" w:name="_GoBack"/>
      <w:bookmarkEnd w:id="0"/>
      <w:r w:rsidR="0044040E" w:rsidRPr="00033C70">
        <w:rPr>
          <w:rFonts w:ascii="Arial" w:hAnsi="Arial" w:cs="Arial"/>
          <w:color w:val="000000" w:themeColor="text1"/>
        </w:rPr>
        <w:t>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7F0C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476055" w:rsidRPr="00476055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305E06" w:rsidRPr="00305E06">
        <w:rPr>
          <w:rFonts w:ascii="Arial" w:hAnsi="Arial" w:cs="Arial"/>
          <w:b/>
          <w:color w:val="000000" w:themeColor="text1"/>
        </w:rPr>
        <w:t>registru obyvatel</w:t>
      </w:r>
      <w:r w:rsidR="00476055">
        <w:rPr>
          <w:rFonts w:ascii="Arial" w:hAnsi="Arial" w:cs="Arial"/>
          <w:b/>
          <w:color w:val="000000" w:themeColor="text1"/>
        </w:rPr>
        <w:t xml:space="preserve">, </w:t>
      </w:r>
      <w:r w:rsidR="000F06FC">
        <w:rPr>
          <w:rFonts w:ascii="Arial" w:hAnsi="Arial" w:cs="Arial"/>
          <w:b/>
          <w:color w:val="000000" w:themeColor="text1"/>
        </w:rPr>
        <w:t xml:space="preserve">odboru </w:t>
      </w:r>
      <w:r w:rsidR="00305E06">
        <w:rPr>
          <w:rFonts w:ascii="Arial" w:hAnsi="Arial" w:cs="Arial"/>
          <w:b/>
          <w:color w:val="000000" w:themeColor="text1"/>
        </w:rPr>
        <w:t>správních činností</w:t>
      </w:r>
      <w:r w:rsidR="000F06FC">
        <w:rPr>
          <w:rFonts w:ascii="Arial" w:hAnsi="Arial" w:cs="Arial"/>
          <w:b/>
          <w:color w:val="000000" w:themeColor="text1"/>
        </w:rPr>
        <w:t xml:space="preserve">,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803449">
        <w:rPr>
          <w:rFonts w:ascii="Arial" w:hAnsi="Arial" w:cs="Arial"/>
          <w:b/>
          <w:color w:val="000000" w:themeColor="text1"/>
        </w:rPr>
        <w:t>30000836</w:t>
      </w:r>
      <w:r w:rsidR="00545A6A">
        <w:rPr>
          <w:rFonts w:ascii="Arial" w:hAnsi="Arial" w:cs="Arial"/>
          <w:b/>
          <w:color w:val="000000" w:themeColor="text1"/>
        </w:rPr>
        <w:t>,</w:t>
      </w:r>
      <w:r w:rsidR="00CC1353">
        <w:rPr>
          <w:rFonts w:ascii="Arial" w:hAnsi="Arial" w:cs="Arial"/>
          <w:b/>
          <w:color w:val="000000" w:themeColor="text1"/>
        </w:rPr>
        <w:t xml:space="preserve"> </w:t>
      </w:r>
      <w:r w:rsidR="00305E06">
        <w:rPr>
          <w:rFonts w:ascii="Arial" w:hAnsi="Arial" w:cs="Arial"/>
          <w:b/>
          <w:color w:val="000000" w:themeColor="text1"/>
        </w:rPr>
        <w:br/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</w:t>
      </w:r>
      <w:r w:rsidR="005A4E20">
        <w:rPr>
          <w:rFonts w:ascii="Arial" w:hAnsi="Arial" w:cs="Arial"/>
          <w:b/>
          <w:color w:val="000000" w:themeColor="text1"/>
        </w:rPr>
        <w:t>63859</w:t>
      </w:r>
      <w:r w:rsidR="00B95906" w:rsidRPr="00B95906">
        <w:rPr>
          <w:rFonts w:ascii="Arial" w:hAnsi="Arial" w:cs="Arial"/>
          <w:b/>
          <w:color w:val="000000" w:themeColor="text1"/>
        </w:rPr>
        <w:t>-2</w:t>
      </w:r>
      <w:r w:rsidR="007F0CF3" w:rsidRPr="00033C70">
        <w:rPr>
          <w:rFonts w:ascii="Arial" w:hAnsi="Arial" w:cs="Arial"/>
          <w:b/>
          <w:color w:val="000000" w:themeColor="text1"/>
        </w:rPr>
        <w:t>/SP-201</w:t>
      </w:r>
      <w:r w:rsidR="00787519">
        <w:rPr>
          <w:rFonts w:ascii="Arial" w:hAnsi="Arial" w:cs="Arial"/>
          <w:b/>
          <w:color w:val="000000" w:themeColor="text1"/>
        </w:rPr>
        <w:t>8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423EA8">
        <w:rPr>
          <w:rFonts w:ascii="Arial" w:hAnsi="Arial" w:cs="Arial"/>
          <w:b/>
          <w:color w:val="000000" w:themeColor="text1"/>
        </w:rPr>
        <w:t>/</w:t>
      </w:r>
      <w:proofErr w:type="spellStart"/>
      <w:r w:rsidR="00423EA8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423EA8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8500C3" w:rsidRDefault="00AB685A" w:rsidP="00AB685A">
      <w:pPr>
        <w:tabs>
          <w:tab w:val="left" w:pos="284"/>
        </w:tabs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AB685A">
        <w:rPr>
          <w:rFonts w:ascii="Arial" w:hAnsi="Arial" w:cs="Arial"/>
          <w:b/>
          <w:color w:val="000000" w:themeColor="text1"/>
        </w:rPr>
        <w:t>1)</w:t>
      </w:r>
      <w:r w:rsidRPr="00AB685A">
        <w:rPr>
          <w:rFonts w:ascii="Arial" w:hAnsi="Arial" w:cs="Arial"/>
          <w:b/>
          <w:color w:val="000000" w:themeColor="text1"/>
        </w:rPr>
        <w:tab/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423EA8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423EA8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423EA8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545A6A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423EA8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423EA8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423EA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423EA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233C02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 w:rsidR="00423EA8"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423EA8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423EA8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lastRenderedPageBreak/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423EA8">
        <w:rPr>
          <w:rFonts w:ascii="Arial" w:hAnsi="Arial" w:cs="Arial"/>
          <w:bCs/>
        </w:rPr>
        <w:t>/</w:t>
      </w:r>
      <w:proofErr w:type="spellStart"/>
      <w:r w:rsidR="00423EA8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423EA8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423EA8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423EA8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="00B442D3">
        <w:rPr>
          <w:rFonts w:ascii="Arial" w:hAnsi="Arial" w:cs="Arial"/>
          <w:color w:val="000000" w:themeColor="text1"/>
        </w:rPr>
        <w:t>vysokoškolské vzdělání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B442D3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E95F16" w:rsidRPr="00926DF1" w:rsidRDefault="00E95F16" w:rsidP="00E95F16">
      <w:pPr>
        <w:pStyle w:val="Odstavecseseznamem"/>
        <w:numPr>
          <w:ilvl w:val="0"/>
          <w:numId w:val="13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t xml:space="preserve">Splňuje </w:t>
      </w:r>
      <w:r w:rsidRPr="00926DF1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>
        <w:rPr>
          <w:rFonts w:ascii="Arial" w:hAnsi="Arial" w:cs="Arial"/>
        </w:rPr>
        <w:br/>
      </w:r>
      <w:r w:rsidRPr="00926DF1">
        <w:rPr>
          <w:rFonts w:ascii="Arial" w:hAnsi="Arial" w:cs="Arial"/>
        </w:rPr>
        <w:t>pro státní službu a státního tajemníka v Ministerstvu vnitra</w:t>
      </w:r>
      <w:r>
        <w:rPr>
          <w:rFonts w:ascii="Arial" w:hAnsi="Arial" w:cs="Arial"/>
        </w:rPr>
        <w:t xml:space="preserve"> </w:t>
      </w:r>
      <w:r w:rsidRPr="00926DF1">
        <w:rPr>
          <w:rFonts w:ascii="Arial" w:hAnsi="Arial" w:cs="Arial"/>
        </w:rPr>
        <w:t>č. 4</w:t>
      </w:r>
      <w:r w:rsidR="00E74D0C">
        <w:rPr>
          <w:rFonts w:ascii="Arial" w:hAnsi="Arial" w:cs="Arial"/>
        </w:rPr>
        <w:t>0</w:t>
      </w:r>
      <w:r w:rsidRPr="00926DF1">
        <w:rPr>
          <w:rFonts w:ascii="Arial" w:hAnsi="Arial" w:cs="Arial"/>
        </w:rPr>
        <w:t>/201</w:t>
      </w:r>
      <w:r w:rsidR="00E74D0C">
        <w:rPr>
          <w:rFonts w:ascii="Arial" w:hAnsi="Arial" w:cs="Arial"/>
        </w:rPr>
        <w:t>7</w:t>
      </w:r>
      <w:r w:rsidRPr="00926DF1">
        <w:rPr>
          <w:rFonts w:ascii="Arial" w:hAnsi="Arial" w:cs="Arial"/>
        </w:rPr>
        <w:t xml:space="preserve">, kterým </w:t>
      </w:r>
      <w:r>
        <w:rPr>
          <w:rFonts w:ascii="Arial" w:hAnsi="Arial" w:cs="Arial"/>
        </w:rPr>
        <w:br/>
      </w:r>
      <w:r w:rsidRPr="00926DF1">
        <w:rPr>
          <w:rFonts w:ascii="Arial" w:hAnsi="Arial" w:cs="Arial"/>
        </w:rPr>
        <w:t xml:space="preserve">se stanoví požadavky na služební a pracovní místa na Ministerstvu vnitra, ve znění pozdějších předpisů, </w:t>
      </w:r>
      <w:r w:rsidRPr="00926DF1">
        <w:rPr>
          <w:rFonts w:ascii="Arial" w:hAnsi="Arial" w:cs="Arial"/>
          <w:color w:val="000000" w:themeColor="text1"/>
        </w:rPr>
        <w:t xml:space="preserve">ve znění pozdějších předpisů, kterým je způsobilost seznamovat se s utajovanými informacemi stupně utajení </w:t>
      </w:r>
      <w:r w:rsidRPr="00926DF1">
        <w:rPr>
          <w:rFonts w:ascii="Arial" w:hAnsi="Arial" w:cs="Arial"/>
          <w:b/>
          <w:color w:val="000000" w:themeColor="text1"/>
        </w:rPr>
        <w:t>„Vyhrazené“</w:t>
      </w:r>
      <w:r w:rsidRPr="00926DF1">
        <w:rPr>
          <w:rFonts w:ascii="Arial" w:hAnsi="Arial" w:cs="Arial"/>
          <w:color w:val="000000" w:themeColor="text1"/>
        </w:rPr>
        <w:t xml:space="preserve"> v souladu se zákonem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 xml:space="preserve">č. 412/2005 Sb., o ochraně utajovaných informací a o bezpečnostní způsobilosti, </w:t>
      </w:r>
      <w:r>
        <w:rPr>
          <w:rFonts w:ascii="Arial" w:hAnsi="Arial" w:cs="Arial"/>
          <w:color w:val="000000" w:themeColor="text1"/>
        </w:rPr>
        <w:br/>
        <w:t>ve znění pozdějších předpisů.</w:t>
      </w:r>
    </w:p>
    <w:p w:rsidR="00E95F16" w:rsidRPr="00926DF1" w:rsidRDefault="00E95F16" w:rsidP="00E95F16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>§ 27 odst. 2 zákona. Pokud 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926DF1">
        <w:rPr>
          <w:rFonts w:ascii="Arial" w:hAnsi="Arial" w:cs="Arial"/>
          <w:color w:val="000000" w:themeColor="text1"/>
        </w:rPr>
        <w:t xml:space="preserve"> nedisponuje příslušným dokladem a zároveň </w:t>
      </w:r>
      <w:r w:rsidRPr="00926DF1">
        <w:rPr>
          <w:rFonts w:ascii="Arial" w:hAnsi="Arial" w:cs="Arial"/>
          <w:color w:val="000000" w:themeColor="text1"/>
        </w:rPr>
        <w:lastRenderedPageBreak/>
        <w:t xml:space="preserve">jeho žádost nebude z jiných důvodů vyřazena postupem podle § 27 odst. 2 zákona, bude v případě jeho zařazení následně postupováno v souladu s § 6 odst. 3 zákona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 xml:space="preserve">č. 412/2005 Sb., o ochraně utajovaných informací a o bezpečnostní způsobilosti,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>ve znění pozdějších předpisů.</w:t>
      </w:r>
    </w:p>
    <w:p w:rsidR="0039625B" w:rsidRDefault="0039625B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Pr="00776D02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787519" w:rsidRPr="00787519" w:rsidRDefault="00787519" w:rsidP="0078751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87519">
        <w:rPr>
          <w:rFonts w:ascii="Arial" w:hAnsi="Arial" w:cs="Arial"/>
          <w:color w:val="000000" w:themeColor="text1"/>
        </w:rPr>
        <w:t>Bc. Lucie Maděrová</w:t>
      </w:r>
    </w:p>
    <w:p w:rsidR="00787519" w:rsidRPr="00787519" w:rsidRDefault="00787519" w:rsidP="0078751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87519">
        <w:rPr>
          <w:rFonts w:ascii="Arial" w:hAnsi="Arial" w:cs="Arial"/>
          <w:color w:val="000000" w:themeColor="text1"/>
        </w:rPr>
        <w:t>odbor personální</w:t>
      </w:r>
    </w:p>
    <w:p w:rsidR="00787519" w:rsidRPr="00787519" w:rsidRDefault="00787519" w:rsidP="0078751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87519">
        <w:rPr>
          <w:rFonts w:ascii="Arial" w:hAnsi="Arial" w:cs="Arial"/>
          <w:color w:val="000000" w:themeColor="text1"/>
        </w:rPr>
        <w:t xml:space="preserve">tel. +420 974 832 292    </w:t>
      </w:r>
    </w:p>
    <w:p w:rsidR="00305E06" w:rsidRDefault="00787519" w:rsidP="0078751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87519">
        <w:rPr>
          <w:rFonts w:ascii="Arial" w:hAnsi="Arial" w:cs="Arial"/>
          <w:color w:val="000000" w:themeColor="text1"/>
        </w:rPr>
        <w:t xml:space="preserve">Email: </w:t>
      </w:r>
      <w:hyperlink r:id="rId10" w:history="1">
        <w:r w:rsidRPr="00434DAA">
          <w:rPr>
            <w:rStyle w:val="Hypertextovodkaz"/>
            <w:rFonts w:ascii="Arial" w:hAnsi="Arial" w:cs="Arial"/>
          </w:rPr>
          <w:t>lucie.maderova@mvcr.cz</w:t>
        </w:r>
      </w:hyperlink>
    </w:p>
    <w:p w:rsidR="00787519" w:rsidRDefault="00787519" w:rsidP="0078751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476055" w:rsidRPr="00033C70" w:rsidRDefault="00476055" w:rsidP="0047605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Pr="00033C70" w:rsidRDefault="00033C70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59F9" w:rsidRDefault="008059F9" w:rsidP="00276ED4">
      <w:pPr>
        <w:spacing w:after="0" w:line="240" w:lineRule="auto"/>
      </w:pPr>
      <w:r>
        <w:separator/>
      </w:r>
    </w:p>
  </w:endnote>
  <w:endnote w:type="continuationSeparator" w:id="0">
    <w:p w:rsidR="008059F9" w:rsidRDefault="008059F9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A91FBB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59F9" w:rsidRDefault="008059F9" w:rsidP="00276ED4">
      <w:pPr>
        <w:spacing w:after="0" w:line="240" w:lineRule="auto"/>
      </w:pPr>
      <w:r>
        <w:separator/>
      </w:r>
    </w:p>
  </w:footnote>
  <w:footnote w:type="continuationSeparator" w:id="0">
    <w:p w:rsidR="008059F9" w:rsidRDefault="008059F9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4"/>
  </w:num>
  <w:num w:numId="12">
    <w:abstractNumId w:val="2"/>
  </w:num>
  <w:num w:numId="13">
    <w:abstractNumId w:val="9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15D"/>
    <w:rsid w:val="0001223A"/>
    <w:rsid w:val="00022684"/>
    <w:rsid w:val="00022805"/>
    <w:rsid w:val="00025B9F"/>
    <w:rsid w:val="00033C70"/>
    <w:rsid w:val="000444CB"/>
    <w:rsid w:val="0004686D"/>
    <w:rsid w:val="000567CD"/>
    <w:rsid w:val="00073FE5"/>
    <w:rsid w:val="00084E8E"/>
    <w:rsid w:val="00084FFE"/>
    <w:rsid w:val="00085A0B"/>
    <w:rsid w:val="000A227C"/>
    <w:rsid w:val="000D30E6"/>
    <w:rsid w:val="000E665F"/>
    <w:rsid w:val="000F06FC"/>
    <w:rsid w:val="000F2D84"/>
    <w:rsid w:val="001219CA"/>
    <w:rsid w:val="00132AAB"/>
    <w:rsid w:val="00144156"/>
    <w:rsid w:val="00145649"/>
    <w:rsid w:val="00153A84"/>
    <w:rsid w:val="001560CB"/>
    <w:rsid w:val="00183CAD"/>
    <w:rsid w:val="00186AA2"/>
    <w:rsid w:val="0019253D"/>
    <w:rsid w:val="0019360A"/>
    <w:rsid w:val="001A353E"/>
    <w:rsid w:val="001D537E"/>
    <w:rsid w:val="001E49AA"/>
    <w:rsid w:val="001E5E7C"/>
    <w:rsid w:val="00202DDB"/>
    <w:rsid w:val="00203F7F"/>
    <w:rsid w:val="00210F0F"/>
    <w:rsid w:val="0022346E"/>
    <w:rsid w:val="00233C02"/>
    <w:rsid w:val="00240188"/>
    <w:rsid w:val="00242E6B"/>
    <w:rsid w:val="00251516"/>
    <w:rsid w:val="002705C9"/>
    <w:rsid w:val="00272336"/>
    <w:rsid w:val="0027343F"/>
    <w:rsid w:val="00276ED4"/>
    <w:rsid w:val="002770B2"/>
    <w:rsid w:val="00282115"/>
    <w:rsid w:val="002B0782"/>
    <w:rsid w:val="002B1EA2"/>
    <w:rsid w:val="002B410A"/>
    <w:rsid w:val="002E2A92"/>
    <w:rsid w:val="002F75D4"/>
    <w:rsid w:val="003059FD"/>
    <w:rsid w:val="00305E06"/>
    <w:rsid w:val="00316C3E"/>
    <w:rsid w:val="00336923"/>
    <w:rsid w:val="00363007"/>
    <w:rsid w:val="00363AEF"/>
    <w:rsid w:val="00365A3F"/>
    <w:rsid w:val="00386429"/>
    <w:rsid w:val="0039625B"/>
    <w:rsid w:val="003A5C15"/>
    <w:rsid w:val="003B692B"/>
    <w:rsid w:val="003E630C"/>
    <w:rsid w:val="003F3332"/>
    <w:rsid w:val="0041396F"/>
    <w:rsid w:val="00417DD3"/>
    <w:rsid w:val="00423EA8"/>
    <w:rsid w:val="00425B9D"/>
    <w:rsid w:val="004358E2"/>
    <w:rsid w:val="0043623A"/>
    <w:rsid w:val="0044040E"/>
    <w:rsid w:val="00443A6B"/>
    <w:rsid w:val="00476055"/>
    <w:rsid w:val="00487B5D"/>
    <w:rsid w:val="004B2025"/>
    <w:rsid w:val="004B7B1A"/>
    <w:rsid w:val="004C03D9"/>
    <w:rsid w:val="004C07B4"/>
    <w:rsid w:val="00501E72"/>
    <w:rsid w:val="00507801"/>
    <w:rsid w:val="00525A7C"/>
    <w:rsid w:val="00527A3A"/>
    <w:rsid w:val="005348F9"/>
    <w:rsid w:val="00545139"/>
    <w:rsid w:val="00545A6A"/>
    <w:rsid w:val="005504EA"/>
    <w:rsid w:val="00550EF3"/>
    <w:rsid w:val="005544FC"/>
    <w:rsid w:val="00570BDE"/>
    <w:rsid w:val="005A4E20"/>
    <w:rsid w:val="005C4DC4"/>
    <w:rsid w:val="005C6D88"/>
    <w:rsid w:val="005D0B36"/>
    <w:rsid w:val="005E4B5E"/>
    <w:rsid w:val="005E7FC2"/>
    <w:rsid w:val="006060F0"/>
    <w:rsid w:val="0061716D"/>
    <w:rsid w:val="0064419A"/>
    <w:rsid w:val="006762C8"/>
    <w:rsid w:val="006A3E69"/>
    <w:rsid w:val="006C7AEF"/>
    <w:rsid w:val="006D0359"/>
    <w:rsid w:val="006F0215"/>
    <w:rsid w:val="006F282E"/>
    <w:rsid w:val="00704EFE"/>
    <w:rsid w:val="0070778B"/>
    <w:rsid w:val="0071306A"/>
    <w:rsid w:val="00726ACB"/>
    <w:rsid w:val="007525D0"/>
    <w:rsid w:val="00755FF6"/>
    <w:rsid w:val="007636B7"/>
    <w:rsid w:val="00767D32"/>
    <w:rsid w:val="00776D02"/>
    <w:rsid w:val="0078045D"/>
    <w:rsid w:val="00787519"/>
    <w:rsid w:val="00790714"/>
    <w:rsid w:val="007A1C61"/>
    <w:rsid w:val="007A294E"/>
    <w:rsid w:val="007A64F8"/>
    <w:rsid w:val="007B30F5"/>
    <w:rsid w:val="007C184B"/>
    <w:rsid w:val="007C72C2"/>
    <w:rsid w:val="007E39F2"/>
    <w:rsid w:val="007E4D9B"/>
    <w:rsid w:val="007E5A22"/>
    <w:rsid w:val="007F0CF3"/>
    <w:rsid w:val="00803449"/>
    <w:rsid w:val="008059F9"/>
    <w:rsid w:val="00806E9F"/>
    <w:rsid w:val="008278D5"/>
    <w:rsid w:val="00847EF4"/>
    <w:rsid w:val="008500C3"/>
    <w:rsid w:val="00853241"/>
    <w:rsid w:val="0085428E"/>
    <w:rsid w:val="00860641"/>
    <w:rsid w:val="0087512E"/>
    <w:rsid w:val="008757FA"/>
    <w:rsid w:val="00893C49"/>
    <w:rsid w:val="008A4C0E"/>
    <w:rsid w:val="008B3B0A"/>
    <w:rsid w:val="008C0CA6"/>
    <w:rsid w:val="008C3B5F"/>
    <w:rsid w:val="008E3F81"/>
    <w:rsid w:val="008E6A0B"/>
    <w:rsid w:val="009043EE"/>
    <w:rsid w:val="009062CC"/>
    <w:rsid w:val="0092136A"/>
    <w:rsid w:val="00926DF1"/>
    <w:rsid w:val="00932DF0"/>
    <w:rsid w:val="00955869"/>
    <w:rsid w:val="00956815"/>
    <w:rsid w:val="009576A5"/>
    <w:rsid w:val="00982E4E"/>
    <w:rsid w:val="00990C39"/>
    <w:rsid w:val="009A732F"/>
    <w:rsid w:val="009D4C86"/>
    <w:rsid w:val="009F447C"/>
    <w:rsid w:val="00A0294A"/>
    <w:rsid w:val="00A10E8C"/>
    <w:rsid w:val="00A21A0F"/>
    <w:rsid w:val="00A34D3B"/>
    <w:rsid w:val="00A63D07"/>
    <w:rsid w:val="00A813A7"/>
    <w:rsid w:val="00A81D00"/>
    <w:rsid w:val="00A86E86"/>
    <w:rsid w:val="00A8763A"/>
    <w:rsid w:val="00A91FBB"/>
    <w:rsid w:val="00AB685A"/>
    <w:rsid w:val="00AC085E"/>
    <w:rsid w:val="00AC0FEC"/>
    <w:rsid w:val="00AC1D26"/>
    <w:rsid w:val="00AC2FB9"/>
    <w:rsid w:val="00AD4AAD"/>
    <w:rsid w:val="00AF7C44"/>
    <w:rsid w:val="00B16633"/>
    <w:rsid w:val="00B170B6"/>
    <w:rsid w:val="00B228A2"/>
    <w:rsid w:val="00B233FD"/>
    <w:rsid w:val="00B309BF"/>
    <w:rsid w:val="00B41DD1"/>
    <w:rsid w:val="00B442D3"/>
    <w:rsid w:val="00B55B26"/>
    <w:rsid w:val="00B63A65"/>
    <w:rsid w:val="00B74273"/>
    <w:rsid w:val="00B77335"/>
    <w:rsid w:val="00B95806"/>
    <w:rsid w:val="00B95906"/>
    <w:rsid w:val="00BB02FA"/>
    <w:rsid w:val="00BE0997"/>
    <w:rsid w:val="00C0487A"/>
    <w:rsid w:val="00C11E99"/>
    <w:rsid w:val="00C31A8E"/>
    <w:rsid w:val="00C5295D"/>
    <w:rsid w:val="00C63E1F"/>
    <w:rsid w:val="00C656F4"/>
    <w:rsid w:val="00C75DF2"/>
    <w:rsid w:val="00C772C6"/>
    <w:rsid w:val="00CB1067"/>
    <w:rsid w:val="00CB4D15"/>
    <w:rsid w:val="00CB6F58"/>
    <w:rsid w:val="00CC1353"/>
    <w:rsid w:val="00CC35D5"/>
    <w:rsid w:val="00D11AFF"/>
    <w:rsid w:val="00D44A1A"/>
    <w:rsid w:val="00D44EC6"/>
    <w:rsid w:val="00D773F0"/>
    <w:rsid w:val="00D85BE6"/>
    <w:rsid w:val="00DC47FE"/>
    <w:rsid w:val="00DD4769"/>
    <w:rsid w:val="00DD494D"/>
    <w:rsid w:val="00DE0518"/>
    <w:rsid w:val="00DE317A"/>
    <w:rsid w:val="00DF005D"/>
    <w:rsid w:val="00DF3DB3"/>
    <w:rsid w:val="00E127A8"/>
    <w:rsid w:val="00E51A93"/>
    <w:rsid w:val="00E55543"/>
    <w:rsid w:val="00E74D0C"/>
    <w:rsid w:val="00E9512F"/>
    <w:rsid w:val="00E95F16"/>
    <w:rsid w:val="00E97147"/>
    <w:rsid w:val="00EB07CA"/>
    <w:rsid w:val="00EB461E"/>
    <w:rsid w:val="00EE1577"/>
    <w:rsid w:val="00EE40B4"/>
    <w:rsid w:val="00F040F0"/>
    <w:rsid w:val="00F115D0"/>
    <w:rsid w:val="00F12592"/>
    <w:rsid w:val="00F207B3"/>
    <w:rsid w:val="00F26BFB"/>
    <w:rsid w:val="00F33781"/>
    <w:rsid w:val="00F43722"/>
    <w:rsid w:val="00F50D94"/>
    <w:rsid w:val="00F515FA"/>
    <w:rsid w:val="00F65829"/>
    <w:rsid w:val="00F94686"/>
    <w:rsid w:val="00F94ECD"/>
    <w:rsid w:val="00F96461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lucie.made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FCA86C-FC98-4B60-AE97-18E58D1627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372</TotalTime>
  <Pages>4</Pages>
  <Words>980</Words>
  <Characters>5783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6750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51</cp:revision>
  <cp:lastPrinted>2017-11-06T10:52:00Z</cp:lastPrinted>
  <dcterms:created xsi:type="dcterms:W3CDTF">2017-07-12T04:53:00Z</dcterms:created>
  <dcterms:modified xsi:type="dcterms:W3CDTF">2018-06-05T05:46:00Z</dcterms:modified>
</cp:coreProperties>
</file>