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66523A" w:rsidRDefault="00E9359F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E43198">
        <w:rPr>
          <w:rFonts w:ascii="Arial" w:hAnsi="Arial" w:cs="Arial"/>
          <w:b/>
          <w:sz w:val="24"/>
          <w:szCs w:val="24"/>
        </w:rPr>
        <w:t xml:space="preserve">ministerského rady v </w:t>
      </w:r>
      <w:r w:rsidR="00692763">
        <w:rPr>
          <w:rFonts w:ascii="Arial" w:hAnsi="Arial" w:cs="Arial"/>
          <w:b/>
          <w:sz w:val="24"/>
          <w:szCs w:val="24"/>
        </w:rPr>
        <w:t xml:space="preserve">oddělení </w:t>
      </w:r>
      <w:r w:rsidR="005D1AAD">
        <w:rPr>
          <w:rFonts w:ascii="Arial" w:hAnsi="Arial" w:cs="Arial"/>
          <w:b/>
          <w:sz w:val="24"/>
          <w:szCs w:val="24"/>
        </w:rPr>
        <w:t>mezinárodní ochrany Letiště</w:t>
      </w:r>
    </w:p>
    <w:p w:rsidR="007D0FD6" w:rsidRDefault="007D0FD6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9333CA">
        <w:rPr>
          <w:rFonts w:ascii="Arial" w:hAnsi="Arial" w:cs="Arial"/>
        </w:rPr>
        <w:t xml:space="preserve">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521EEE">
        <w:rPr>
          <w:rFonts w:ascii="Arial" w:hAnsi="Arial" w:cs="Arial"/>
        </w:rPr>
        <w:t>61003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9333CA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 w:rsidR="00CD7082">
        <w:rPr>
          <w:rFonts w:ascii="Arial" w:hAnsi="Arial" w:cs="Arial"/>
        </w:rPr>
        <w:t xml:space="preserve">          </w:t>
      </w:r>
      <w:r>
        <w:rPr>
          <w:rFonts w:ascii="Arial" w:hAnsi="Arial" w:cs="Arial"/>
        </w:rPr>
        <w:t>datum:</w:t>
      </w:r>
      <w:r w:rsidR="0030395D">
        <w:rPr>
          <w:rFonts w:ascii="Arial" w:hAnsi="Arial" w:cs="Arial"/>
        </w:rPr>
        <w:t xml:space="preserve"> </w:t>
      </w:r>
      <w:r w:rsidR="00521EEE">
        <w:rPr>
          <w:rFonts w:ascii="Arial" w:hAnsi="Arial" w:cs="Arial"/>
        </w:rPr>
        <w:t>18</w:t>
      </w:r>
      <w:r w:rsidR="00303D0E">
        <w:rPr>
          <w:rFonts w:ascii="Arial" w:hAnsi="Arial" w:cs="Arial"/>
        </w:rPr>
        <w:t>. května</w:t>
      </w:r>
      <w:r w:rsidR="005D1AAD">
        <w:rPr>
          <w:rFonts w:ascii="Arial" w:hAnsi="Arial" w:cs="Arial"/>
        </w:rPr>
        <w:t xml:space="preserve"> </w:t>
      </w:r>
      <w:r w:rsidR="009333CA">
        <w:rPr>
          <w:rFonts w:ascii="Arial" w:hAnsi="Arial" w:cs="Arial"/>
        </w:rPr>
        <w:t>2017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="00E43198">
        <w:rPr>
          <w:rFonts w:ascii="Arial" w:hAnsi="Arial" w:cs="Arial"/>
          <w:b/>
        </w:rPr>
        <w:t xml:space="preserve">ministerského rady </w:t>
      </w:r>
      <w:r w:rsidR="00D0077F" w:rsidRPr="00D0077F">
        <w:rPr>
          <w:rFonts w:ascii="Arial" w:hAnsi="Arial" w:cs="Arial"/>
          <w:b/>
        </w:rPr>
        <w:t>v</w:t>
      </w:r>
      <w:r w:rsidR="00B30FD1">
        <w:rPr>
          <w:rFonts w:ascii="Arial" w:hAnsi="Arial" w:cs="Arial"/>
          <w:b/>
        </w:rPr>
        <w:t> </w:t>
      </w:r>
      <w:r w:rsidR="006F711E">
        <w:rPr>
          <w:rFonts w:ascii="Arial" w:hAnsi="Arial" w:cs="Arial"/>
          <w:b/>
        </w:rPr>
        <w:t>oddělení</w:t>
      </w:r>
      <w:r w:rsidR="00B30FD1">
        <w:rPr>
          <w:rFonts w:ascii="Arial" w:hAnsi="Arial" w:cs="Arial"/>
          <w:b/>
        </w:rPr>
        <w:t xml:space="preserve"> </w:t>
      </w:r>
      <w:r w:rsidR="005D1AAD" w:rsidRPr="005D1AAD">
        <w:rPr>
          <w:rFonts w:ascii="Arial" w:hAnsi="Arial" w:cs="Arial"/>
          <w:b/>
        </w:rPr>
        <w:t>mezinárodní ochrany Letiště</w:t>
      </w:r>
      <w:r w:rsidR="00D0077F" w:rsidRPr="00D0077F">
        <w:rPr>
          <w:rFonts w:ascii="Arial" w:hAnsi="Arial" w:cs="Arial"/>
          <w:b/>
        </w:rPr>
        <w:t>, ID </w:t>
      </w:r>
      <w:r w:rsidR="00521EEE">
        <w:rPr>
          <w:rFonts w:ascii="Arial" w:hAnsi="Arial" w:cs="Arial"/>
          <w:b/>
        </w:rPr>
        <w:t>30280174</w:t>
      </w:r>
      <w:r w:rsidRPr="006311C0">
        <w:rPr>
          <w:rFonts w:ascii="Arial" w:hAnsi="Arial" w:cs="Arial"/>
          <w:b/>
        </w:rPr>
        <w:t>,</w:t>
      </w:r>
      <w:r>
        <w:rPr>
          <w:rFonts w:ascii="Arial" w:hAnsi="Arial" w:cs="Arial"/>
        </w:rPr>
        <w:t xml:space="preserve"> v obor</w:t>
      </w:r>
      <w:r w:rsidR="00857FF4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služby:</w:t>
      </w:r>
    </w:p>
    <w:p w:rsidR="005D1AAD" w:rsidRDefault="005D1AAD" w:rsidP="00F0590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30. Lidská práva </w:t>
      </w:r>
    </w:p>
    <w:p w:rsidR="006F67FE" w:rsidRDefault="00B30FD1" w:rsidP="00F0590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</w:t>
      </w:r>
      <w:r w:rsidR="00B917E5">
        <w:rPr>
          <w:rFonts w:ascii="Arial" w:hAnsi="Arial" w:cs="Arial"/>
          <w:i/>
        </w:rPr>
        <w:t>1</w:t>
      </w:r>
      <w:r>
        <w:rPr>
          <w:rFonts w:ascii="Arial" w:hAnsi="Arial" w:cs="Arial"/>
          <w:i/>
        </w:rPr>
        <w:t xml:space="preserve">. </w:t>
      </w:r>
      <w:r w:rsidR="00B917E5">
        <w:rPr>
          <w:rFonts w:ascii="Arial" w:hAnsi="Arial" w:cs="Arial"/>
          <w:i/>
        </w:rPr>
        <w:t>Vni</w:t>
      </w:r>
      <w:r w:rsidR="005D1AAD">
        <w:rPr>
          <w:rFonts w:ascii="Arial" w:hAnsi="Arial" w:cs="Arial"/>
          <w:i/>
        </w:rPr>
        <w:t>třní pořádek a bezpečnost státu</w:t>
      </w:r>
    </w:p>
    <w:p w:rsidR="006F67FE" w:rsidRPr="00921290" w:rsidRDefault="006F67FE" w:rsidP="009333CA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Místem výkonu služby je </w:t>
      </w:r>
      <w:r w:rsidR="00303D0E">
        <w:rPr>
          <w:rFonts w:ascii="Arial" w:hAnsi="Arial" w:cs="Arial"/>
          <w:b/>
        </w:rPr>
        <w:t>Letiště</w:t>
      </w:r>
      <w:r w:rsidR="004F0E00">
        <w:rPr>
          <w:rFonts w:ascii="Arial" w:hAnsi="Arial" w:cs="Arial"/>
          <w:b/>
        </w:rPr>
        <w:t>-Praha</w:t>
      </w:r>
      <w:r w:rsidR="00870971" w:rsidRPr="00921290">
        <w:rPr>
          <w:rFonts w:ascii="Arial" w:hAnsi="Arial" w:cs="Arial"/>
          <w:b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B30FD1">
        <w:rPr>
          <w:rFonts w:ascii="Arial" w:hAnsi="Arial" w:cs="Arial"/>
          <w:b/>
        </w:rPr>
        <w:t>na dobu neurčitou</w:t>
      </w:r>
      <w:r>
        <w:rPr>
          <w:rFonts w:ascii="Arial" w:hAnsi="Arial" w:cs="Arial"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Předpokládaný nástup do služby na toto služební místo je</w:t>
      </w:r>
      <w:r w:rsidR="009333CA">
        <w:rPr>
          <w:rFonts w:ascii="Arial" w:hAnsi="Arial" w:cs="Arial"/>
        </w:rPr>
        <w:t xml:space="preserve"> </w:t>
      </w:r>
      <w:r w:rsidR="00FA6453">
        <w:rPr>
          <w:rFonts w:ascii="Arial" w:hAnsi="Arial" w:cs="Arial"/>
          <w:b/>
          <w:i/>
        </w:rPr>
        <w:t>červenec</w:t>
      </w:r>
      <w:r w:rsidR="00303D0E">
        <w:rPr>
          <w:rFonts w:ascii="Arial" w:hAnsi="Arial" w:cs="Arial"/>
          <w:b/>
          <w:i/>
        </w:rPr>
        <w:t xml:space="preserve"> - srpen</w:t>
      </w:r>
      <w:r w:rsidR="009333CA">
        <w:rPr>
          <w:rFonts w:ascii="Arial" w:hAnsi="Arial" w:cs="Arial"/>
        </w:rPr>
        <w:t xml:space="preserve"> </w:t>
      </w:r>
      <w:r w:rsidRPr="005D7DED">
        <w:rPr>
          <w:rFonts w:ascii="Arial" w:hAnsi="Arial" w:cs="Arial"/>
          <w:b/>
          <w:i/>
        </w:rPr>
        <w:t>201</w:t>
      </w:r>
      <w:r w:rsidR="009333CA">
        <w:rPr>
          <w:rFonts w:ascii="Arial" w:hAnsi="Arial" w:cs="Arial"/>
          <w:b/>
          <w:i/>
        </w:rPr>
        <w:t>7</w:t>
      </w:r>
      <w:r w:rsidRPr="00303D0E">
        <w:rPr>
          <w:rFonts w:ascii="Arial" w:hAnsi="Arial" w:cs="Arial"/>
          <w:b/>
          <w:i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E43198">
        <w:rPr>
          <w:rFonts w:ascii="Arial" w:hAnsi="Arial" w:cs="Arial"/>
          <w:b/>
        </w:rPr>
        <w:t>1</w:t>
      </w:r>
      <w:r w:rsidR="00286FB2">
        <w:rPr>
          <w:rFonts w:ascii="Arial" w:hAnsi="Arial" w:cs="Arial"/>
          <w:b/>
        </w:rPr>
        <w:t>2</w:t>
      </w:r>
      <w:r w:rsidRPr="00966C9E">
        <w:rPr>
          <w:rFonts w:ascii="Arial" w:hAnsi="Arial" w:cs="Arial"/>
          <w:b/>
        </w:rPr>
        <w:t>.</w:t>
      </w:r>
      <w:r w:rsidRPr="00966C9E">
        <w:rPr>
          <w:rFonts w:ascii="Arial" w:hAnsi="Arial" w:cs="Arial"/>
          <w:b/>
          <w:i/>
        </w:rPr>
        <w:t xml:space="preserve"> </w:t>
      </w:r>
      <w:r w:rsidRPr="00966C9E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6B102C">
        <w:rPr>
          <w:rFonts w:ascii="Arial" w:hAnsi="Arial" w:cs="Arial"/>
        </w:rPr>
        <w:t xml:space="preserve"> </w:t>
      </w:r>
      <w:r w:rsidR="005D1AAD" w:rsidRPr="005D1AAD">
        <w:rPr>
          <w:rFonts w:ascii="Arial" w:hAnsi="Arial" w:cs="Arial"/>
        </w:rPr>
        <w:t>vedení správního řízení ve věci mezinárodní ochrany dle zákona č. 325/1999 Sb., o</w:t>
      </w:r>
      <w:r w:rsidR="005D1AAD">
        <w:rPr>
          <w:rFonts w:ascii="Arial" w:hAnsi="Arial" w:cs="Arial"/>
        </w:rPr>
        <w:t xml:space="preserve"> </w:t>
      </w:r>
      <w:r w:rsidR="005D1AAD" w:rsidRPr="005D1AAD">
        <w:rPr>
          <w:rFonts w:ascii="Arial" w:hAnsi="Arial" w:cs="Arial"/>
        </w:rPr>
        <w:t>azylu, v platném znění</w:t>
      </w:r>
      <w:r w:rsidR="006B102C">
        <w:rPr>
          <w:rFonts w:ascii="Arial" w:hAnsi="Arial" w:cs="Arial"/>
        </w:rPr>
        <w:t xml:space="preserve">; </w:t>
      </w:r>
      <w:r w:rsidR="005D1AAD" w:rsidRPr="005D1AAD">
        <w:rPr>
          <w:rFonts w:ascii="Arial" w:hAnsi="Arial" w:cs="Arial"/>
        </w:rPr>
        <w:t>provádění pohovorů a správních úkonů s žadateli o mezinárodní ochranu a s cizinci v</w:t>
      </w:r>
      <w:r w:rsidR="005D1AAD">
        <w:rPr>
          <w:rFonts w:ascii="Arial" w:hAnsi="Arial" w:cs="Arial"/>
        </w:rPr>
        <w:t xml:space="preserve"> </w:t>
      </w:r>
      <w:r w:rsidR="005D1AAD" w:rsidRPr="005D1AAD">
        <w:rPr>
          <w:rFonts w:ascii="Arial" w:hAnsi="Arial" w:cs="Arial"/>
        </w:rPr>
        <w:t>azylových zařízeních ministerstva vnitra, nemocnicích, objektech Vězeňské služby</w:t>
      </w:r>
      <w:r w:rsidR="006B102C">
        <w:rPr>
          <w:rFonts w:ascii="Arial" w:hAnsi="Arial" w:cs="Arial"/>
        </w:rPr>
        <w:t xml:space="preserve"> </w:t>
      </w:r>
      <w:r w:rsidR="005D1AAD" w:rsidRPr="005D1AAD">
        <w:rPr>
          <w:rFonts w:ascii="Arial" w:hAnsi="Arial" w:cs="Arial"/>
        </w:rPr>
        <w:t>apod.</w:t>
      </w:r>
      <w:r w:rsidR="006B102C">
        <w:rPr>
          <w:rFonts w:ascii="Arial" w:hAnsi="Arial" w:cs="Arial"/>
        </w:rPr>
        <w:t>;</w:t>
      </w:r>
      <w:r w:rsidR="005D1AAD">
        <w:rPr>
          <w:rFonts w:ascii="Arial" w:hAnsi="Arial" w:cs="Arial"/>
        </w:rPr>
        <w:t xml:space="preserve"> </w:t>
      </w:r>
      <w:r w:rsidR="005D1AAD" w:rsidRPr="005D1AAD">
        <w:rPr>
          <w:rFonts w:ascii="Arial" w:hAnsi="Arial" w:cs="Arial"/>
        </w:rPr>
        <w:t xml:space="preserve">vypracovávání podkladů pro rozhodování a návrhů rozhodnutí </w:t>
      </w:r>
      <w:r w:rsidR="006B102C">
        <w:rPr>
          <w:rFonts w:ascii="Arial" w:hAnsi="Arial" w:cs="Arial"/>
        </w:rPr>
        <w:br/>
      </w:r>
      <w:r w:rsidR="005D1AAD" w:rsidRPr="005D1AAD">
        <w:rPr>
          <w:rFonts w:ascii="Arial" w:hAnsi="Arial" w:cs="Arial"/>
        </w:rPr>
        <w:t>o žádostech o</w:t>
      </w:r>
      <w:r w:rsidR="005D1AAD">
        <w:rPr>
          <w:rFonts w:ascii="Arial" w:hAnsi="Arial" w:cs="Arial"/>
        </w:rPr>
        <w:t xml:space="preserve"> </w:t>
      </w:r>
      <w:r w:rsidR="005D1AAD" w:rsidRPr="005D1AAD">
        <w:rPr>
          <w:rFonts w:ascii="Arial" w:hAnsi="Arial" w:cs="Arial"/>
        </w:rPr>
        <w:t>mezinárodní ochranu</w:t>
      </w:r>
      <w:r w:rsidR="006B102C">
        <w:rPr>
          <w:rFonts w:ascii="Arial" w:hAnsi="Arial" w:cs="Arial"/>
        </w:rPr>
        <w:t xml:space="preserve">; </w:t>
      </w:r>
      <w:r w:rsidR="005D1AAD" w:rsidRPr="005D1AAD">
        <w:rPr>
          <w:rFonts w:ascii="Arial" w:hAnsi="Arial" w:cs="Arial"/>
        </w:rPr>
        <w:t xml:space="preserve">administrativní a evidenční činnosti spojené s řízením </w:t>
      </w:r>
      <w:r w:rsidR="006B102C">
        <w:rPr>
          <w:rFonts w:ascii="Arial" w:hAnsi="Arial" w:cs="Arial"/>
        </w:rPr>
        <w:br/>
      </w:r>
      <w:r w:rsidR="005D1AAD" w:rsidRPr="005D1AAD">
        <w:rPr>
          <w:rFonts w:ascii="Arial" w:hAnsi="Arial" w:cs="Arial"/>
        </w:rPr>
        <w:t>o mezinárodní ochraně</w:t>
      </w:r>
      <w:r w:rsidR="006B102C">
        <w:rPr>
          <w:rFonts w:ascii="Arial" w:hAnsi="Arial" w:cs="Arial"/>
        </w:rPr>
        <w:t xml:space="preserve">; </w:t>
      </w:r>
      <w:r w:rsidR="005D1AAD" w:rsidRPr="005D1AAD">
        <w:rPr>
          <w:rFonts w:ascii="Arial" w:hAnsi="Arial" w:cs="Arial"/>
        </w:rPr>
        <w:t>komunikac</w:t>
      </w:r>
      <w:r w:rsidR="006B102C">
        <w:rPr>
          <w:rFonts w:ascii="Arial" w:hAnsi="Arial" w:cs="Arial"/>
        </w:rPr>
        <w:t>i</w:t>
      </w:r>
      <w:r w:rsidR="005D1AAD" w:rsidRPr="005D1AAD">
        <w:rPr>
          <w:rFonts w:ascii="Arial" w:hAnsi="Arial" w:cs="Arial"/>
        </w:rPr>
        <w:t xml:space="preserve"> s členskými státy Evropské unie, podíl na tvorbě dokumentů Evropské</w:t>
      </w:r>
      <w:r w:rsidR="006B102C">
        <w:rPr>
          <w:rFonts w:ascii="Arial" w:hAnsi="Arial" w:cs="Arial"/>
        </w:rPr>
        <w:t xml:space="preserve"> </w:t>
      </w:r>
      <w:r w:rsidR="005D1AAD" w:rsidRPr="005D1AAD">
        <w:rPr>
          <w:rFonts w:ascii="Arial" w:hAnsi="Arial" w:cs="Arial"/>
        </w:rPr>
        <w:t>unie nebo účast na jednání orgánů E</w:t>
      </w:r>
      <w:r w:rsidR="00521EEE">
        <w:rPr>
          <w:rFonts w:ascii="Arial" w:hAnsi="Arial" w:cs="Arial"/>
        </w:rPr>
        <w:t>vropské unie</w:t>
      </w:r>
      <w:r w:rsidR="005D1AAD" w:rsidRPr="005D1AAD">
        <w:rPr>
          <w:rFonts w:ascii="Arial" w:hAnsi="Arial" w:cs="Arial"/>
        </w:rPr>
        <w:t xml:space="preserve"> k problematice mezinárodní ochrany</w:t>
      </w:r>
      <w:r w:rsidR="006B102C">
        <w:rPr>
          <w:rFonts w:ascii="Arial" w:hAnsi="Arial" w:cs="Arial"/>
        </w:rPr>
        <w:t xml:space="preserve">. </w:t>
      </w:r>
      <w:r w:rsidR="007A6726">
        <w:rPr>
          <w:rFonts w:ascii="Arial" w:hAnsi="Arial" w:cs="Arial"/>
        </w:rPr>
        <w:t xml:space="preserve">Pokročilá </w:t>
      </w:r>
      <w:r w:rsidR="00B917E5">
        <w:rPr>
          <w:rFonts w:ascii="Arial" w:hAnsi="Arial" w:cs="Arial"/>
        </w:rPr>
        <w:t>znalost MS OFFICE</w:t>
      </w:r>
      <w:r w:rsidR="00094EBE">
        <w:rPr>
          <w:rFonts w:ascii="Arial" w:hAnsi="Arial" w:cs="Arial"/>
        </w:rPr>
        <w:t xml:space="preserve"> </w:t>
      </w:r>
      <w:r w:rsidR="008A6656">
        <w:rPr>
          <w:rFonts w:ascii="Arial" w:hAnsi="Arial" w:cs="Arial"/>
        </w:rPr>
        <w:t>j</w:t>
      </w:r>
      <w:r w:rsidR="00AA563A">
        <w:rPr>
          <w:rFonts w:ascii="Arial" w:hAnsi="Arial" w:cs="Arial"/>
        </w:rPr>
        <w:t>e</w:t>
      </w:r>
      <w:r w:rsidR="008A6656">
        <w:rPr>
          <w:rFonts w:ascii="Arial" w:hAnsi="Arial" w:cs="Arial"/>
        </w:rPr>
        <w:t xml:space="preserve"> výhodou.</w:t>
      </w:r>
      <w:r w:rsidR="00E9359F">
        <w:rPr>
          <w:rFonts w:ascii="Arial" w:hAnsi="Arial" w:cs="Arial"/>
        </w:rPr>
        <w:t xml:space="preserve"> Na služebním místě </w:t>
      </w:r>
      <w:r w:rsidR="00521EEE">
        <w:rPr>
          <w:rFonts w:ascii="Arial" w:hAnsi="Arial" w:cs="Arial"/>
        </w:rPr>
        <w:br/>
      </w:r>
      <w:r w:rsidR="00E9359F">
        <w:rPr>
          <w:rFonts w:ascii="Arial" w:hAnsi="Arial" w:cs="Arial"/>
        </w:rPr>
        <w:t xml:space="preserve">je stanoven </w:t>
      </w:r>
      <w:r w:rsidR="00E9359F" w:rsidRPr="00966C9E">
        <w:rPr>
          <w:rFonts w:ascii="Arial" w:hAnsi="Arial" w:cs="Arial"/>
          <w:b/>
        </w:rPr>
        <w:t>zvláštní příplatek</w:t>
      </w:r>
      <w:r w:rsidR="00E9359F">
        <w:rPr>
          <w:rFonts w:ascii="Arial" w:hAnsi="Arial" w:cs="Arial"/>
        </w:rPr>
        <w:t xml:space="preserve"> podle nařízení vlády č</w:t>
      </w:r>
      <w:r w:rsidR="0066523A">
        <w:rPr>
          <w:rFonts w:ascii="Arial" w:hAnsi="Arial" w:cs="Arial"/>
        </w:rPr>
        <w:t>. </w:t>
      </w:r>
      <w:r w:rsidR="00E9359F">
        <w:rPr>
          <w:rFonts w:ascii="Arial" w:hAnsi="Arial" w:cs="Arial"/>
        </w:rPr>
        <w:t>304/2014 Sb.</w:t>
      </w:r>
      <w:r w:rsidR="009333CA">
        <w:rPr>
          <w:rFonts w:ascii="Arial" w:hAnsi="Arial" w:cs="Arial"/>
        </w:rPr>
        <w:t xml:space="preserve">, </w:t>
      </w:r>
      <w:r w:rsidR="00FA6453">
        <w:rPr>
          <w:rFonts w:ascii="Arial" w:hAnsi="Arial" w:cs="Arial"/>
        </w:rPr>
        <w:t>o platových poměrech státních zaměstnanců</w:t>
      </w:r>
      <w:r w:rsidR="00303D0E">
        <w:rPr>
          <w:rFonts w:ascii="Arial" w:hAnsi="Arial" w:cs="Arial"/>
        </w:rPr>
        <w:t>,</w:t>
      </w:r>
      <w:r w:rsidR="00FA6453">
        <w:rPr>
          <w:rFonts w:ascii="Arial" w:hAnsi="Arial" w:cs="Arial"/>
        </w:rPr>
        <w:t xml:space="preserve"> </w:t>
      </w:r>
      <w:r w:rsidR="009333CA">
        <w:rPr>
          <w:rFonts w:ascii="Arial" w:hAnsi="Arial" w:cs="Arial"/>
        </w:rPr>
        <w:t>ve znění pozdějších předpisů.</w:t>
      </w:r>
      <w:r w:rsidR="00E9359F">
        <w:rPr>
          <w:rFonts w:ascii="Arial" w:hAnsi="Arial" w:cs="Arial"/>
        </w:rPr>
        <w:t xml:space="preserve"> Služební místo </w:t>
      </w:r>
      <w:r w:rsidR="007A6726">
        <w:rPr>
          <w:rFonts w:ascii="Arial" w:hAnsi="Arial" w:cs="Arial"/>
        </w:rPr>
        <w:t>není</w:t>
      </w:r>
      <w:r w:rsidR="00857FF4">
        <w:rPr>
          <w:rFonts w:ascii="Arial" w:hAnsi="Arial" w:cs="Arial"/>
        </w:rPr>
        <w:t xml:space="preserve"> vhodné</w:t>
      </w:r>
      <w:r w:rsidR="00B917E5">
        <w:rPr>
          <w:rFonts w:ascii="Arial" w:hAnsi="Arial" w:cs="Arial"/>
        </w:rPr>
        <w:t xml:space="preserve"> </w:t>
      </w:r>
      <w:r w:rsidR="00521EEE">
        <w:rPr>
          <w:rFonts w:ascii="Arial" w:hAnsi="Arial" w:cs="Arial"/>
        </w:rPr>
        <w:br/>
      </w:r>
      <w:r w:rsidR="00E9359F">
        <w:rPr>
          <w:rFonts w:ascii="Arial" w:hAnsi="Arial" w:cs="Arial"/>
        </w:rPr>
        <w:t>pro OZZ/OZP.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="00161848">
        <w:rPr>
          <w:rFonts w:ascii="Arial" w:hAnsi="Arial" w:cs="Arial"/>
          <w:b/>
        </w:rPr>
        <w:t xml:space="preserve">do </w:t>
      </w:r>
      <w:r w:rsidR="00521EEE">
        <w:rPr>
          <w:rFonts w:ascii="Arial" w:hAnsi="Arial" w:cs="Arial"/>
          <w:b/>
        </w:rPr>
        <w:t>8</w:t>
      </w:r>
      <w:r w:rsidR="00870971">
        <w:rPr>
          <w:rFonts w:ascii="Arial" w:hAnsi="Arial" w:cs="Arial"/>
          <w:b/>
        </w:rPr>
        <w:t xml:space="preserve">. </w:t>
      </w:r>
      <w:r w:rsidR="00521EEE">
        <w:rPr>
          <w:rFonts w:ascii="Arial" w:hAnsi="Arial" w:cs="Arial"/>
          <w:b/>
        </w:rPr>
        <w:t>června</w:t>
      </w:r>
      <w:r w:rsidR="009333CA">
        <w:rPr>
          <w:rFonts w:ascii="Arial" w:hAnsi="Arial" w:cs="Arial"/>
          <w:b/>
        </w:rPr>
        <w:t xml:space="preserve"> 2017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</w:t>
      </w:r>
      <w:r>
        <w:rPr>
          <w:rFonts w:ascii="Arial" w:hAnsi="Arial" w:cs="Arial"/>
        </w:rPr>
        <w:lastRenderedPageBreak/>
        <w:t xml:space="preserve">na adresu Ministerstvo vnitra, Nad Štolou 3, 170 00 Praha 7, P. O. BOX 95 nebo osobně 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61848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161848">
        <w:rPr>
          <w:rFonts w:ascii="Arial" w:hAnsi="Arial" w:cs="Arial"/>
          <w:b/>
        </w:rPr>
        <w:t>„Výběrové říz</w:t>
      </w:r>
      <w:r w:rsidR="00E9359F">
        <w:rPr>
          <w:rFonts w:ascii="Arial" w:hAnsi="Arial" w:cs="Arial"/>
          <w:b/>
        </w:rPr>
        <w:t>ení na služební místo</w:t>
      </w:r>
      <w:r w:rsidR="005D0CDB">
        <w:rPr>
          <w:rFonts w:ascii="Arial" w:hAnsi="Arial" w:cs="Arial"/>
          <w:b/>
        </w:rPr>
        <w:t xml:space="preserve"> 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6B102C" w:rsidRPr="006B102C">
        <w:rPr>
          <w:rFonts w:ascii="Arial" w:hAnsi="Arial" w:cs="Arial"/>
          <w:b/>
        </w:rPr>
        <w:t xml:space="preserve">mezinárodní ochrany Letiště </w:t>
      </w:r>
      <w:r w:rsidR="0066523A">
        <w:rPr>
          <w:rFonts w:ascii="Arial" w:hAnsi="Arial" w:cs="Arial"/>
          <w:b/>
        </w:rPr>
        <w:t xml:space="preserve">odboru </w:t>
      </w:r>
      <w:r w:rsidR="00857FF4">
        <w:rPr>
          <w:rFonts w:ascii="Arial" w:hAnsi="Arial" w:cs="Arial"/>
          <w:b/>
        </w:rPr>
        <w:t>azylové a </w:t>
      </w:r>
      <w:r w:rsidR="0066523A" w:rsidRPr="00161848">
        <w:rPr>
          <w:rFonts w:ascii="Arial" w:hAnsi="Arial" w:cs="Arial"/>
          <w:b/>
        </w:rPr>
        <w:t>migrační politiky</w:t>
      </w:r>
      <w:r w:rsidR="0066523A" w:rsidRPr="00D0077F">
        <w:rPr>
          <w:rFonts w:ascii="Arial" w:hAnsi="Arial" w:cs="Arial"/>
          <w:b/>
        </w:rPr>
        <w:t>, ID </w:t>
      </w:r>
      <w:r w:rsidR="00521EEE">
        <w:rPr>
          <w:rFonts w:ascii="Arial" w:hAnsi="Arial" w:cs="Arial"/>
          <w:b/>
        </w:rPr>
        <w:t>30280174</w:t>
      </w:r>
      <w:r w:rsidR="0066523A">
        <w:rPr>
          <w:rFonts w:ascii="Arial" w:hAnsi="Arial" w:cs="Arial"/>
          <w:b/>
        </w:rPr>
        <w:t xml:space="preserve">, </w:t>
      </w:r>
      <w:proofErr w:type="gramStart"/>
      <w:r w:rsidR="00E9359F" w:rsidRPr="00E9359F">
        <w:rPr>
          <w:rFonts w:ascii="Arial" w:hAnsi="Arial" w:cs="Arial"/>
          <w:b/>
        </w:rPr>
        <w:t>č</w:t>
      </w:r>
      <w:r w:rsidR="00161848" w:rsidRPr="00161848">
        <w:rPr>
          <w:rFonts w:ascii="Arial" w:hAnsi="Arial" w:cs="Arial"/>
          <w:b/>
        </w:rPr>
        <w:t>.j.</w:t>
      </w:r>
      <w:proofErr w:type="gramEnd"/>
      <w:r w:rsidR="00161848" w:rsidRPr="00161848">
        <w:rPr>
          <w:rFonts w:ascii="Arial" w:hAnsi="Arial" w:cs="Arial"/>
          <w:b/>
        </w:rPr>
        <w:t>: MV-</w:t>
      </w:r>
      <w:r w:rsidR="00521EEE">
        <w:rPr>
          <w:rFonts w:ascii="Arial" w:hAnsi="Arial" w:cs="Arial"/>
          <w:b/>
        </w:rPr>
        <w:t>61003</w:t>
      </w:r>
      <w:r w:rsidR="00161848" w:rsidRPr="00161848">
        <w:rPr>
          <w:rFonts w:ascii="Arial" w:hAnsi="Arial" w:cs="Arial"/>
          <w:b/>
        </w:rPr>
        <w:t>-2/SP-201</w:t>
      </w:r>
      <w:r w:rsidR="009333CA">
        <w:rPr>
          <w:rFonts w:ascii="Arial" w:hAnsi="Arial" w:cs="Arial"/>
          <w:b/>
        </w:rPr>
        <w:t>7</w:t>
      </w:r>
      <w:r w:rsidR="00E9359F">
        <w:rPr>
          <w:rFonts w:ascii="Arial" w:hAnsi="Arial" w:cs="Arial"/>
          <w:b/>
        </w:rPr>
        <w:t>“</w:t>
      </w:r>
      <w:r w:rsidR="00161848">
        <w:rPr>
          <w:rFonts w:ascii="Arial" w:hAnsi="Arial" w:cs="Arial"/>
          <w:b/>
        </w:rPr>
        <w:t xml:space="preserve">. </w:t>
      </w:r>
      <w:r>
        <w:rPr>
          <w:rFonts w:ascii="Arial" w:hAnsi="Arial" w:cs="Arial"/>
        </w:rPr>
        <w:t>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Výběrového řízení na služební místo </w:t>
      </w:r>
      <w:r w:rsidR="005D0CDB">
        <w:rPr>
          <w:rFonts w:ascii="Arial" w:hAnsi="Arial" w:cs="Arial"/>
          <w:b/>
        </w:rPr>
        <w:t xml:space="preserve">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6B102C" w:rsidRPr="006B102C">
        <w:rPr>
          <w:rFonts w:ascii="Arial" w:hAnsi="Arial" w:cs="Arial"/>
          <w:b/>
        </w:rPr>
        <w:t xml:space="preserve">mezinárodní ochrany Letiště </w:t>
      </w:r>
      <w:r w:rsidR="0066523A">
        <w:rPr>
          <w:rFonts w:ascii="Arial" w:hAnsi="Arial" w:cs="Arial"/>
          <w:b/>
        </w:rPr>
        <w:t xml:space="preserve">odboru </w:t>
      </w:r>
      <w:r w:rsidR="0066523A" w:rsidRPr="00161848">
        <w:rPr>
          <w:rFonts w:ascii="Arial" w:hAnsi="Arial" w:cs="Arial"/>
          <w:b/>
        </w:rPr>
        <w:t>azylové a migrační politiky</w:t>
      </w:r>
      <w:r>
        <w:rPr>
          <w:rFonts w:ascii="Arial" w:hAnsi="Arial" w:cs="Arial"/>
          <w:b/>
        </w:rPr>
        <w:t xml:space="preserve"> se v souladu se zákonem může zúčastnit žadatel</w:t>
      </w:r>
      <w:r w:rsidR="00121A9E">
        <w:rPr>
          <w:rFonts w:ascii="Arial" w:hAnsi="Arial" w:cs="Arial"/>
          <w:b/>
        </w:rPr>
        <w:t>/ka</w:t>
      </w:r>
      <w:r>
        <w:rPr>
          <w:rFonts w:ascii="Arial" w:hAnsi="Arial" w:cs="Arial"/>
          <w:b/>
        </w:rPr>
        <w:t>, který</w:t>
      </w:r>
      <w:r w:rsidR="00121A9E">
        <w:rPr>
          <w:rFonts w:ascii="Arial" w:hAnsi="Arial" w:cs="Arial"/>
          <w:b/>
        </w:rPr>
        <w:t>/á</w:t>
      </w:r>
      <w:r>
        <w:rPr>
          <w:rFonts w:ascii="Arial" w:hAnsi="Arial" w:cs="Arial"/>
          <w:b/>
        </w:rPr>
        <w:t>:</w:t>
      </w:r>
    </w:p>
    <w:p w:rsidR="00281E9B" w:rsidRDefault="00281E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Default="006F67FE" w:rsidP="00230DA3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1) splňuje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</w:t>
      </w:r>
      <w:r w:rsidR="00121A9E">
        <w:rPr>
          <w:rFonts w:ascii="Arial" w:hAnsi="Arial" w:cs="Arial"/>
        </w:rPr>
        <w:t>/státní občankou</w:t>
      </w:r>
      <w:r>
        <w:rPr>
          <w:rFonts w:ascii="Arial" w:hAnsi="Arial" w:cs="Arial"/>
        </w:rPr>
        <w:t xml:space="preserve">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občanství,</w:t>
      </w:r>
      <w:r w:rsidR="009579D8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121A9E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</w:t>
      </w:r>
      <w:r w:rsidR="00CF6504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121A9E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9579D8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</w:t>
      </w:r>
      <w:r w:rsidR="00121A9E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d) zákona];</w:t>
      </w:r>
    </w:p>
    <w:p w:rsidR="008A6656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 nesmí být starší než 3 měsíce</w:t>
      </w:r>
      <w:r>
        <w:rPr>
          <w:rFonts w:ascii="Arial" w:hAnsi="Arial" w:cs="Arial"/>
          <w:bCs/>
        </w:rPr>
        <w:t>;</w:t>
      </w:r>
      <w:r>
        <w:rPr>
          <w:rFonts w:ascii="Arial" w:hAnsi="Arial" w:cs="Arial"/>
        </w:rPr>
        <w:t xml:space="preserve"> </w:t>
      </w:r>
      <w:r w:rsidR="00D41E91" w:rsidRPr="00D41E91">
        <w:rPr>
          <w:rFonts w:ascii="Arial" w:hAnsi="Arial" w:cs="Arial"/>
        </w:rPr>
        <w:t>v případě, že žadatel/</w:t>
      </w:r>
      <w:proofErr w:type="spellStart"/>
      <w:r w:rsidR="00D41E91" w:rsidRPr="00D41E91">
        <w:rPr>
          <w:rFonts w:ascii="Arial" w:hAnsi="Arial" w:cs="Arial"/>
        </w:rPr>
        <w:t>ka</w:t>
      </w:r>
      <w:proofErr w:type="spellEnd"/>
      <w:r w:rsidR="00D41E91" w:rsidRPr="00D41E91">
        <w:rPr>
          <w:rFonts w:ascii="Arial" w:hAnsi="Arial" w:cs="Arial"/>
        </w:rPr>
        <w:t xml:space="preserve"> bude chtít, aby výpis z evidence Rejstříku trestů obstaral služební úřad z vlastní evidence, </w:t>
      </w:r>
      <w:r w:rsidR="00FA6453">
        <w:rPr>
          <w:rFonts w:ascii="Arial" w:hAnsi="Arial" w:cs="Arial"/>
        </w:rPr>
        <w:br/>
      </w:r>
      <w:r w:rsidR="00D41E91" w:rsidRPr="00D41E91">
        <w:rPr>
          <w:rFonts w:ascii="Arial" w:hAnsi="Arial" w:cs="Arial"/>
        </w:rPr>
        <w:t xml:space="preserve">je nutné, aby ke své žádosti doložil údaje k tomuto potřebné: kromě jména, příjmení, data narození, pohlaví, státního občanství a trvalého </w:t>
      </w:r>
      <w:r w:rsidR="00FA6453">
        <w:rPr>
          <w:rFonts w:ascii="Arial" w:hAnsi="Arial" w:cs="Arial"/>
        </w:rPr>
        <w:t xml:space="preserve">pobytu </w:t>
      </w:r>
      <w:r w:rsidR="00D41E91" w:rsidRPr="00D41E91">
        <w:rPr>
          <w:rFonts w:ascii="Arial" w:hAnsi="Arial" w:cs="Arial"/>
        </w:rPr>
        <w:t xml:space="preserve">(údaje zřejmé z žádosti, </w:t>
      </w:r>
      <w:r w:rsidR="00D41E91" w:rsidRPr="00D41E91">
        <w:rPr>
          <w:rFonts w:ascii="Arial" w:hAnsi="Arial" w:cs="Arial"/>
        </w:rPr>
        <w:lastRenderedPageBreak/>
        <w:t>popř. z příloh k žádosti) ještě dále rodné příjmení, rodné číslo, místo narození, okres narození, a stát narození“</w:t>
      </w:r>
      <w:r w:rsidR="00303D0E">
        <w:rPr>
          <w:rFonts w:ascii="Arial" w:hAnsi="Arial" w:cs="Arial"/>
        </w:rPr>
        <w:t>;</w:t>
      </w:r>
      <w:r w:rsidR="00D41E91" w:rsidRPr="00D41E91">
        <w:rPr>
          <w:rFonts w:ascii="Arial" w:hAnsi="Arial" w:cs="Arial"/>
        </w:rPr>
        <w:tab/>
      </w:r>
    </w:p>
    <w:p w:rsidR="004803BF" w:rsidRPr="008A6656" w:rsidRDefault="006F67FE" w:rsidP="008A6656">
      <w:pPr>
        <w:pStyle w:val="Odstavecseseznamem"/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8A6656">
        <w:rPr>
          <w:rFonts w:ascii="Arial" w:hAnsi="Arial" w:cs="Arial"/>
        </w:rPr>
        <w:t>dosáhl</w:t>
      </w:r>
      <w:r w:rsidR="00121A9E">
        <w:rPr>
          <w:rFonts w:ascii="Arial" w:hAnsi="Arial" w:cs="Arial"/>
        </w:rPr>
        <w:t>/a</w:t>
      </w:r>
      <w:r w:rsidRPr="008A6656">
        <w:rPr>
          <w:rFonts w:ascii="Arial" w:hAnsi="Arial" w:cs="Arial"/>
        </w:rPr>
        <w:t xml:space="preserve"> vzdělání stanoveného zákonem pro toto služební místo [§ 25 odst. 1 písm. e) zákona], tj.</w:t>
      </w:r>
      <w:r w:rsidR="005D0CDB" w:rsidRPr="008A6656">
        <w:rPr>
          <w:rFonts w:ascii="Arial" w:hAnsi="Arial" w:cs="Arial"/>
        </w:rPr>
        <w:t xml:space="preserve"> </w:t>
      </w:r>
      <w:r w:rsidR="00843E8F" w:rsidRPr="008A6656">
        <w:rPr>
          <w:rFonts w:ascii="Arial" w:hAnsi="Arial" w:cs="Arial"/>
        </w:rPr>
        <w:t>vysokoškolské vzdělání získané studiem</w:t>
      </w:r>
      <w:r w:rsidR="001009B8">
        <w:rPr>
          <w:rFonts w:ascii="Arial" w:hAnsi="Arial" w:cs="Arial"/>
        </w:rPr>
        <w:t xml:space="preserve"> v</w:t>
      </w:r>
      <w:r w:rsidR="00843E8F" w:rsidRPr="008A6656">
        <w:rPr>
          <w:rFonts w:ascii="Arial" w:hAnsi="Arial" w:cs="Arial"/>
        </w:rPr>
        <w:t xml:space="preserve"> </w:t>
      </w:r>
      <w:r w:rsidR="005D0CDB" w:rsidRPr="008A6656">
        <w:rPr>
          <w:rFonts w:ascii="Arial" w:hAnsi="Arial" w:cs="Arial"/>
        </w:rPr>
        <w:t>magistersk</w:t>
      </w:r>
      <w:r w:rsidR="00843E8F" w:rsidRPr="008A6656">
        <w:rPr>
          <w:rFonts w:ascii="Arial" w:hAnsi="Arial" w:cs="Arial"/>
        </w:rPr>
        <w:t>é</w:t>
      </w:r>
      <w:r w:rsidR="001009B8">
        <w:rPr>
          <w:rFonts w:ascii="Arial" w:hAnsi="Arial" w:cs="Arial"/>
        </w:rPr>
        <w:t>m</w:t>
      </w:r>
      <w:r w:rsidR="005D0CDB" w:rsidRPr="008A6656">
        <w:rPr>
          <w:rFonts w:ascii="Arial" w:hAnsi="Arial" w:cs="Arial"/>
        </w:rPr>
        <w:t xml:space="preserve"> studijní</w:t>
      </w:r>
      <w:r w:rsidR="001009B8">
        <w:rPr>
          <w:rFonts w:ascii="Arial" w:hAnsi="Arial" w:cs="Arial"/>
        </w:rPr>
        <w:t>m</w:t>
      </w:r>
      <w:r w:rsidR="005D0CDB" w:rsidRPr="008A6656">
        <w:rPr>
          <w:rFonts w:ascii="Arial" w:hAnsi="Arial" w:cs="Arial"/>
        </w:rPr>
        <w:t xml:space="preserve"> program</w:t>
      </w:r>
      <w:r w:rsidR="00843E8F" w:rsidRPr="008A6656">
        <w:rPr>
          <w:rFonts w:ascii="Arial" w:hAnsi="Arial" w:cs="Arial"/>
        </w:rPr>
        <w:t>u</w:t>
      </w:r>
      <w:r w:rsidRPr="008A6656">
        <w:rPr>
          <w:rFonts w:ascii="Arial" w:hAnsi="Arial" w:cs="Arial"/>
        </w:rPr>
        <w:t>;</w:t>
      </w:r>
      <w:r w:rsidR="004803BF" w:rsidRPr="008A6656">
        <w:rPr>
          <w:rFonts w:ascii="Arial" w:hAnsi="Arial" w:cs="Arial"/>
        </w:rPr>
        <w:t xml:space="preserve"> </w:t>
      </w:r>
    </w:p>
    <w:p w:rsidR="006F67FE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úředně ověřenou kopií dokladu o dosaženém vzdělání (</w:t>
      </w:r>
      <w:r w:rsidR="00857FF4">
        <w:rPr>
          <w:rFonts w:ascii="Arial" w:hAnsi="Arial" w:cs="Arial"/>
        </w:rPr>
        <w:t>vys</w:t>
      </w:r>
      <w:r w:rsidR="00843E8F">
        <w:rPr>
          <w:rFonts w:ascii="Arial" w:hAnsi="Arial" w:cs="Arial"/>
        </w:rPr>
        <w:t>okoškolského diplomu</w:t>
      </w:r>
      <w:r>
        <w:rPr>
          <w:rFonts w:ascii="Arial" w:hAnsi="Arial" w:cs="Arial"/>
        </w:rPr>
        <w:t>). Při podání žádosti lze podle § 26 odst. 2 zákona doložit pouze písemné čestné prohlášení o dosaženém vzdělání;</w:t>
      </w:r>
      <w:r w:rsidR="009579D8">
        <w:rPr>
          <w:rStyle w:val="Znakapoznpodarou"/>
          <w:rFonts w:ascii="Arial" w:hAnsi="Arial"/>
        </w:rPr>
        <w:footnoteReference w:id="4"/>
      </w:r>
      <w:r>
        <w:rPr>
          <w:rFonts w:ascii="Arial" w:hAnsi="Arial" w:cs="Arial"/>
        </w:rPr>
        <w:t xml:space="preserve">  v takovém případě žadatel</w:t>
      </w:r>
      <w:r w:rsidR="00121A9E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doloží originál nebo úředně ověřenou kopii dokladu o dosaženém vzdělání následně, nejpozději před konáním pohovoru;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D0077F">
        <w:rPr>
          <w:rFonts w:ascii="Arial" w:hAnsi="Arial" w:cs="Arial"/>
        </w:rPr>
        <w:t>;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způsobilosti;</w:t>
      </w:r>
      <w:r w:rsidR="009579D8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3725B2" w:rsidRDefault="003725B2" w:rsidP="003725B2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  <w:t xml:space="preserve">č. 43/2016, kterým se stanoví požadavky na služební a pracovní místa na Ministerstvu vnitra, </w:t>
      </w:r>
      <w:r w:rsidRPr="00BC0C05">
        <w:rPr>
          <w:rFonts w:ascii="Arial" w:hAnsi="Arial" w:cs="Arial"/>
          <w:b/>
        </w:rPr>
        <w:t xml:space="preserve">ve znění </w:t>
      </w:r>
      <w:r>
        <w:rPr>
          <w:rFonts w:ascii="Arial" w:hAnsi="Arial" w:cs="Arial"/>
          <w:b/>
        </w:rPr>
        <w:t>pozdějších předpisů.</w:t>
      </w:r>
    </w:p>
    <w:p w:rsidR="003725B2" w:rsidRPr="00365D22" w:rsidRDefault="003725B2" w:rsidP="003725B2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365D22">
        <w:rPr>
          <w:rFonts w:ascii="Arial" w:hAnsi="Arial" w:cs="Arial"/>
        </w:rPr>
        <w:t xml:space="preserve">podle § 25 odst. 5 písm. b) zákona a výše uvedeného </w:t>
      </w:r>
      <w:r>
        <w:rPr>
          <w:rFonts w:ascii="Arial" w:hAnsi="Arial" w:cs="Arial"/>
        </w:rPr>
        <w:t xml:space="preserve">služebního </w:t>
      </w:r>
      <w:r w:rsidRPr="00365D22">
        <w:rPr>
          <w:rFonts w:ascii="Arial" w:hAnsi="Arial" w:cs="Arial"/>
        </w:rPr>
        <w:t>předpisu způsobilost seznamovat se s utajovanými informacemi alespoň stupně utajení „</w:t>
      </w:r>
      <w:r w:rsidRPr="00562B47">
        <w:rPr>
          <w:rFonts w:ascii="Arial" w:hAnsi="Arial" w:cs="Arial"/>
          <w:b/>
        </w:rPr>
        <w:t>Vyhrazené</w:t>
      </w:r>
      <w:r w:rsidRPr="00365D22">
        <w:rPr>
          <w:rFonts w:ascii="Arial" w:hAnsi="Arial" w:cs="Arial"/>
        </w:rPr>
        <w:t xml:space="preserve">“ v souladu se zákonem č. 412/2005 Sb., o ochraně utajovaných informací </w:t>
      </w:r>
      <w:r w:rsidRPr="00365D22">
        <w:rPr>
          <w:rFonts w:ascii="Arial" w:hAnsi="Arial" w:cs="Arial"/>
        </w:rPr>
        <w:br/>
        <w:t>a o bezpečnostní způsobilosti, ve znění pozdějších předpisů;</w:t>
      </w:r>
    </w:p>
    <w:p w:rsidR="003725B2" w:rsidRDefault="003725B2" w:rsidP="003725B2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 xml:space="preserve">Splnění tohoto požadavku se dokládá úředně ověřenou kopií platného oznámení </w:t>
      </w:r>
      <w:r w:rsidRPr="008E550C">
        <w:rPr>
          <w:rFonts w:ascii="Arial" w:hAnsi="Arial" w:cs="Arial"/>
        </w:rPr>
        <w:br/>
        <w:t>o splnění podmínek pro přístup k utajované informaci stupně utajení „Vyhrazené“. V případě, že uchazeč</w:t>
      </w:r>
      <w:r>
        <w:rPr>
          <w:rFonts w:ascii="Arial" w:hAnsi="Arial" w:cs="Arial"/>
        </w:rPr>
        <w:t>/</w:t>
      </w:r>
      <w:proofErr w:type="spellStart"/>
      <w:r>
        <w:rPr>
          <w:rFonts w:ascii="Arial" w:hAnsi="Arial" w:cs="Arial"/>
        </w:rPr>
        <w:t>ka</w:t>
      </w:r>
      <w:proofErr w:type="spellEnd"/>
      <w:r w:rsidRPr="008E550C">
        <w:rPr>
          <w:rFonts w:ascii="Arial" w:hAnsi="Arial" w:cs="Arial"/>
        </w:rPr>
        <w:t xml:space="preserve"> nedisponuje příslušným oznámením a zároveň jeho</w:t>
      </w:r>
      <w:r>
        <w:rPr>
          <w:rFonts w:ascii="Arial" w:hAnsi="Arial" w:cs="Arial"/>
        </w:rPr>
        <w:t>/její</w:t>
      </w:r>
      <w:r w:rsidRPr="008E550C">
        <w:rPr>
          <w:rFonts w:ascii="Arial" w:hAnsi="Arial" w:cs="Arial"/>
        </w:rPr>
        <w:t xml:space="preserve"> žádost nebude vyřazena z jiných důvodů postupem podle § 27 odst. zákona o státní službě, lze tento požadavek splnit dokladem o podání žádosti o vydání oznámení před vydáním rozhodnutí o zařazení na služební místo. K podání žádosti o vydání oznámení</w:t>
      </w:r>
    </w:p>
    <w:p w:rsidR="003725B2" w:rsidRDefault="003725B2" w:rsidP="003725B2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lastRenderedPageBreak/>
        <w:t>bude konkrétní žadatel</w:t>
      </w:r>
      <w:r>
        <w:rPr>
          <w:rFonts w:ascii="Arial" w:hAnsi="Arial" w:cs="Arial"/>
        </w:rPr>
        <w:t>/</w:t>
      </w:r>
      <w:proofErr w:type="spellStart"/>
      <w:r>
        <w:rPr>
          <w:rFonts w:ascii="Arial" w:hAnsi="Arial" w:cs="Arial"/>
        </w:rPr>
        <w:t>ka</w:t>
      </w:r>
      <w:proofErr w:type="spellEnd"/>
      <w:r w:rsidRPr="008E550C">
        <w:rPr>
          <w:rFonts w:ascii="Arial" w:hAnsi="Arial" w:cs="Arial"/>
        </w:rPr>
        <w:t xml:space="preserve"> vyzván</w:t>
      </w:r>
      <w:r>
        <w:rPr>
          <w:rFonts w:ascii="Arial" w:hAnsi="Arial" w:cs="Arial"/>
        </w:rPr>
        <w:t>/a</w:t>
      </w:r>
      <w:r w:rsidRPr="008E550C">
        <w:rPr>
          <w:rFonts w:ascii="Arial" w:hAnsi="Arial" w:cs="Arial"/>
        </w:rPr>
        <w:t xml:space="preserve"> služebním orgáne</w:t>
      </w:r>
      <w:r>
        <w:rPr>
          <w:rFonts w:ascii="Arial" w:hAnsi="Arial" w:cs="Arial"/>
        </w:rPr>
        <w:t>m až poté, co o něm/o ní bude jako o </w:t>
      </w:r>
      <w:r w:rsidRPr="008E550C">
        <w:rPr>
          <w:rFonts w:ascii="Arial" w:hAnsi="Arial" w:cs="Arial"/>
        </w:rPr>
        <w:t>nejvhodnějším uchazeči</w:t>
      </w:r>
      <w:r>
        <w:rPr>
          <w:rFonts w:ascii="Arial" w:hAnsi="Arial" w:cs="Arial"/>
        </w:rPr>
        <w:t>/nejvhodnější uchazečce</w:t>
      </w:r>
      <w:r w:rsidRPr="008E550C">
        <w:rPr>
          <w:rFonts w:ascii="Arial" w:hAnsi="Arial" w:cs="Arial"/>
        </w:rPr>
        <w:t xml:space="preserve"> uzavřena dohoda mezi bezprostředně nadřízeným</w:t>
      </w:r>
      <w:r>
        <w:rPr>
          <w:rFonts w:ascii="Arial" w:hAnsi="Arial" w:cs="Arial"/>
        </w:rPr>
        <w:t xml:space="preserve"> </w:t>
      </w:r>
      <w:r w:rsidRPr="008E550C">
        <w:rPr>
          <w:rFonts w:ascii="Arial" w:hAnsi="Arial" w:cs="Arial"/>
        </w:rPr>
        <w:t>představeným a služebním orgánem, ale ještě předtím, než bude vydáno rozhodnutí o přijetí do služebního poměru a zařazení na služební místo.</w:t>
      </w:r>
    </w:p>
    <w:p w:rsidR="003725B2" w:rsidRDefault="003725B2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</w:p>
    <w:p w:rsidR="003725B2" w:rsidRDefault="003725B2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</w:p>
    <w:p w:rsidR="006F67FE" w:rsidRPr="00094EBE" w:rsidRDefault="006F67FE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  <w:r w:rsidRPr="00094EBE">
        <w:rPr>
          <w:rFonts w:ascii="Arial" w:hAnsi="Arial" w:cs="Arial"/>
          <w:b/>
          <w:sz w:val="22"/>
          <w:szCs w:val="22"/>
        </w:rPr>
        <w:t>K žádosti dále žadatel</w:t>
      </w:r>
      <w:r w:rsidR="00121A9E" w:rsidRPr="00094EBE">
        <w:rPr>
          <w:rFonts w:ascii="Arial" w:hAnsi="Arial" w:cs="Arial"/>
          <w:b/>
          <w:sz w:val="22"/>
          <w:szCs w:val="22"/>
        </w:rPr>
        <w:t>/</w:t>
      </w:r>
      <w:proofErr w:type="spellStart"/>
      <w:r w:rsidR="00121A9E" w:rsidRPr="00094EBE">
        <w:rPr>
          <w:rFonts w:ascii="Arial" w:hAnsi="Arial" w:cs="Arial"/>
          <w:b/>
          <w:sz w:val="22"/>
          <w:szCs w:val="22"/>
        </w:rPr>
        <w:t>ka</w:t>
      </w:r>
      <w:proofErr w:type="spellEnd"/>
      <w:r w:rsidRPr="00094EBE">
        <w:rPr>
          <w:rFonts w:ascii="Arial" w:hAnsi="Arial" w:cs="Arial"/>
          <w:b/>
          <w:sz w:val="22"/>
          <w:szCs w:val="22"/>
        </w:rPr>
        <w:t xml:space="preserve">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9333CA" w:rsidRPr="009333CA" w:rsidRDefault="006F67FE" w:rsidP="009333CA">
      <w:pPr>
        <w:pStyle w:val="Odstavecseseznamem"/>
        <w:numPr>
          <w:ilvl w:val="0"/>
          <w:numId w:val="9"/>
        </w:numPr>
        <w:spacing w:after="120" w:line="360" w:lineRule="auto"/>
        <w:jc w:val="both"/>
        <w:rPr>
          <w:rFonts w:ascii="Arial" w:hAnsi="Arial" w:cs="Arial"/>
        </w:rPr>
      </w:pPr>
      <w:r w:rsidRPr="009333CA">
        <w:rPr>
          <w:rFonts w:ascii="Arial" w:hAnsi="Arial" w:cs="Arial"/>
        </w:rPr>
        <w:t>strukturovaný profesní životopis,</w:t>
      </w:r>
    </w:p>
    <w:p w:rsidR="006F67FE" w:rsidRPr="009333CA" w:rsidRDefault="006F67FE" w:rsidP="009333CA">
      <w:pPr>
        <w:pStyle w:val="Odstavecseseznamem"/>
        <w:numPr>
          <w:ilvl w:val="0"/>
          <w:numId w:val="9"/>
        </w:numPr>
        <w:spacing w:after="120" w:line="360" w:lineRule="auto"/>
        <w:jc w:val="both"/>
        <w:rPr>
          <w:rFonts w:ascii="Arial" w:hAnsi="Arial" w:cs="Arial"/>
        </w:rPr>
      </w:pPr>
      <w:r w:rsidRPr="009333CA">
        <w:rPr>
          <w:rFonts w:ascii="Arial" w:hAnsi="Arial" w:cs="Arial"/>
        </w:rPr>
        <w:t>písemnou práci v rozsahu maximálně dvou normostran</w:t>
      </w:r>
      <w:r w:rsidR="006A259C">
        <w:rPr>
          <w:rStyle w:val="Znakapoznpodarou"/>
          <w:rFonts w:ascii="Arial" w:hAnsi="Arial"/>
        </w:rPr>
        <w:footnoteReference w:id="6"/>
      </w:r>
      <w:r w:rsidRPr="009333CA">
        <w:rPr>
          <w:rFonts w:ascii="Arial" w:hAnsi="Arial" w:cs="Arial"/>
        </w:rPr>
        <w:t xml:space="preserve"> na téma „Motivace žadatele</w:t>
      </w:r>
      <w:r w:rsidR="00121A9E" w:rsidRPr="009333CA">
        <w:rPr>
          <w:rFonts w:ascii="Arial" w:hAnsi="Arial" w:cs="Arial"/>
        </w:rPr>
        <w:t xml:space="preserve">/žadatelky </w:t>
      </w:r>
      <w:r w:rsidRPr="009333CA">
        <w:rPr>
          <w:rFonts w:ascii="Arial" w:hAnsi="Arial" w:cs="Arial"/>
        </w:rPr>
        <w:t>ve vztahu ke služebnímu místu, na něž se hlásí do výběrového řízení.“</w:t>
      </w:r>
    </w:p>
    <w:p w:rsidR="00521EEE" w:rsidRDefault="00521EEE" w:rsidP="00F05909">
      <w:pPr>
        <w:spacing w:after="0" w:line="240" w:lineRule="auto"/>
        <w:jc w:val="both"/>
        <w:rPr>
          <w:rFonts w:ascii="Arial" w:hAnsi="Arial" w:cs="Arial"/>
          <w:b/>
        </w:rPr>
      </w:pPr>
    </w:p>
    <w:p w:rsidR="006F67FE" w:rsidRPr="00563049" w:rsidRDefault="006F67FE" w:rsidP="00F05909">
      <w:pPr>
        <w:spacing w:after="0" w:line="240" w:lineRule="auto"/>
        <w:jc w:val="both"/>
        <w:rPr>
          <w:rFonts w:ascii="Arial" w:hAnsi="Arial" w:cs="Arial"/>
          <w:b/>
        </w:rPr>
      </w:pPr>
      <w:bookmarkStart w:id="0" w:name="_GoBack"/>
      <w:bookmarkEnd w:id="0"/>
      <w:r w:rsidRPr="00563049">
        <w:rPr>
          <w:rFonts w:ascii="Arial" w:hAnsi="Arial" w:cs="Arial"/>
          <w:b/>
        </w:rPr>
        <w:t>Bližší informace poskytne:</w:t>
      </w:r>
    </w:p>
    <w:p w:rsidR="00094EBE" w:rsidRDefault="00094EBE" w:rsidP="00C14372">
      <w:pPr>
        <w:spacing w:after="0" w:line="240" w:lineRule="auto"/>
        <w:jc w:val="both"/>
        <w:rPr>
          <w:rFonts w:ascii="Arial" w:hAnsi="Arial" w:cs="Arial"/>
        </w:rPr>
      </w:pPr>
    </w:p>
    <w:p w:rsidR="006311C0" w:rsidRPr="006311C0" w:rsidRDefault="006311C0" w:rsidP="006311C0">
      <w:pPr>
        <w:spacing w:after="0" w:line="240" w:lineRule="auto"/>
        <w:jc w:val="both"/>
        <w:rPr>
          <w:rFonts w:ascii="Arial" w:hAnsi="Arial" w:cs="Arial"/>
        </w:rPr>
      </w:pPr>
      <w:r w:rsidRPr="006311C0">
        <w:rPr>
          <w:rFonts w:ascii="Arial" w:hAnsi="Arial" w:cs="Arial"/>
        </w:rPr>
        <w:t>Bc. Helena Paďourková</w:t>
      </w:r>
    </w:p>
    <w:p w:rsidR="006311C0" w:rsidRPr="006311C0" w:rsidRDefault="006311C0" w:rsidP="006311C0">
      <w:pPr>
        <w:spacing w:after="0" w:line="240" w:lineRule="auto"/>
        <w:jc w:val="both"/>
        <w:rPr>
          <w:rFonts w:ascii="Arial" w:hAnsi="Arial" w:cs="Arial"/>
        </w:rPr>
      </w:pPr>
      <w:r w:rsidRPr="006311C0">
        <w:rPr>
          <w:rFonts w:ascii="Arial" w:hAnsi="Arial" w:cs="Arial"/>
        </w:rPr>
        <w:t>odbor personální</w:t>
      </w:r>
    </w:p>
    <w:p w:rsidR="006311C0" w:rsidRPr="006311C0" w:rsidRDefault="006311C0" w:rsidP="006311C0">
      <w:pPr>
        <w:spacing w:after="0" w:line="240" w:lineRule="auto"/>
        <w:jc w:val="both"/>
        <w:rPr>
          <w:rFonts w:ascii="Arial" w:hAnsi="Arial" w:cs="Arial"/>
        </w:rPr>
      </w:pPr>
      <w:r w:rsidRPr="006311C0">
        <w:rPr>
          <w:rFonts w:ascii="Arial" w:hAnsi="Arial" w:cs="Arial"/>
        </w:rPr>
        <w:t>tel.: +420 974 833 564</w:t>
      </w:r>
    </w:p>
    <w:p w:rsidR="009333CA" w:rsidRDefault="006311C0" w:rsidP="006311C0">
      <w:pPr>
        <w:spacing w:after="0" w:line="240" w:lineRule="auto"/>
        <w:jc w:val="both"/>
        <w:rPr>
          <w:rStyle w:val="Hypertextovodkaz"/>
          <w:rFonts w:ascii="Arial" w:hAnsi="Arial" w:cs="Arial"/>
        </w:rPr>
      </w:pPr>
      <w:r w:rsidRPr="006311C0">
        <w:rPr>
          <w:rFonts w:ascii="Arial" w:hAnsi="Arial" w:cs="Arial"/>
        </w:rPr>
        <w:t xml:space="preserve">e-mail: </w:t>
      </w:r>
      <w:hyperlink r:id="rId10" w:history="1">
        <w:r w:rsidRPr="00AC1BC0">
          <w:rPr>
            <w:rStyle w:val="Hypertextovodkaz"/>
            <w:rFonts w:ascii="Arial" w:hAnsi="Arial" w:cs="Arial"/>
          </w:rPr>
          <w:t>helena.padourkova@mvcr.cz</w:t>
        </w:r>
      </w:hyperlink>
    </w:p>
    <w:p w:rsidR="007D0FD6" w:rsidRDefault="007D0FD6" w:rsidP="006311C0">
      <w:pPr>
        <w:spacing w:after="0" w:line="240" w:lineRule="auto"/>
        <w:jc w:val="both"/>
        <w:rPr>
          <w:rStyle w:val="Hypertextovodkaz"/>
          <w:rFonts w:ascii="Arial" w:hAnsi="Arial" w:cs="Arial"/>
        </w:rPr>
      </w:pPr>
    </w:p>
    <w:p w:rsidR="007D0FD6" w:rsidRDefault="007D0FD6" w:rsidP="006311C0">
      <w:pPr>
        <w:spacing w:after="0" w:line="240" w:lineRule="auto"/>
        <w:jc w:val="both"/>
        <w:rPr>
          <w:rStyle w:val="Hypertextovodkaz"/>
          <w:rFonts w:ascii="Arial" w:hAnsi="Arial" w:cs="Arial"/>
        </w:rPr>
      </w:pPr>
    </w:p>
    <w:p w:rsidR="007D0FD6" w:rsidRDefault="007D0FD6" w:rsidP="006311C0">
      <w:pPr>
        <w:spacing w:after="0" w:line="24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pStyle w:val="Bezmezer"/>
        <w:rPr>
          <w:rFonts w:ascii="Arial" w:hAnsi="Arial" w:cs="Arial"/>
          <w:b/>
        </w:rPr>
      </w:pPr>
      <w:r w:rsidRPr="00563049">
        <w:rPr>
          <w:b/>
        </w:rPr>
        <w:t xml:space="preserve">                                                                                                                       </w:t>
      </w:r>
      <w:r w:rsidRPr="00563049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Pr="007D0FD6" w:rsidRDefault="006F67FE" w:rsidP="00F05909">
      <w:pPr>
        <w:pStyle w:val="Bezmezer"/>
        <w:rPr>
          <w:rFonts w:ascii="Arial" w:hAnsi="Arial" w:cs="Arial"/>
          <w:sz w:val="20"/>
          <w:szCs w:val="20"/>
        </w:rPr>
      </w:pPr>
    </w:p>
    <w:sectPr w:rsidR="006F67FE" w:rsidRPr="007D0FD6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413A" w:rsidRDefault="0058413A" w:rsidP="004E6D6E">
      <w:pPr>
        <w:spacing w:after="0" w:line="240" w:lineRule="auto"/>
      </w:pPr>
      <w:r>
        <w:separator/>
      </w:r>
    </w:p>
  </w:endnote>
  <w:endnote w:type="continuationSeparator" w:id="0">
    <w:p w:rsidR="0058413A" w:rsidRDefault="0058413A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413A" w:rsidRDefault="0058413A" w:rsidP="004E6D6E">
      <w:pPr>
        <w:spacing w:after="0" w:line="240" w:lineRule="auto"/>
      </w:pPr>
      <w:r>
        <w:separator/>
      </w:r>
    </w:p>
  </w:footnote>
  <w:footnote w:type="continuationSeparator" w:id="0">
    <w:p w:rsidR="0058413A" w:rsidRDefault="0058413A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</w:t>
      </w:r>
      <w:r w:rsidR="00121A9E">
        <w:rPr>
          <w:rFonts w:ascii="Arial" w:hAnsi="Arial" w:cs="Arial"/>
        </w:rPr>
        <w:t>/státní zaměstnankyně</w:t>
      </w:r>
      <w:r>
        <w:rPr>
          <w:rFonts w:ascii="Arial" w:hAnsi="Arial" w:cs="Arial"/>
        </w:rPr>
        <w:t xml:space="preserve">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5">
    <w:p w:rsidR="009579D8" w:rsidRDefault="009579D8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6">
    <w:p w:rsidR="006A259C" w:rsidRDefault="006A259C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 w:rsidRPr="006A259C">
        <w:rPr>
          <w:rFonts w:ascii="Arial" w:hAnsi="Arial" w:cs="Arial"/>
          <w:i/>
        </w:rPr>
        <w:t>ocesory</w:t>
      </w:r>
      <w:r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39BE5BAA"/>
    <w:multiLevelType w:val="hybridMultilevel"/>
    <w:tmpl w:val="269A35B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7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4"/>
  </w:num>
  <w:num w:numId="7">
    <w:abstractNumId w:val="6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07DF"/>
    <w:rsid w:val="00001D88"/>
    <w:rsid w:val="00007F30"/>
    <w:rsid w:val="00022DE7"/>
    <w:rsid w:val="00023E51"/>
    <w:rsid w:val="000374CB"/>
    <w:rsid w:val="00055013"/>
    <w:rsid w:val="00072F71"/>
    <w:rsid w:val="000913D2"/>
    <w:rsid w:val="00094EBE"/>
    <w:rsid w:val="00094F27"/>
    <w:rsid w:val="00095283"/>
    <w:rsid w:val="000D650B"/>
    <w:rsid w:val="000E7237"/>
    <w:rsid w:val="000F363D"/>
    <w:rsid w:val="001009B8"/>
    <w:rsid w:val="001132F5"/>
    <w:rsid w:val="0011679E"/>
    <w:rsid w:val="00121A9E"/>
    <w:rsid w:val="00140133"/>
    <w:rsid w:val="0014163E"/>
    <w:rsid w:val="0014420B"/>
    <w:rsid w:val="001461B4"/>
    <w:rsid w:val="00161848"/>
    <w:rsid w:val="00167E0E"/>
    <w:rsid w:val="001706FB"/>
    <w:rsid w:val="00172581"/>
    <w:rsid w:val="0018085A"/>
    <w:rsid w:val="001815A5"/>
    <w:rsid w:val="0018446A"/>
    <w:rsid w:val="00194F04"/>
    <w:rsid w:val="001A36BE"/>
    <w:rsid w:val="001A62FB"/>
    <w:rsid w:val="001C3894"/>
    <w:rsid w:val="001D7B69"/>
    <w:rsid w:val="001E0A28"/>
    <w:rsid w:val="001E2D9A"/>
    <w:rsid w:val="001F0B46"/>
    <w:rsid w:val="001F4BC8"/>
    <w:rsid w:val="001F7961"/>
    <w:rsid w:val="00207D01"/>
    <w:rsid w:val="00224120"/>
    <w:rsid w:val="00230DA3"/>
    <w:rsid w:val="0023460F"/>
    <w:rsid w:val="00242E5C"/>
    <w:rsid w:val="00245197"/>
    <w:rsid w:val="00247FA8"/>
    <w:rsid w:val="00251F7F"/>
    <w:rsid w:val="0025500C"/>
    <w:rsid w:val="00265DF8"/>
    <w:rsid w:val="00280C74"/>
    <w:rsid w:val="00281E9B"/>
    <w:rsid w:val="00286FB2"/>
    <w:rsid w:val="00291774"/>
    <w:rsid w:val="00291A41"/>
    <w:rsid w:val="002D29F6"/>
    <w:rsid w:val="002D53AF"/>
    <w:rsid w:val="0030395D"/>
    <w:rsid w:val="00303D0E"/>
    <w:rsid w:val="00322EFB"/>
    <w:rsid w:val="00325202"/>
    <w:rsid w:val="0033183D"/>
    <w:rsid w:val="00356588"/>
    <w:rsid w:val="00365D22"/>
    <w:rsid w:val="003725B2"/>
    <w:rsid w:val="00382F37"/>
    <w:rsid w:val="00387B31"/>
    <w:rsid w:val="003B6251"/>
    <w:rsid w:val="003C4AB8"/>
    <w:rsid w:val="003D195C"/>
    <w:rsid w:val="003D2A1F"/>
    <w:rsid w:val="003E41DD"/>
    <w:rsid w:val="003F4B40"/>
    <w:rsid w:val="004169C8"/>
    <w:rsid w:val="00433B8A"/>
    <w:rsid w:val="00435FA4"/>
    <w:rsid w:val="004803BF"/>
    <w:rsid w:val="004C1734"/>
    <w:rsid w:val="004E3ED8"/>
    <w:rsid w:val="004E6D6E"/>
    <w:rsid w:val="004F0E00"/>
    <w:rsid w:val="005138FD"/>
    <w:rsid w:val="00513FA4"/>
    <w:rsid w:val="00514CA1"/>
    <w:rsid w:val="00515E8C"/>
    <w:rsid w:val="00521EEE"/>
    <w:rsid w:val="005230C1"/>
    <w:rsid w:val="00526747"/>
    <w:rsid w:val="005428F9"/>
    <w:rsid w:val="00551E91"/>
    <w:rsid w:val="00562B47"/>
    <w:rsid w:val="00563049"/>
    <w:rsid w:val="0058413A"/>
    <w:rsid w:val="005A44F2"/>
    <w:rsid w:val="005A5627"/>
    <w:rsid w:val="005D0CDB"/>
    <w:rsid w:val="005D151A"/>
    <w:rsid w:val="005D1AAD"/>
    <w:rsid w:val="005D7DED"/>
    <w:rsid w:val="00606F9F"/>
    <w:rsid w:val="00612699"/>
    <w:rsid w:val="00620595"/>
    <w:rsid w:val="006311C0"/>
    <w:rsid w:val="00633B4C"/>
    <w:rsid w:val="00657A38"/>
    <w:rsid w:val="00661CD3"/>
    <w:rsid w:val="0066523A"/>
    <w:rsid w:val="0069196A"/>
    <w:rsid w:val="00692763"/>
    <w:rsid w:val="006A259C"/>
    <w:rsid w:val="006B102C"/>
    <w:rsid w:val="006B38AF"/>
    <w:rsid w:val="006C3F1F"/>
    <w:rsid w:val="006C4492"/>
    <w:rsid w:val="006C61B9"/>
    <w:rsid w:val="006F67FE"/>
    <w:rsid w:val="006F711E"/>
    <w:rsid w:val="00706397"/>
    <w:rsid w:val="00713D8D"/>
    <w:rsid w:val="00722B2A"/>
    <w:rsid w:val="00725E71"/>
    <w:rsid w:val="00726231"/>
    <w:rsid w:val="007442D6"/>
    <w:rsid w:val="0077115A"/>
    <w:rsid w:val="00776F91"/>
    <w:rsid w:val="007A6726"/>
    <w:rsid w:val="007C2D89"/>
    <w:rsid w:val="007C71E3"/>
    <w:rsid w:val="007D0FD6"/>
    <w:rsid w:val="007F0111"/>
    <w:rsid w:val="008133BB"/>
    <w:rsid w:val="008208D1"/>
    <w:rsid w:val="00824868"/>
    <w:rsid w:val="0082615E"/>
    <w:rsid w:val="008436B9"/>
    <w:rsid w:val="00843E8F"/>
    <w:rsid w:val="0084450B"/>
    <w:rsid w:val="008451C7"/>
    <w:rsid w:val="0084627E"/>
    <w:rsid w:val="00850F27"/>
    <w:rsid w:val="00857FF4"/>
    <w:rsid w:val="00870971"/>
    <w:rsid w:val="008969BC"/>
    <w:rsid w:val="008A0EDA"/>
    <w:rsid w:val="008A6656"/>
    <w:rsid w:val="008B45F4"/>
    <w:rsid w:val="008D0643"/>
    <w:rsid w:val="008D4F70"/>
    <w:rsid w:val="008E15DA"/>
    <w:rsid w:val="008E362B"/>
    <w:rsid w:val="008E550C"/>
    <w:rsid w:val="008F2107"/>
    <w:rsid w:val="00901181"/>
    <w:rsid w:val="00915EE6"/>
    <w:rsid w:val="00921290"/>
    <w:rsid w:val="0092286D"/>
    <w:rsid w:val="00925B7F"/>
    <w:rsid w:val="009333CA"/>
    <w:rsid w:val="00936685"/>
    <w:rsid w:val="009454C2"/>
    <w:rsid w:val="009579D8"/>
    <w:rsid w:val="00966C9E"/>
    <w:rsid w:val="0098730B"/>
    <w:rsid w:val="00991EF5"/>
    <w:rsid w:val="009977E4"/>
    <w:rsid w:val="009A4D6D"/>
    <w:rsid w:val="009A7C5B"/>
    <w:rsid w:val="009D6FF2"/>
    <w:rsid w:val="009E0C50"/>
    <w:rsid w:val="009E63A7"/>
    <w:rsid w:val="009F0C16"/>
    <w:rsid w:val="009F4DFB"/>
    <w:rsid w:val="00A17E19"/>
    <w:rsid w:val="00A5333F"/>
    <w:rsid w:val="00A72314"/>
    <w:rsid w:val="00AA162E"/>
    <w:rsid w:val="00AA36B6"/>
    <w:rsid w:val="00AA563A"/>
    <w:rsid w:val="00B21D93"/>
    <w:rsid w:val="00B30F4D"/>
    <w:rsid w:val="00B30FD1"/>
    <w:rsid w:val="00B700A8"/>
    <w:rsid w:val="00B917E5"/>
    <w:rsid w:val="00B9399C"/>
    <w:rsid w:val="00BC2B76"/>
    <w:rsid w:val="00BE5456"/>
    <w:rsid w:val="00C12ACB"/>
    <w:rsid w:val="00C14372"/>
    <w:rsid w:val="00C219D9"/>
    <w:rsid w:val="00C36297"/>
    <w:rsid w:val="00C37CFC"/>
    <w:rsid w:val="00C4413B"/>
    <w:rsid w:val="00C45096"/>
    <w:rsid w:val="00C52C3C"/>
    <w:rsid w:val="00C52D0C"/>
    <w:rsid w:val="00C55622"/>
    <w:rsid w:val="00CA1532"/>
    <w:rsid w:val="00CA6DF4"/>
    <w:rsid w:val="00CB6E90"/>
    <w:rsid w:val="00CC014C"/>
    <w:rsid w:val="00CC26F1"/>
    <w:rsid w:val="00CD7082"/>
    <w:rsid w:val="00CE6ED1"/>
    <w:rsid w:val="00CF6504"/>
    <w:rsid w:val="00D0077F"/>
    <w:rsid w:val="00D11200"/>
    <w:rsid w:val="00D41E91"/>
    <w:rsid w:val="00D50AB6"/>
    <w:rsid w:val="00D834F9"/>
    <w:rsid w:val="00D9380C"/>
    <w:rsid w:val="00D95379"/>
    <w:rsid w:val="00DA60B3"/>
    <w:rsid w:val="00DA67E9"/>
    <w:rsid w:val="00DC2EF0"/>
    <w:rsid w:val="00DD47F4"/>
    <w:rsid w:val="00DE35C3"/>
    <w:rsid w:val="00DF3708"/>
    <w:rsid w:val="00DF7F48"/>
    <w:rsid w:val="00E1069C"/>
    <w:rsid w:val="00E12075"/>
    <w:rsid w:val="00E14B2D"/>
    <w:rsid w:val="00E20141"/>
    <w:rsid w:val="00E26AD2"/>
    <w:rsid w:val="00E334CC"/>
    <w:rsid w:val="00E35BD1"/>
    <w:rsid w:val="00E374D4"/>
    <w:rsid w:val="00E43198"/>
    <w:rsid w:val="00E756C3"/>
    <w:rsid w:val="00E809C9"/>
    <w:rsid w:val="00E9359F"/>
    <w:rsid w:val="00E97D6A"/>
    <w:rsid w:val="00EB016D"/>
    <w:rsid w:val="00EC01DC"/>
    <w:rsid w:val="00F05909"/>
    <w:rsid w:val="00F122D0"/>
    <w:rsid w:val="00F22E72"/>
    <w:rsid w:val="00F2349D"/>
    <w:rsid w:val="00F513AD"/>
    <w:rsid w:val="00F60F7B"/>
    <w:rsid w:val="00F63128"/>
    <w:rsid w:val="00F6458A"/>
    <w:rsid w:val="00F6490E"/>
    <w:rsid w:val="00F74F2E"/>
    <w:rsid w:val="00FA0D10"/>
    <w:rsid w:val="00FA400F"/>
    <w:rsid w:val="00FA6453"/>
    <w:rsid w:val="00FC6731"/>
    <w:rsid w:val="00FD7984"/>
    <w:rsid w:val="00FE1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68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helena.padour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FE5629-C79E-4886-96FE-9D7886178B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4</Pages>
  <Words>1094</Words>
  <Characters>6458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32</cp:revision>
  <cp:lastPrinted>2017-05-15T08:43:00Z</cp:lastPrinted>
  <dcterms:created xsi:type="dcterms:W3CDTF">2016-02-04T13:27:00Z</dcterms:created>
  <dcterms:modified xsi:type="dcterms:W3CDTF">2017-05-15T08:43:00Z</dcterms:modified>
</cp:coreProperties>
</file>