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r w:rsidR="00B326E2">
        <w:rPr>
          <w:rFonts w:ascii="Arial" w:hAnsi="Arial" w:cs="Arial"/>
          <w:b/>
          <w:sz w:val="24"/>
          <w:szCs w:val="24"/>
        </w:rPr>
        <w:t xml:space="preserve">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D186B">
        <w:rPr>
          <w:rFonts w:ascii="Arial" w:hAnsi="Arial" w:cs="Arial"/>
        </w:rPr>
        <w:t>6042</w:t>
      </w:r>
      <w:r w:rsidR="004C5FC3">
        <w:rPr>
          <w:rFonts w:ascii="Arial" w:hAnsi="Arial" w:cs="Arial"/>
        </w:rPr>
        <w:t>5</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8D186B">
        <w:rPr>
          <w:rFonts w:ascii="Arial" w:hAnsi="Arial" w:cs="Arial"/>
        </w:rPr>
        <w:t>16</w:t>
      </w:r>
      <w:r w:rsidR="001E6FA7">
        <w:rPr>
          <w:rFonts w:ascii="Arial" w:hAnsi="Arial" w:cs="Arial"/>
        </w:rPr>
        <w:t xml:space="preserve">. </w:t>
      </w:r>
      <w:r w:rsidR="008D186B">
        <w:rPr>
          <w:rFonts w:ascii="Arial" w:hAnsi="Arial" w:cs="Arial"/>
        </w:rPr>
        <w:t>května</w:t>
      </w:r>
      <w:r w:rsidR="007F637E">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4D7986">
        <w:rPr>
          <w:rFonts w:ascii="Arial" w:hAnsi="Arial" w:cs="Arial"/>
          <w:b/>
        </w:rPr>
        <w:t>,</w:t>
      </w:r>
      <w:r w:rsidR="00633A91">
        <w:rPr>
          <w:rFonts w:ascii="Arial" w:hAnsi="Arial" w:cs="Arial"/>
        </w:rPr>
        <w:t xml:space="preserve"> </w:t>
      </w:r>
      <w:r w:rsidR="00414CBA">
        <w:rPr>
          <w:rFonts w:ascii="Arial" w:hAnsi="Arial" w:cs="Arial"/>
          <w:b/>
        </w:rPr>
        <w:t>ID </w:t>
      </w:r>
      <w:r w:rsidR="004C5FC3">
        <w:rPr>
          <w:rFonts w:ascii="Arial" w:hAnsi="Arial" w:cs="Arial"/>
          <w:b/>
        </w:rPr>
        <w:t>17005301</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D186B" w:rsidRPr="008D186B" w:rsidRDefault="008D186B" w:rsidP="0053108A">
      <w:pPr>
        <w:pStyle w:val="Odstavecseseznamem"/>
        <w:numPr>
          <w:ilvl w:val="0"/>
          <w:numId w:val="3"/>
        </w:numPr>
        <w:spacing w:after="120" w:line="360" w:lineRule="auto"/>
        <w:jc w:val="both"/>
        <w:rPr>
          <w:rFonts w:ascii="Arial" w:hAnsi="Arial" w:cs="Arial"/>
          <w:i/>
        </w:rPr>
      </w:pPr>
      <w:r w:rsidRPr="008D186B">
        <w:rPr>
          <w:rFonts w:ascii="Arial" w:hAnsi="Arial" w:cs="Arial"/>
          <w:i/>
        </w:rPr>
        <w:t>29. Legislativa a právní činnost</w:t>
      </w:r>
    </w:p>
    <w:p w:rsidR="00824FE0" w:rsidRPr="008D186B"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D186B" w:rsidRPr="00824FE0" w:rsidRDefault="008D186B" w:rsidP="0053108A">
      <w:pPr>
        <w:pStyle w:val="Odstavecseseznamem"/>
        <w:numPr>
          <w:ilvl w:val="0"/>
          <w:numId w:val="3"/>
        </w:numPr>
        <w:spacing w:after="120" w:line="360" w:lineRule="auto"/>
        <w:jc w:val="both"/>
        <w:rPr>
          <w:rFonts w:ascii="Arial" w:hAnsi="Arial" w:cs="Arial"/>
        </w:rPr>
      </w:pPr>
      <w:r>
        <w:rPr>
          <w:rFonts w:ascii="Arial" w:hAnsi="Arial" w:cs="Arial"/>
          <w:i/>
        </w:rPr>
        <w:t>34. Všeobecná vnitřní správa.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Místem výkonu služby je</w:t>
      </w:r>
      <w:r w:rsidR="008D186B">
        <w:rPr>
          <w:rFonts w:ascii="Arial" w:hAnsi="Arial" w:cs="Arial"/>
        </w:rPr>
        <w:t xml:space="preserve"> </w:t>
      </w:r>
      <w:r w:rsidR="008D186B" w:rsidRPr="008D186B">
        <w:rPr>
          <w:rFonts w:ascii="Arial" w:hAnsi="Arial" w:cs="Arial"/>
          <w:b/>
        </w:rPr>
        <w:t>Praha</w:t>
      </w:r>
      <w:r w:rsidR="006F67FE" w:rsidRPr="008D186B">
        <w:rPr>
          <w:rFonts w:ascii="Arial" w:hAnsi="Arial" w:cs="Arial"/>
          <w:b/>
        </w:rPr>
        <w:t>.</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8D186B">
        <w:rPr>
          <w:rFonts w:ascii="Arial" w:hAnsi="Arial" w:cs="Arial"/>
          <w:b/>
          <w:i/>
        </w:rPr>
        <w:t xml:space="preserve">červenec – srpen </w:t>
      </w:r>
      <w:r w:rsidR="006E140B" w:rsidRPr="006E140B">
        <w:rPr>
          <w:rFonts w:ascii="Arial" w:hAnsi="Arial" w:cs="Arial"/>
          <w:b/>
          <w:i/>
        </w:rPr>
        <w:t>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4800F8">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4800F8">
        <w:rPr>
          <w:rFonts w:ascii="Arial" w:hAnsi="Arial" w:cs="Arial"/>
        </w:rPr>
        <w:t xml:space="preserve">posuzování zákonitosti obecně závazných vyhlášek a usnesení orgánů obcí; poskytování metodické pomoci obcím; zpracovávání podkladů pro územní samosprávné celky; </w:t>
      </w:r>
      <w:r w:rsidR="004D7986" w:rsidRPr="004D7986">
        <w:rPr>
          <w:rFonts w:ascii="Arial" w:hAnsi="Arial" w:cs="Arial"/>
        </w:rPr>
        <w:t xml:space="preserve">znalost </w:t>
      </w:r>
      <w:r w:rsidR="00F410CD">
        <w:rPr>
          <w:rFonts w:ascii="Arial" w:hAnsi="Arial" w:cs="Arial"/>
        </w:rPr>
        <w:t xml:space="preserve">zákona č. 500/2004 Sb., </w:t>
      </w:r>
      <w:r w:rsidR="004D7986" w:rsidRPr="004D7986">
        <w:rPr>
          <w:rFonts w:ascii="Arial" w:hAnsi="Arial" w:cs="Arial"/>
        </w:rPr>
        <w:t xml:space="preserve">správního řádu </w:t>
      </w:r>
      <w:r w:rsidR="00F410CD" w:rsidRPr="00F410CD">
        <w:rPr>
          <w:rFonts w:ascii="Arial" w:hAnsi="Arial" w:cs="Arial"/>
        </w:rPr>
        <w:t xml:space="preserve">v platném znění </w:t>
      </w:r>
      <w:r w:rsidR="004D7986" w:rsidRPr="004D7986">
        <w:rPr>
          <w:rFonts w:ascii="Arial" w:hAnsi="Arial" w:cs="Arial"/>
        </w:rPr>
        <w:t xml:space="preserve">a zákona </w:t>
      </w:r>
      <w:r w:rsidR="00F410CD">
        <w:rPr>
          <w:rFonts w:ascii="Arial" w:hAnsi="Arial" w:cs="Arial"/>
        </w:rPr>
        <w:br/>
        <w:t xml:space="preserve">č. 499/2004 Sb., </w:t>
      </w:r>
      <w:r w:rsidR="004D7986" w:rsidRPr="004D7986">
        <w:rPr>
          <w:rFonts w:ascii="Arial" w:hAnsi="Arial" w:cs="Arial"/>
        </w:rPr>
        <w:t>o archivnictví a</w:t>
      </w:r>
      <w:r w:rsidR="004D7986">
        <w:rPr>
          <w:rFonts w:ascii="Arial" w:hAnsi="Arial" w:cs="Arial"/>
        </w:rPr>
        <w:t xml:space="preserve"> </w:t>
      </w:r>
      <w:r w:rsidR="004D7986" w:rsidRPr="004D7986">
        <w:rPr>
          <w:rFonts w:ascii="Arial" w:hAnsi="Arial" w:cs="Arial"/>
        </w:rPr>
        <w:t>spisové službě</w:t>
      </w:r>
      <w:r w:rsidR="00F410CD" w:rsidRPr="00F410CD">
        <w:t xml:space="preserve"> </w:t>
      </w:r>
      <w:r w:rsidR="00F410CD" w:rsidRPr="00F410CD">
        <w:rPr>
          <w:rFonts w:ascii="Arial" w:hAnsi="Arial" w:cs="Arial"/>
        </w:rPr>
        <w:t>a o změně některých zákonů</w:t>
      </w:r>
      <w:r w:rsidR="004D7986">
        <w:rPr>
          <w:rFonts w:ascii="Arial" w:hAnsi="Arial" w:cs="Arial"/>
        </w:rPr>
        <w:t xml:space="preserve">; </w:t>
      </w:r>
      <w:r w:rsidR="00C01A31">
        <w:rPr>
          <w:rFonts w:ascii="Arial" w:hAnsi="Arial" w:cs="Arial"/>
        </w:rPr>
        <w:t xml:space="preserve"> znalost z</w:t>
      </w:r>
      <w:r w:rsidR="00C01A31" w:rsidRPr="00C01A31">
        <w:rPr>
          <w:rFonts w:ascii="Arial" w:hAnsi="Arial" w:cs="Arial"/>
        </w:rPr>
        <w:t>ákon</w:t>
      </w:r>
      <w:r w:rsidR="00C01A31">
        <w:rPr>
          <w:rFonts w:ascii="Arial" w:hAnsi="Arial" w:cs="Arial"/>
        </w:rPr>
        <w:t>a</w:t>
      </w:r>
      <w:r w:rsidR="00C01A31" w:rsidRPr="00C01A31">
        <w:rPr>
          <w:rFonts w:ascii="Arial" w:hAnsi="Arial" w:cs="Arial"/>
        </w:rPr>
        <w:t xml:space="preserve"> č. 312/2002 Sb.</w:t>
      </w:r>
      <w:r w:rsidR="00C01A31">
        <w:rPr>
          <w:rFonts w:ascii="Arial" w:hAnsi="Arial" w:cs="Arial"/>
        </w:rPr>
        <w:t xml:space="preserve">, o územních samosprávných </w:t>
      </w:r>
      <w:proofErr w:type="gramStart"/>
      <w:r w:rsidR="00C01A31">
        <w:rPr>
          <w:rFonts w:ascii="Arial" w:hAnsi="Arial" w:cs="Arial"/>
        </w:rPr>
        <w:t>celků</w:t>
      </w:r>
      <w:proofErr w:type="gramEnd"/>
      <w:r w:rsidR="00C01A31">
        <w:rPr>
          <w:rFonts w:ascii="Arial" w:hAnsi="Arial" w:cs="Arial"/>
        </w:rPr>
        <w:t xml:space="preserve"> </w:t>
      </w:r>
      <w:r w:rsidR="00C01A31" w:rsidRPr="00C01A31">
        <w:rPr>
          <w:rFonts w:ascii="Arial" w:hAnsi="Arial" w:cs="Arial"/>
        </w:rPr>
        <w:t>a o změně některých zákonů</w:t>
      </w:r>
      <w:r w:rsidR="00C01A31">
        <w:rPr>
          <w:rFonts w:ascii="Arial" w:hAnsi="Arial" w:cs="Arial"/>
        </w:rPr>
        <w:t xml:space="preserve">, schopnost vytváření a zpracovávání metodik pro </w:t>
      </w:r>
      <w:r w:rsidR="00C01A31" w:rsidRPr="00C01A31">
        <w:rPr>
          <w:rFonts w:ascii="Arial" w:hAnsi="Arial" w:cs="Arial"/>
        </w:rPr>
        <w:t>územní samosprávn</w:t>
      </w:r>
      <w:r w:rsidR="00C01A31">
        <w:rPr>
          <w:rFonts w:ascii="Arial" w:hAnsi="Arial" w:cs="Arial"/>
        </w:rPr>
        <w:t xml:space="preserve">í celky. </w:t>
      </w:r>
      <w:r w:rsidR="00F07072">
        <w:rPr>
          <w:rFonts w:ascii="Arial" w:hAnsi="Arial" w:cs="Arial"/>
        </w:rPr>
        <w:t>P</w:t>
      </w:r>
      <w:r w:rsidR="00824FE0">
        <w:rPr>
          <w:rFonts w:ascii="Arial" w:hAnsi="Arial" w:cs="Arial"/>
        </w:rPr>
        <w:t>okročilá znalost MS OFFICE</w:t>
      </w:r>
      <w:r w:rsidR="001E6FA7">
        <w:rPr>
          <w:rFonts w:ascii="Arial" w:hAnsi="Arial" w:cs="Arial"/>
        </w:rPr>
        <w:t>,</w:t>
      </w:r>
      <w:r w:rsidR="007F637E">
        <w:rPr>
          <w:rFonts w:ascii="Arial" w:hAnsi="Arial" w:cs="Arial"/>
        </w:rPr>
        <w:t xml:space="preserve"> ASPI</w:t>
      </w:r>
      <w:r w:rsidR="00C01A31">
        <w:rPr>
          <w:rFonts w:ascii="Arial" w:hAnsi="Arial" w:cs="Arial"/>
        </w:rPr>
        <w:t xml:space="preserve">, </w:t>
      </w:r>
      <w:r w:rsidR="001E6FA7">
        <w:rPr>
          <w:rFonts w:ascii="Arial" w:hAnsi="Arial" w:cs="Arial"/>
        </w:rPr>
        <w:t>znalost veřejné správy</w:t>
      </w:r>
      <w:r w:rsidR="00C01A31">
        <w:rPr>
          <w:rFonts w:ascii="Arial" w:hAnsi="Arial" w:cs="Arial"/>
        </w:rPr>
        <w:t xml:space="preserve">, řidičský průkaz skupiny B </w:t>
      </w:r>
      <w:r w:rsidR="00C01A31">
        <w:rPr>
          <w:rFonts w:ascii="Arial" w:hAnsi="Arial" w:cs="Arial"/>
        </w:rPr>
        <w:br/>
        <w:t xml:space="preserve">a vysokoškolské vzdělání magisterském studijním programu oboru Právo nebo Veřejná správa </w:t>
      </w:r>
      <w:r w:rsidR="00824FE0">
        <w:rPr>
          <w:rFonts w:ascii="Arial" w:hAnsi="Arial" w:cs="Arial"/>
        </w:rPr>
        <w:t xml:space="preserve">jsou výhodou.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01A31">
        <w:rPr>
          <w:rFonts w:ascii="Arial" w:hAnsi="Arial" w:cs="Arial"/>
          <w:b/>
        </w:rPr>
        <w:t>6. června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w:t>
      </w:r>
      <w:r w:rsidR="00FA70E8">
        <w:rPr>
          <w:rFonts w:ascii="Arial" w:hAnsi="Arial" w:cs="Arial"/>
          <w:b/>
        </w:rPr>
        <w:t xml:space="preserve"> </w:t>
      </w:r>
      <w:r w:rsidR="00824FE0">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4C5FC3">
        <w:rPr>
          <w:rFonts w:ascii="Arial" w:hAnsi="Arial" w:cs="Arial"/>
          <w:b/>
        </w:rPr>
        <w:t>17005301</w:t>
      </w:r>
      <w:r w:rsidR="003C4AB8">
        <w:rPr>
          <w:rFonts w:ascii="Arial" w:hAnsi="Arial" w:cs="Arial"/>
        </w:rPr>
        <w:t xml:space="preserve">, </w:t>
      </w:r>
      <w:r w:rsidR="001E6FA7">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C01A31">
        <w:rPr>
          <w:rFonts w:ascii="Arial" w:hAnsi="Arial" w:cs="Arial"/>
          <w:b/>
        </w:rPr>
        <w:t>6042</w:t>
      </w:r>
      <w:r w:rsidR="004C5FC3">
        <w:rPr>
          <w:rFonts w:ascii="Arial" w:hAnsi="Arial" w:cs="Arial"/>
          <w:b/>
        </w:rPr>
        <w:t>5</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C01A31">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w:t>
      </w:r>
      <w:r w:rsidR="004D7986" w:rsidRPr="004D7986">
        <w:t xml:space="preserve"> </w:t>
      </w:r>
      <w:r w:rsidR="00824FE0">
        <w:rPr>
          <w:rFonts w:ascii="Arial" w:hAnsi="Arial" w:cs="Arial"/>
          <w:b/>
        </w:rPr>
        <w:t>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bookmarkStart w:id="0" w:name="_GoBack"/>
      <w:bookmarkEnd w:id="0"/>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lastRenderedPageBreak/>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A42D2" w:rsidRPr="00F410CD">
        <w:rPr>
          <w:rFonts w:ascii="Arial" w:hAnsi="Arial" w:cs="Arial"/>
        </w:rPr>
        <w:t>Motivace žadatele ve vztahu ke služebnímu místu, na něž se hlásí do výběrového řízení</w:t>
      </w:r>
      <w:r w:rsidR="00C746C2" w:rsidRPr="00F410CD">
        <w:rPr>
          <w:rFonts w:ascii="Arial" w:hAnsi="Arial" w:cs="Arial"/>
        </w:rPr>
        <w:t>.</w:t>
      </w:r>
      <w:r w:rsidR="002A42D2" w:rsidRPr="00F410CD">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862" w:rsidRDefault="005D7862" w:rsidP="004E6D6E">
      <w:pPr>
        <w:spacing w:after="0" w:line="240" w:lineRule="auto"/>
      </w:pPr>
      <w:r>
        <w:separator/>
      </w:r>
    </w:p>
  </w:endnote>
  <w:endnote w:type="continuationSeparator" w:id="0">
    <w:p w:rsidR="005D7862" w:rsidRDefault="005D78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862" w:rsidRDefault="005D7862" w:rsidP="004E6D6E">
      <w:pPr>
        <w:spacing w:after="0" w:line="240" w:lineRule="auto"/>
      </w:pPr>
      <w:r>
        <w:separator/>
      </w:r>
    </w:p>
  </w:footnote>
  <w:footnote w:type="continuationSeparator" w:id="0">
    <w:p w:rsidR="005D7862" w:rsidRDefault="005D786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E6FA7"/>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00F8"/>
    <w:rsid w:val="0048785C"/>
    <w:rsid w:val="00487F16"/>
    <w:rsid w:val="004B0F4A"/>
    <w:rsid w:val="004C1734"/>
    <w:rsid w:val="004C5FC3"/>
    <w:rsid w:val="004D096B"/>
    <w:rsid w:val="004D7986"/>
    <w:rsid w:val="004E6D6E"/>
    <w:rsid w:val="004F4AED"/>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862"/>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1AA2"/>
    <w:rsid w:val="00824868"/>
    <w:rsid w:val="00824FE0"/>
    <w:rsid w:val="008436B9"/>
    <w:rsid w:val="0084450B"/>
    <w:rsid w:val="008451C7"/>
    <w:rsid w:val="0084627E"/>
    <w:rsid w:val="00875D89"/>
    <w:rsid w:val="00894D4E"/>
    <w:rsid w:val="008B45F4"/>
    <w:rsid w:val="008B4DD4"/>
    <w:rsid w:val="008D186B"/>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7CC"/>
    <w:rsid w:val="00B21D93"/>
    <w:rsid w:val="00B326E2"/>
    <w:rsid w:val="00B445B7"/>
    <w:rsid w:val="00BC2B76"/>
    <w:rsid w:val="00BF2900"/>
    <w:rsid w:val="00BF2B06"/>
    <w:rsid w:val="00C00529"/>
    <w:rsid w:val="00C01A31"/>
    <w:rsid w:val="00C10D34"/>
    <w:rsid w:val="00C3247F"/>
    <w:rsid w:val="00C36297"/>
    <w:rsid w:val="00C52D0C"/>
    <w:rsid w:val="00C7250C"/>
    <w:rsid w:val="00C73A21"/>
    <w:rsid w:val="00C746C2"/>
    <w:rsid w:val="00CA1532"/>
    <w:rsid w:val="00CC014C"/>
    <w:rsid w:val="00CC5B5B"/>
    <w:rsid w:val="00CF1028"/>
    <w:rsid w:val="00CF6504"/>
    <w:rsid w:val="00D0392A"/>
    <w:rsid w:val="00D11200"/>
    <w:rsid w:val="00D27112"/>
    <w:rsid w:val="00D33871"/>
    <w:rsid w:val="00D44F1F"/>
    <w:rsid w:val="00D45A4E"/>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3465E-B6DD-48E0-9EC3-D4B9BF40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3</Pages>
  <Words>877</Words>
  <Characters>5178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2017-05-10T13:59:00Z</cp:lastPrinted>
  <dcterms:created xsi:type="dcterms:W3CDTF">2015-12-02T08:46:00Z</dcterms:created>
  <dcterms:modified xsi:type="dcterms:W3CDTF">2017-05-10T13:59:00Z</dcterms:modified>
</cp:coreProperties>
</file>