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1C1832" w:rsidTr="002F55F1">
              <w:trPr>
                <w:trHeight w:val="114"/>
              </w:trPr>
              <w:tc>
                <w:tcPr>
                  <w:tcW w:w="0" w:type="auto"/>
                </w:tcPr>
                <w:p w:rsidR="001C1832" w:rsidRPr="007E1E0D" w:rsidRDefault="001C1832" w:rsidP="001C183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YU9O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MVCRX04YYU9O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C1832" w:rsidTr="004B2BB6">
              <w:trPr>
                <w:trHeight w:val="80"/>
              </w:trPr>
              <w:tc>
                <w:tcPr>
                  <w:tcW w:w="0" w:type="auto"/>
                </w:tcPr>
                <w:p w:rsidR="001C1832" w:rsidRPr="007E1E0D" w:rsidRDefault="001C1832" w:rsidP="001C183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YU9O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MVCRX04YYU9O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C1832" w:rsidTr="00706261">
              <w:trPr>
                <w:trHeight w:val="122"/>
              </w:trPr>
              <w:tc>
                <w:tcPr>
                  <w:tcW w:w="0" w:type="auto"/>
                </w:tcPr>
                <w:p w:rsidR="001C1832" w:rsidRPr="007E1E0D" w:rsidRDefault="001C1832" w:rsidP="001C183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 xml:space="preserve">pobytu cizinců </w:t>
      </w:r>
      <w:r w:rsidR="00980342">
        <w:rPr>
          <w:rFonts w:ascii="Arial" w:hAnsi="Arial" w:cs="Arial"/>
          <w:b/>
          <w:sz w:val="24"/>
          <w:szCs w:val="24"/>
        </w:rPr>
        <w:t>Liberecký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1C1832">
        <w:rPr>
          <w:rFonts w:ascii="Arial" w:hAnsi="Arial" w:cs="Arial"/>
        </w:rPr>
        <w:t>MV-</w:t>
      </w:r>
      <w:r w:rsidR="001C1832" w:rsidRPr="001C1832">
        <w:rPr>
          <w:rFonts w:ascii="Arial" w:hAnsi="Arial" w:cs="Arial"/>
        </w:rPr>
        <w:t>59343</w:t>
      </w:r>
      <w:r w:rsidR="00706261" w:rsidRPr="001C1832">
        <w:rPr>
          <w:rFonts w:ascii="Arial" w:hAnsi="Arial" w:cs="Arial"/>
        </w:rPr>
        <w:t>-3</w:t>
      </w:r>
      <w:r w:rsidR="00B02CD2" w:rsidRPr="001C1832">
        <w:rPr>
          <w:rFonts w:ascii="Arial" w:hAnsi="Arial" w:cs="Arial"/>
        </w:rPr>
        <w:t>/</w:t>
      </w:r>
      <w:r w:rsidR="0004513A" w:rsidRPr="001C1832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FB28DE">
        <w:rPr>
          <w:rFonts w:ascii="Arial" w:hAnsi="Arial" w:cs="Arial"/>
        </w:rPr>
        <w:t>14. dubna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FB28DE" w:rsidRPr="00FB28DE">
        <w:rPr>
          <w:rFonts w:ascii="Arial" w:hAnsi="Arial" w:cs="Arial"/>
          <w:b/>
        </w:rPr>
        <w:t xml:space="preserve">pobytu cizinců </w:t>
      </w:r>
      <w:r w:rsidR="00980342">
        <w:rPr>
          <w:rFonts w:ascii="Arial" w:hAnsi="Arial" w:cs="Arial"/>
          <w:b/>
        </w:rPr>
        <w:t>Liberecký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80342">
        <w:rPr>
          <w:rFonts w:ascii="Arial" w:hAnsi="Arial" w:cs="Arial"/>
          <w:b/>
        </w:rPr>
        <w:t>30361822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80342">
        <w:rPr>
          <w:rFonts w:ascii="Arial" w:hAnsi="Arial" w:cs="Arial"/>
          <w:b/>
        </w:rPr>
        <w:t>Liberec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980342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980342" w:rsidRPr="00980342">
        <w:rPr>
          <w:rFonts w:ascii="Arial" w:hAnsi="Arial" w:cs="Arial"/>
          <w:b/>
        </w:rPr>
        <w:t>určitou,</w:t>
      </w:r>
      <w:r w:rsidR="007D106B">
        <w:rPr>
          <w:rFonts w:ascii="Arial" w:hAnsi="Arial" w:cs="Arial"/>
          <w:b/>
        </w:rPr>
        <w:t xml:space="preserve"> </w:t>
      </w:r>
      <w:r w:rsidR="00980342" w:rsidRPr="00980342">
        <w:rPr>
          <w:rFonts w:ascii="Arial" w:hAnsi="Arial" w:cs="Arial"/>
          <w:b/>
        </w:rPr>
        <w:t>a</w:t>
      </w:r>
      <w:r w:rsidR="007D106B">
        <w:rPr>
          <w:rFonts w:ascii="Arial" w:hAnsi="Arial" w:cs="Arial"/>
          <w:b/>
        </w:rPr>
        <w:t> </w:t>
      </w:r>
      <w:bookmarkStart w:id="2" w:name="_GoBack"/>
      <w:bookmarkEnd w:id="2"/>
      <w:r w:rsidR="00980342" w:rsidRPr="00980342">
        <w:rPr>
          <w:rFonts w:ascii="Arial" w:hAnsi="Arial" w:cs="Arial"/>
          <w:b/>
        </w:rPr>
        <w:t>to do 31. prosince 2021 dle platné systemizace služebních a pracovních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B28DE">
        <w:rPr>
          <w:rFonts w:ascii="Arial" w:hAnsi="Arial" w:cs="Arial"/>
          <w:b/>
        </w:rPr>
        <w:t>srpen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980342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980342">
        <w:rPr>
          <w:rFonts w:ascii="Arial" w:hAnsi="Arial" w:cs="Arial"/>
        </w:rPr>
        <w:t>přepážková a </w:t>
      </w:r>
      <w:r w:rsidR="00980342" w:rsidRPr="00980342">
        <w:rPr>
          <w:rFonts w:ascii="Arial" w:hAnsi="Arial" w:cs="Arial"/>
        </w:rPr>
        <w:t>administrativní činnost</w:t>
      </w:r>
      <w:r w:rsidR="00980342">
        <w:rPr>
          <w:rFonts w:ascii="Arial" w:hAnsi="Arial" w:cs="Arial"/>
        </w:rPr>
        <w:t>,</w:t>
      </w:r>
      <w:r w:rsidR="00980342" w:rsidRPr="00980342">
        <w:t xml:space="preserve"> </w:t>
      </w:r>
      <w:r w:rsidR="00980342" w:rsidRPr="00980342">
        <w:rPr>
          <w:rFonts w:ascii="Arial" w:hAnsi="Arial" w:cs="Arial"/>
        </w:rPr>
        <w:t>odbavování klientů v souvislosti s</w:t>
      </w:r>
      <w:r w:rsidR="00980342">
        <w:rPr>
          <w:rFonts w:ascii="Arial" w:hAnsi="Arial" w:cs="Arial"/>
        </w:rPr>
        <w:t> </w:t>
      </w:r>
      <w:r w:rsidR="00980342" w:rsidRPr="00980342">
        <w:rPr>
          <w:rFonts w:ascii="Arial" w:hAnsi="Arial" w:cs="Arial"/>
        </w:rPr>
        <w:t>pobytovou</w:t>
      </w:r>
      <w:r w:rsidR="00980342">
        <w:rPr>
          <w:rFonts w:ascii="Arial" w:hAnsi="Arial" w:cs="Arial"/>
        </w:rPr>
        <w:t xml:space="preserve"> a</w:t>
      </w:r>
      <w:r w:rsidR="00980342" w:rsidRPr="00980342">
        <w:rPr>
          <w:rFonts w:ascii="Arial" w:hAnsi="Arial" w:cs="Arial"/>
        </w:rPr>
        <w:t>gendou</w:t>
      </w:r>
      <w:r w:rsidR="00980342">
        <w:rPr>
          <w:rFonts w:ascii="Arial" w:hAnsi="Arial" w:cs="Arial"/>
        </w:rPr>
        <w:t>,</w:t>
      </w:r>
      <w:r w:rsidR="00980342" w:rsidRPr="00980342">
        <w:t xml:space="preserve"> </w:t>
      </w:r>
      <w:r w:rsidR="00980342">
        <w:rPr>
          <w:rFonts w:ascii="Arial" w:hAnsi="Arial" w:cs="Arial"/>
        </w:rPr>
        <w:t>posuzování a </w:t>
      </w:r>
      <w:r w:rsidR="00980342" w:rsidRPr="00980342">
        <w:rPr>
          <w:rFonts w:ascii="Arial" w:hAnsi="Arial" w:cs="Arial"/>
        </w:rPr>
        <w:t>vy</w:t>
      </w:r>
      <w:r w:rsidR="00980342">
        <w:rPr>
          <w:rFonts w:ascii="Arial" w:hAnsi="Arial" w:cs="Arial"/>
        </w:rPr>
        <w:t xml:space="preserve">hodnocování výsledků pohovorů s </w:t>
      </w:r>
      <w:r w:rsidR="00980342" w:rsidRPr="00980342">
        <w:rPr>
          <w:rFonts w:ascii="Arial" w:hAnsi="Arial" w:cs="Arial"/>
        </w:rPr>
        <w:t>účastníky řízení ve</w:t>
      </w:r>
      <w:r w:rsidR="00980342">
        <w:rPr>
          <w:rFonts w:ascii="Arial" w:hAnsi="Arial" w:cs="Arial"/>
        </w:rPr>
        <w:t xml:space="preserve"> věcech vstupu a pobytu cizinců na </w:t>
      </w:r>
      <w:r w:rsidR="00980342" w:rsidRPr="00980342">
        <w:rPr>
          <w:rFonts w:ascii="Arial" w:hAnsi="Arial" w:cs="Arial"/>
        </w:rPr>
        <w:t>území ČR</w:t>
      </w:r>
      <w:r w:rsidR="00980342">
        <w:rPr>
          <w:rFonts w:ascii="Arial" w:hAnsi="Arial" w:cs="Arial"/>
        </w:rPr>
        <w:t xml:space="preserve">. </w:t>
      </w:r>
      <w:r w:rsidR="00AB293C" w:rsidRPr="00AB293C">
        <w:rPr>
          <w:rFonts w:ascii="Arial" w:hAnsi="Arial" w:cs="Arial"/>
        </w:rPr>
        <w:t>Na služebním místě je stanoven zvláštní příplatek podle nařízení vlády č.</w:t>
      </w:r>
      <w:r w:rsidR="00980342">
        <w:rPr>
          <w:rFonts w:ascii="Arial" w:hAnsi="Arial" w:cs="Arial"/>
        </w:rPr>
        <w:t>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980342">
        <w:rPr>
          <w:rFonts w:ascii="Arial" w:hAnsi="Arial" w:cs="Arial"/>
        </w:rPr>
        <w:t xml:space="preserve"> Uživatelská znalost MS Office je výhodou.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</w:t>
      </w:r>
      <w:r w:rsidR="00980342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</w:t>
      </w:r>
      <w:r w:rsidR="00FB28DE">
        <w:rPr>
          <w:rFonts w:ascii="Arial" w:hAnsi="Arial" w:cs="Arial"/>
        </w:rPr>
        <w:t xml:space="preserve">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B28DE">
        <w:rPr>
          <w:rFonts w:ascii="Arial" w:hAnsi="Arial" w:cs="Arial"/>
          <w:b/>
        </w:rPr>
        <w:t>4. května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FB28DE" w:rsidRPr="00FB28DE">
        <w:rPr>
          <w:rFonts w:ascii="Arial" w:hAnsi="Arial" w:cs="Arial"/>
          <w:b/>
        </w:rPr>
        <w:t xml:space="preserve">pobytu cizinců </w:t>
      </w:r>
      <w:r w:rsidR="00980342">
        <w:rPr>
          <w:rFonts w:ascii="Arial" w:hAnsi="Arial" w:cs="Arial"/>
          <w:b/>
        </w:rPr>
        <w:t>Liberecký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980342">
        <w:rPr>
          <w:rFonts w:ascii="Arial" w:hAnsi="Arial" w:cs="Arial"/>
          <w:b/>
        </w:rPr>
        <w:t>30361822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1C1832" w:rsidRPr="001C1832">
        <w:rPr>
          <w:rFonts w:ascii="Arial" w:hAnsi="Arial" w:cs="Arial"/>
          <w:b/>
        </w:rPr>
        <w:t>MV-59343-3/SP-2020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B28D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980342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FB28DE">
        <w:rPr>
          <w:rFonts w:ascii="Arial" w:hAnsi="Arial" w:cs="Arial"/>
          <w:color w:val="000000" w:themeColor="text1"/>
        </w:rPr>
        <w:t> 833 29</w:t>
      </w:r>
      <w:r w:rsidR="00980342">
        <w:rPr>
          <w:rFonts w:ascii="Arial" w:hAnsi="Arial" w:cs="Arial"/>
          <w:color w:val="000000" w:themeColor="text1"/>
        </w:rPr>
        <w:t>2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80342" w:rsidRPr="009F77FE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FB28DE" w:rsidP="00FB28DE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28D" w:rsidRDefault="00F1428D" w:rsidP="00276ED4">
      <w:pPr>
        <w:spacing w:after="0" w:line="240" w:lineRule="auto"/>
      </w:pPr>
      <w:r>
        <w:separator/>
      </w:r>
    </w:p>
  </w:endnote>
  <w:endnote w:type="continuationSeparator" w:id="0">
    <w:p w:rsidR="00F1428D" w:rsidRDefault="00F142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106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28D" w:rsidRDefault="00F1428D" w:rsidP="00276ED4">
      <w:pPr>
        <w:spacing w:after="0" w:line="240" w:lineRule="auto"/>
      </w:pPr>
      <w:r>
        <w:separator/>
      </w:r>
    </w:p>
  </w:footnote>
  <w:footnote w:type="continuationSeparator" w:id="0">
    <w:p w:rsidR="00F1428D" w:rsidRDefault="00F142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183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4C4E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B6AD5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106B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1108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342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007B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1428D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28DE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220D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5F90A-EC3A-49BE-9BF7-87EA857C6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1026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32</cp:revision>
  <cp:lastPrinted>2019-10-08T11:09:00Z</cp:lastPrinted>
  <dcterms:created xsi:type="dcterms:W3CDTF">2020-01-13T12:05:00Z</dcterms:created>
  <dcterms:modified xsi:type="dcterms:W3CDTF">2020-04-08T12:00:00Z</dcterms:modified>
</cp:coreProperties>
</file>