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E95208" w:rsidRDefault="006F67FE" w:rsidP="00CC3306">
      <w:pPr>
        <w:spacing w:after="0" w:line="240" w:lineRule="auto"/>
        <w:jc w:val="center"/>
        <w:rPr>
          <w:rFonts w:ascii="Arial" w:hAnsi="Arial" w:cs="Arial"/>
          <w:b/>
          <w:sz w:val="24"/>
          <w:szCs w:val="24"/>
        </w:rPr>
      </w:pPr>
      <w:r>
        <w:rPr>
          <w:rFonts w:ascii="Arial" w:hAnsi="Arial" w:cs="Arial"/>
          <w:b/>
          <w:sz w:val="24"/>
          <w:szCs w:val="24"/>
        </w:rPr>
        <w:t xml:space="preserve"> </w:t>
      </w:r>
      <w:r w:rsidR="00CC3306">
        <w:rPr>
          <w:rFonts w:ascii="Arial" w:hAnsi="Arial" w:cs="Arial"/>
          <w:b/>
          <w:sz w:val="24"/>
          <w:szCs w:val="24"/>
        </w:rPr>
        <w:t xml:space="preserve">vrchního </w:t>
      </w:r>
      <w:r>
        <w:rPr>
          <w:rFonts w:ascii="Arial" w:hAnsi="Arial" w:cs="Arial"/>
          <w:b/>
          <w:sz w:val="24"/>
          <w:szCs w:val="24"/>
        </w:rPr>
        <w:t>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E95208">
        <w:rPr>
          <w:rFonts w:ascii="Arial" w:hAnsi="Arial" w:cs="Arial"/>
          <w:b/>
          <w:sz w:val="24"/>
          <w:szCs w:val="24"/>
        </w:rPr>
        <w:t>dozoru</w:t>
      </w:r>
    </w:p>
    <w:p w:rsidR="0030616C" w:rsidRDefault="00E95208" w:rsidP="00CC3306">
      <w:pPr>
        <w:spacing w:after="0" w:line="240" w:lineRule="auto"/>
        <w:jc w:val="center"/>
        <w:rPr>
          <w:rFonts w:ascii="Arial" w:hAnsi="Arial" w:cs="Arial"/>
          <w:b/>
          <w:sz w:val="24"/>
          <w:szCs w:val="24"/>
        </w:rPr>
      </w:pPr>
      <w:r>
        <w:rPr>
          <w:rFonts w:ascii="Arial" w:hAnsi="Arial" w:cs="Arial"/>
          <w:b/>
          <w:sz w:val="24"/>
          <w:szCs w:val="24"/>
        </w:rPr>
        <w:t xml:space="preserve"> </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E95208">
        <w:rPr>
          <w:rFonts w:ascii="Arial" w:hAnsi="Arial" w:cs="Arial"/>
        </w:rPr>
        <w:t>57955</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B01B77">
        <w:rPr>
          <w:rFonts w:ascii="Arial" w:hAnsi="Arial" w:cs="Arial"/>
        </w:rPr>
        <w:t>2. května</w:t>
      </w:r>
      <w:r w:rsidR="003C6E6E">
        <w:rPr>
          <w:rFonts w:ascii="Arial" w:hAnsi="Arial" w:cs="Arial"/>
        </w:rPr>
        <w:t xml:space="preserve"> </w:t>
      </w:r>
      <w:r w:rsidR="00672DB6">
        <w:rPr>
          <w:rFonts w:ascii="Arial" w:hAnsi="Arial" w:cs="Arial"/>
        </w:rPr>
        <w:t>2016</w:t>
      </w:r>
    </w:p>
    <w:p w:rsidR="00953DA1" w:rsidRDefault="00953DA1" w:rsidP="00A35E24">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CC3306" w:rsidRPr="00CC3306">
        <w:rPr>
          <w:rFonts w:ascii="Arial" w:hAnsi="Arial" w:cs="Arial"/>
          <w:b/>
        </w:rPr>
        <w:t>vrchního</w:t>
      </w:r>
      <w:r w:rsidR="00CC3306">
        <w:rPr>
          <w:rFonts w:ascii="Arial" w:hAnsi="Arial" w:cs="Arial"/>
        </w:rPr>
        <w:t xml:space="preserve">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E95208">
        <w:rPr>
          <w:rFonts w:ascii="Arial" w:hAnsi="Arial" w:cs="Arial"/>
          <w:b/>
        </w:rPr>
        <w:t>dozoru</w:t>
      </w:r>
      <w:r w:rsidR="00633A91">
        <w:rPr>
          <w:rFonts w:ascii="Arial" w:hAnsi="Arial" w:cs="Arial"/>
        </w:rPr>
        <w:t xml:space="preserve">, </w:t>
      </w:r>
      <w:r w:rsidR="00414CBA">
        <w:rPr>
          <w:rFonts w:ascii="Arial" w:hAnsi="Arial" w:cs="Arial"/>
          <w:b/>
        </w:rPr>
        <w:t>ID </w:t>
      </w:r>
      <w:r w:rsidR="00E95208">
        <w:rPr>
          <w:rFonts w:ascii="Arial" w:hAnsi="Arial" w:cs="Arial"/>
          <w:b/>
        </w:rPr>
        <w:t>17005240</w:t>
      </w:r>
      <w:r>
        <w:rPr>
          <w:rFonts w:ascii="Arial" w:hAnsi="Arial" w:cs="Arial"/>
        </w:rPr>
        <w:t>, v</w:t>
      </w:r>
      <w:r w:rsidR="00D0392A">
        <w:rPr>
          <w:rFonts w:ascii="Arial" w:hAnsi="Arial" w:cs="Arial"/>
        </w:rPr>
        <w:t> </w:t>
      </w:r>
      <w:r>
        <w:rPr>
          <w:rFonts w:ascii="Arial" w:hAnsi="Arial" w:cs="Arial"/>
        </w:rPr>
        <w:t>obor</w:t>
      </w:r>
      <w:r w:rsidR="0030616C">
        <w:rPr>
          <w:rFonts w:ascii="Arial" w:hAnsi="Arial" w:cs="Arial"/>
        </w:rPr>
        <w:t>ech</w:t>
      </w:r>
      <w:r w:rsidR="00D0392A">
        <w:rPr>
          <w:rFonts w:ascii="Arial" w:hAnsi="Arial" w:cs="Arial"/>
        </w:rPr>
        <w:t xml:space="preserve"> </w:t>
      </w:r>
      <w:r>
        <w:rPr>
          <w:rFonts w:ascii="Arial" w:hAnsi="Arial" w:cs="Arial"/>
        </w:rPr>
        <w:t>služby:</w:t>
      </w:r>
    </w:p>
    <w:p w:rsidR="0030616C" w:rsidRDefault="002F7C89" w:rsidP="00CC3306">
      <w:pPr>
        <w:pStyle w:val="Odstavecseseznamem"/>
        <w:numPr>
          <w:ilvl w:val="0"/>
          <w:numId w:val="3"/>
        </w:numPr>
        <w:spacing w:after="120" w:line="360" w:lineRule="auto"/>
        <w:jc w:val="both"/>
        <w:rPr>
          <w:rFonts w:ascii="Arial" w:hAnsi="Arial" w:cs="Arial"/>
          <w:i/>
        </w:rPr>
      </w:pPr>
      <w:r>
        <w:rPr>
          <w:rFonts w:ascii="Arial" w:hAnsi="Arial" w:cs="Arial"/>
          <w:i/>
        </w:rPr>
        <w:t>29</w:t>
      </w:r>
      <w:r w:rsidR="00526AF1">
        <w:rPr>
          <w:rFonts w:ascii="Arial" w:hAnsi="Arial" w:cs="Arial"/>
          <w:i/>
        </w:rPr>
        <w:t xml:space="preserve">. </w:t>
      </w:r>
      <w:r>
        <w:rPr>
          <w:rFonts w:ascii="Arial" w:hAnsi="Arial" w:cs="Arial"/>
          <w:i/>
        </w:rPr>
        <w:t>Legislativa a právní činnost,</w:t>
      </w:r>
    </w:p>
    <w:p w:rsidR="002F7C89" w:rsidRDefault="002F7C89" w:rsidP="00CC3306">
      <w:pPr>
        <w:pStyle w:val="Odstavecseseznamem"/>
        <w:numPr>
          <w:ilvl w:val="0"/>
          <w:numId w:val="3"/>
        </w:numPr>
        <w:spacing w:after="120" w:line="360" w:lineRule="auto"/>
        <w:jc w:val="both"/>
        <w:rPr>
          <w:rFonts w:ascii="Arial" w:hAnsi="Arial" w:cs="Arial"/>
          <w:i/>
        </w:rPr>
      </w:pPr>
      <w:r>
        <w:rPr>
          <w:rFonts w:ascii="Arial" w:hAnsi="Arial" w:cs="Arial"/>
          <w:i/>
        </w:rPr>
        <w:t>33. Systém veřejné správy,</w:t>
      </w:r>
    </w:p>
    <w:p w:rsidR="002F7C89" w:rsidRDefault="002F7C89" w:rsidP="00CC3306">
      <w:pPr>
        <w:pStyle w:val="Odstavecseseznamem"/>
        <w:numPr>
          <w:ilvl w:val="0"/>
          <w:numId w:val="3"/>
        </w:numPr>
        <w:spacing w:after="120" w:line="360" w:lineRule="auto"/>
        <w:jc w:val="both"/>
        <w:rPr>
          <w:rFonts w:ascii="Arial" w:hAnsi="Arial" w:cs="Arial"/>
          <w:i/>
        </w:rPr>
      </w:pPr>
      <w:r>
        <w:rPr>
          <w:rFonts w:ascii="Arial" w:hAnsi="Arial" w:cs="Arial"/>
          <w:i/>
        </w:rPr>
        <w:t>34. Všeobecná vnitřní správa.</w:t>
      </w:r>
    </w:p>
    <w:p w:rsidR="0030616C" w:rsidRPr="00672DB6" w:rsidRDefault="0030616C" w:rsidP="0030616C">
      <w:pPr>
        <w:pStyle w:val="Odstavecseseznamem"/>
        <w:spacing w:after="120" w:line="240" w:lineRule="auto"/>
        <w:jc w:val="both"/>
        <w:rPr>
          <w:rFonts w:ascii="Arial" w:hAnsi="Arial" w:cs="Arial"/>
        </w:rPr>
      </w:pP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CC3306">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E95208">
        <w:rPr>
          <w:rFonts w:ascii="Arial" w:hAnsi="Arial" w:cs="Arial"/>
          <w:b/>
          <w:i/>
        </w:rPr>
        <w:t>červenec</w:t>
      </w:r>
      <w:proofErr w:type="gramEnd"/>
      <w:r w:rsidR="003517CA">
        <w:rPr>
          <w:rFonts w:ascii="Arial" w:hAnsi="Arial" w:cs="Arial"/>
          <w:b/>
          <w:i/>
        </w:rPr>
        <w:t xml:space="preserve"> </w:t>
      </w:r>
      <w:r w:rsidR="0034580A">
        <w:rPr>
          <w:rFonts w:ascii="Arial" w:hAnsi="Arial" w:cs="Arial"/>
          <w:b/>
          <w:i/>
        </w:rPr>
        <w:t xml:space="preserve"> 2016</w:t>
      </w:r>
      <w:r w:rsidRPr="005D7DED">
        <w:rPr>
          <w:rFonts w:ascii="Arial" w:hAnsi="Arial" w:cs="Arial"/>
          <w:i/>
        </w:rPr>
        <w:t>.</w:t>
      </w:r>
    </w:p>
    <w:p w:rsidR="0030616C" w:rsidRDefault="006F67FE" w:rsidP="002F7C8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CC3306">
        <w:rPr>
          <w:rFonts w:ascii="Arial" w:hAnsi="Arial" w:cs="Arial"/>
          <w:b/>
        </w:rPr>
        <w:t>4</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2F7C89">
        <w:rPr>
          <w:rFonts w:ascii="Arial" w:hAnsi="Arial" w:cs="Arial"/>
        </w:rPr>
        <w:t>posuzování obecně závazných vyhlášek obcí a poskytování metodické pomoci.</w:t>
      </w:r>
      <w:r w:rsidR="00B01B77">
        <w:rPr>
          <w:rFonts w:ascii="Arial" w:hAnsi="Arial" w:cs="Arial"/>
        </w:rPr>
        <w:t xml:space="preserve"> Výkon služby také zahrnuje časté cestování.</w:t>
      </w:r>
      <w:r w:rsidR="002F7C89">
        <w:rPr>
          <w:rFonts w:ascii="Arial" w:hAnsi="Arial" w:cs="Arial"/>
        </w:rPr>
        <w:t xml:space="preserve"> </w:t>
      </w:r>
      <w:r w:rsidR="00234B9A">
        <w:rPr>
          <w:rFonts w:ascii="Arial" w:hAnsi="Arial" w:cs="Arial"/>
        </w:rPr>
        <w:t>Z</w:t>
      </w:r>
      <w:r w:rsidR="00E1183C">
        <w:rPr>
          <w:rFonts w:ascii="Arial" w:hAnsi="Arial" w:cs="Arial"/>
        </w:rPr>
        <w:t xml:space="preserve">nalost problematiky </w:t>
      </w:r>
      <w:r w:rsidR="00FB0178">
        <w:rPr>
          <w:rFonts w:ascii="Arial" w:hAnsi="Arial" w:cs="Arial"/>
        </w:rPr>
        <w:t>v</w:t>
      </w:r>
      <w:bookmarkStart w:id="0" w:name="_GoBack"/>
      <w:bookmarkEnd w:id="0"/>
      <w:r w:rsidR="00E1183C">
        <w:rPr>
          <w:rFonts w:ascii="Arial" w:hAnsi="Arial" w:cs="Arial"/>
        </w:rPr>
        <w:t>eřejn</w:t>
      </w:r>
      <w:r w:rsidR="00234B9A">
        <w:rPr>
          <w:rFonts w:ascii="Arial" w:hAnsi="Arial" w:cs="Arial"/>
        </w:rPr>
        <w:t>é</w:t>
      </w:r>
      <w:r w:rsidR="00E1183C">
        <w:rPr>
          <w:rFonts w:ascii="Arial" w:hAnsi="Arial" w:cs="Arial"/>
        </w:rPr>
        <w:t xml:space="preserve"> správ</w:t>
      </w:r>
      <w:r w:rsidR="00234B9A">
        <w:rPr>
          <w:rFonts w:ascii="Arial" w:hAnsi="Arial" w:cs="Arial"/>
        </w:rPr>
        <w:t xml:space="preserve">y </w:t>
      </w:r>
      <w:r w:rsidR="00061AAF">
        <w:rPr>
          <w:rFonts w:ascii="Arial" w:hAnsi="Arial" w:cs="Arial"/>
        </w:rPr>
        <w:t xml:space="preserve">a pokročilá znalost MS OFFICE </w:t>
      </w:r>
      <w:r w:rsidR="00E1183C">
        <w:rPr>
          <w:rFonts w:ascii="Arial" w:hAnsi="Arial" w:cs="Arial"/>
        </w:rPr>
        <w:t xml:space="preserve">a ASPI </w:t>
      </w:r>
      <w:r w:rsidR="00061AAF">
        <w:rPr>
          <w:rFonts w:ascii="Arial" w:hAnsi="Arial" w:cs="Arial"/>
        </w:rPr>
        <w:t>jsou výhodou. 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3C22E4">
        <w:rPr>
          <w:rFonts w:ascii="Arial" w:hAnsi="Arial" w:cs="Arial"/>
          <w:b/>
        </w:rPr>
        <w:t>23</w:t>
      </w:r>
      <w:r w:rsidR="00E95208">
        <w:rPr>
          <w:rFonts w:ascii="Arial" w:hAnsi="Arial" w:cs="Arial"/>
          <w:b/>
        </w:rPr>
        <w:t>. května</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CC3306">
        <w:rPr>
          <w:rFonts w:ascii="Arial" w:hAnsi="Arial" w:cs="Arial"/>
          <w:b/>
        </w:rPr>
        <w:t xml:space="preserve">vrchního </w:t>
      </w:r>
      <w:r w:rsidR="002B565B">
        <w:rPr>
          <w:rFonts w:ascii="Arial" w:hAnsi="Arial" w:cs="Arial"/>
          <w:b/>
        </w:rPr>
        <w:t>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E95208">
        <w:rPr>
          <w:rFonts w:ascii="Arial" w:hAnsi="Arial" w:cs="Arial"/>
          <w:b/>
        </w:rPr>
        <w:t>dozoru</w:t>
      </w:r>
      <w:r w:rsidR="002F7C89">
        <w:rPr>
          <w:rFonts w:ascii="Arial" w:hAnsi="Arial" w:cs="Arial"/>
          <w:b/>
        </w:rPr>
        <w:t xml:space="preserve"> odboru veřejné správy, dozoru a kontroly</w:t>
      </w:r>
      <w:r w:rsidR="00A81F47">
        <w:rPr>
          <w:rFonts w:ascii="Arial" w:hAnsi="Arial" w:cs="Arial"/>
          <w:b/>
        </w:rPr>
        <w:t xml:space="preserve">, </w:t>
      </w:r>
      <w:r w:rsidR="004F6BA3">
        <w:rPr>
          <w:rFonts w:ascii="Arial" w:hAnsi="Arial" w:cs="Arial"/>
          <w:b/>
        </w:rPr>
        <w:t>ID </w:t>
      </w:r>
      <w:r w:rsidR="00E95208">
        <w:rPr>
          <w:rFonts w:ascii="Arial" w:hAnsi="Arial" w:cs="Arial"/>
          <w:b/>
        </w:rPr>
        <w:t>17005240</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E95208">
        <w:rPr>
          <w:rFonts w:ascii="Arial" w:hAnsi="Arial" w:cs="Arial"/>
          <w:b/>
        </w:rPr>
        <w:t>57955</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061AAF" w:rsidRDefault="00061AAF"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CC3306">
        <w:rPr>
          <w:rFonts w:ascii="Arial" w:hAnsi="Arial" w:cs="Arial"/>
          <w:b/>
        </w:rPr>
        <w:t xml:space="preserve">vrchního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E95208">
        <w:rPr>
          <w:rFonts w:ascii="Arial" w:hAnsi="Arial" w:cs="Arial"/>
          <w:b/>
        </w:rPr>
        <w:t>dozoru</w:t>
      </w:r>
      <w:r w:rsidR="002F7C89">
        <w:rPr>
          <w:rFonts w:ascii="Arial" w:hAnsi="Arial" w:cs="Arial"/>
          <w:b/>
        </w:rPr>
        <w:t xml:space="preserve"> odboru veřejné správy, dozoru a kontroly</w:t>
      </w:r>
      <w:r w:rsidR="00A81F47">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BF2900" w:rsidRDefault="00BF2900" w:rsidP="00004E4A">
      <w:pPr>
        <w:spacing w:after="120" w:line="360" w:lineRule="auto"/>
        <w:ind w:left="567"/>
        <w:jc w:val="both"/>
        <w:rPr>
          <w:rFonts w:ascii="Arial" w:hAnsi="Arial" w:cs="Arial"/>
        </w:rPr>
      </w:pP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 xml:space="preserve">dosáhl věku </w:t>
      </w:r>
      <w:r w:rsidR="00CF6504" w:rsidRPr="00004E4A">
        <w:rPr>
          <w:rFonts w:ascii="Arial" w:hAnsi="Arial" w:cs="Arial"/>
        </w:rPr>
        <w:t>18</w:t>
      </w:r>
      <w:r w:rsidRPr="00004E4A">
        <w:rPr>
          <w:rFonts w:ascii="Arial" w:hAnsi="Arial" w:cs="Arial"/>
        </w:rPr>
        <w:t xml:space="preserve"> let [§ 25 odst. 1 písm. b) zákona];</w:t>
      </w:r>
    </w:p>
    <w:p w:rsidR="00A03F6B" w:rsidRPr="00004E4A" w:rsidRDefault="00A03F6B" w:rsidP="00A03F6B">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061AAF" w:rsidRDefault="00061AAF" w:rsidP="003C6E6E">
      <w:pPr>
        <w:spacing w:after="120" w:line="360" w:lineRule="auto"/>
        <w:ind w:left="567"/>
        <w:jc w:val="both"/>
        <w:rPr>
          <w:rFonts w:ascii="Arial" w:hAnsi="Arial" w:cs="Arial"/>
        </w:rPr>
      </w:pP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 [§ 25 odst. 1 písm. d) zákona];</w:t>
      </w:r>
    </w:p>
    <w:p w:rsidR="00953DA1" w:rsidRDefault="006F67FE" w:rsidP="00F05909">
      <w:pPr>
        <w:spacing w:after="12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273664" w:rsidRDefault="00273664" w:rsidP="00F05909">
      <w:pPr>
        <w:spacing w:after="120" w:line="360" w:lineRule="auto"/>
        <w:ind w:left="567"/>
        <w:jc w:val="both"/>
        <w:rPr>
          <w:rFonts w:ascii="Arial" w:hAnsi="Arial" w:cs="Arial"/>
          <w:bCs/>
        </w:rPr>
      </w:pPr>
    </w:p>
    <w:p w:rsidR="00273664" w:rsidRDefault="00273664" w:rsidP="00F05909">
      <w:pPr>
        <w:spacing w:after="120" w:line="360" w:lineRule="auto"/>
        <w:ind w:left="567"/>
        <w:jc w:val="both"/>
        <w:rPr>
          <w:rFonts w:ascii="Arial" w:hAnsi="Arial" w:cs="Arial"/>
          <w:bCs/>
        </w:rPr>
      </w:pPr>
    </w:p>
    <w:p w:rsidR="006F67FE" w:rsidRDefault="00953DA1" w:rsidP="00F05909">
      <w:pPr>
        <w:spacing w:after="120" w:line="360" w:lineRule="auto"/>
        <w:ind w:left="567"/>
        <w:jc w:val="both"/>
        <w:rPr>
          <w:rFonts w:ascii="Arial" w:hAnsi="Arial" w:cs="Arial"/>
        </w:rPr>
      </w:pPr>
      <w:r>
        <w:rPr>
          <w:rFonts w:ascii="Arial" w:hAnsi="Arial" w:cs="Arial"/>
          <w:bCs/>
        </w:rPr>
        <w:lastRenderedPageBreak/>
        <w:t>o </w:t>
      </w:r>
      <w:r w:rsidR="001279E7">
        <w:rPr>
          <w:rFonts w:ascii="Arial" w:hAnsi="Arial" w:cs="Arial"/>
          <w:bCs/>
        </w:rPr>
        <w:t>bezúhonnosti, není-li občanem České republiky;</w:t>
      </w:r>
      <w:r>
        <w:rPr>
          <w:rStyle w:val="Znakapoznpodarou"/>
          <w:rFonts w:ascii="Arial" w:hAnsi="Arial"/>
          <w:bCs/>
        </w:rPr>
        <w:footnoteReference w:id="4"/>
      </w:r>
      <w:r w:rsidR="006F67FE">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3C22E4" w:rsidRDefault="003C22E4" w:rsidP="00265DF8">
      <w:pPr>
        <w:spacing w:after="120" w:line="360" w:lineRule="auto"/>
        <w:ind w:left="567"/>
        <w:jc w:val="both"/>
        <w:rPr>
          <w:rFonts w:ascii="Arial" w:hAnsi="Arial" w:cs="Arial"/>
        </w:rPr>
      </w:pPr>
    </w:p>
    <w:p w:rsidR="003C22E4" w:rsidRDefault="003C22E4"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953DA1" w:rsidRDefault="006F67FE" w:rsidP="00494461">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E1183C">
        <w:rPr>
          <w:rFonts w:ascii="Arial" w:hAnsi="Arial" w:cs="Arial"/>
        </w:rPr>
        <w:t>Motivace žadatele ve vztahu ke služebnímu místu, na něž se hlásí do výběrového řízení“.</w:t>
      </w:r>
    </w:p>
    <w:p w:rsidR="004D096B" w:rsidRDefault="004D096B"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C10D34" w:rsidRDefault="00494461" w:rsidP="00DF5A23">
      <w:pPr>
        <w:spacing w:after="0" w:line="240" w:lineRule="auto"/>
        <w:jc w:val="both"/>
        <w:rPr>
          <w:rFonts w:ascii="Arial" w:hAnsi="Arial" w:cs="Arial"/>
        </w:rPr>
      </w:pPr>
      <w:r>
        <w:rPr>
          <w:rFonts w:ascii="Arial" w:hAnsi="Arial" w:cs="Arial"/>
        </w:rPr>
        <w:t>Ing. Milan Petržílek</w:t>
      </w:r>
    </w:p>
    <w:p w:rsidR="00DF5A23" w:rsidRDefault="00DF5A23" w:rsidP="00DF5A23">
      <w:pPr>
        <w:spacing w:after="0" w:line="240" w:lineRule="auto"/>
        <w:jc w:val="both"/>
        <w:rPr>
          <w:rFonts w:ascii="Arial" w:hAnsi="Arial" w:cs="Arial"/>
        </w:rPr>
      </w:pPr>
      <w:r>
        <w:rPr>
          <w:rFonts w:ascii="Arial" w:hAnsi="Arial" w:cs="Arial"/>
        </w:rPr>
        <w:t>odbor personální</w:t>
      </w:r>
    </w:p>
    <w:p w:rsidR="00DF5A23" w:rsidRDefault="00C10D34" w:rsidP="00DF5A23">
      <w:pPr>
        <w:spacing w:after="0" w:line="240" w:lineRule="auto"/>
        <w:jc w:val="both"/>
        <w:rPr>
          <w:rFonts w:ascii="Arial" w:hAnsi="Arial" w:cs="Arial"/>
        </w:rPr>
      </w:pPr>
      <w:r>
        <w:rPr>
          <w:rFonts w:ascii="Arial" w:hAnsi="Arial" w:cs="Arial"/>
        </w:rPr>
        <w:t>tel.: +420 974</w:t>
      </w:r>
      <w:r w:rsidR="00494461">
        <w:rPr>
          <w:rFonts w:ascii="Arial" w:hAnsi="Arial" w:cs="Arial"/>
        </w:rPr>
        <w:t> 832 295</w:t>
      </w:r>
    </w:p>
    <w:p w:rsidR="00DF5A23" w:rsidRDefault="00DF5A23" w:rsidP="00DF5A23">
      <w:pPr>
        <w:spacing w:after="0" w:line="240" w:lineRule="auto"/>
        <w:jc w:val="both"/>
        <w:rPr>
          <w:rFonts w:ascii="Arial" w:hAnsi="Arial" w:cs="Arial"/>
        </w:rPr>
      </w:pPr>
      <w:r>
        <w:rPr>
          <w:rFonts w:ascii="Arial" w:hAnsi="Arial" w:cs="Arial"/>
        </w:rPr>
        <w:t xml:space="preserve">e-mail: </w:t>
      </w:r>
      <w:r w:rsidR="00494461">
        <w:rPr>
          <w:rFonts w:ascii="Arial" w:hAnsi="Arial" w:cs="Arial"/>
        </w:rPr>
        <w:t>milan.petrzilek</w:t>
      </w:r>
      <w:r>
        <w:rPr>
          <w:rFonts w:ascii="Arial" w:hAnsi="Arial" w:cs="Arial"/>
        </w:rPr>
        <w:t>@mvcr.cz</w:t>
      </w: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73D4" w:rsidRDefault="003D73D4" w:rsidP="004E6D6E">
      <w:pPr>
        <w:spacing w:after="0" w:line="240" w:lineRule="auto"/>
      </w:pPr>
      <w:r>
        <w:separator/>
      </w:r>
    </w:p>
  </w:endnote>
  <w:endnote w:type="continuationSeparator" w:id="0">
    <w:p w:rsidR="003D73D4" w:rsidRDefault="003D73D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73D4" w:rsidRDefault="003D73D4" w:rsidP="004E6D6E">
      <w:pPr>
        <w:spacing w:after="0" w:line="240" w:lineRule="auto"/>
      </w:pPr>
      <w:r>
        <w:separator/>
      </w:r>
    </w:p>
  </w:footnote>
  <w:footnote w:type="continuationSeparator" w:id="0">
    <w:p w:rsidR="003D73D4" w:rsidRDefault="003D73D4"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E1183C">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61AAF"/>
    <w:rsid w:val="00072F71"/>
    <w:rsid w:val="00094F27"/>
    <w:rsid w:val="00095283"/>
    <w:rsid w:val="000D521C"/>
    <w:rsid w:val="000E0C75"/>
    <w:rsid w:val="000E2DA1"/>
    <w:rsid w:val="000E6906"/>
    <w:rsid w:val="000F363D"/>
    <w:rsid w:val="001279E7"/>
    <w:rsid w:val="00140133"/>
    <w:rsid w:val="0014163E"/>
    <w:rsid w:val="00143366"/>
    <w:rsid w:val="0014420B"/>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34B9A"/>
    <w:rsid w:val="00247FA8"/>
    <w:rsid w:val="002503D8"/>
    <w:rsid w:val="00265DF8"/>
    <w:rsid w:val="00273664"/>
    <w:rsid w:val="00280C74"/>
    <w:rsid w:val="002854E1"/>
    <w:rsid w:val="00291A41"/>
    <w:rsid w:val="002923B4"/>
    <w:rsid w:val="002A42D2"/>
    <w:rsid w:val="002B565B"/>
    <w:rsid w:val="002B57B6"/>
    <w:rsid w:val="002D29F6"/>
    <w:rsid w:val="002D53AF"/>
    <w:rsid w:val="002F125B"/>
    <w:rsid w:val="002F7C89"/>
    <w:rsid w:val="0030616C"/>
    <w:rsid w:val="0033183D"/>
    <w:rsid w:val="00331E8D"/>
    <w:rsid w:val="00344AB6"/>
    <w:rsid w:val="0034580A"/>
    <w:rsid w:val="003517CA"/>
    <w:rsid w:val="00356588"/>
    <w:rsid w:val="00365D22"/>
    <w:rsid w:val="0036733D"/>
    <w:rsid w:val="00382F37"/>
    <w:rsid w:val="0038464D"/>
    <w:rsid w:val="00391277"/>
    <w:rsid w:val="003B6251"/>
    <w:rsid w:val="003C22E4"/>
    <w:rsid w:val="003C3CFF"/>
    <w:rsid w:val="003C4AB8"/>
    <w:rsid w:val="003C6693"/>
    <w:rsid w:val="003C6E6E"/>
    <w:rsid w:val="003D73D4"/>
    <w:rsid w:val="003E41DD"/>
    <w:rsid w:val="00414CBA"/>
    <w:rsid w:val="004169C8"/>
    <w:rsid w:val="004336BE"/>
    <w:rsid w:val="00433B8A"/>
    <w:rsid w:val="004377BF"/>
    <w:rsid w:val="00440E72"/>
    <w:rsid w:val="004543A9"/>
    <w:rsid w:val="00463BFF"/>
    <w:rsid w:val="0048785C"/>
    <w:rsid w:val="00494461"/>
    <w:rsid w:val="004945C6"/>
    <w:rsid w:val="004B0F4A"/>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33FC"/>
    <w:rsid w:val="005428F9"/>
    <w:rsid w:val="00557D96"/>
    <w:rsid w:val="005A5627"/>
    <w:rsid w:val="005C770A"/>
    <w:rsid w:val="005D7DED"/>
    <w:rsid w:val="005E5112"/>
    <w:rsid w:val="00612699"/>
    <w:rsid w:val="00620D81"/>
    <w:rsid w:val="00622B94"/>
    <w:rsid w:val="00631590"/>
    <w:rsid w:val="00633A91"/>
    <w:rsid w:val="00651F80"/>
    <w:rsid w:val="006629F7"/>
    <w:rsid w:val="00664ACB"/>
    <w:rsid w:val="00672DB6"/>
    <w:rsid w:val="006848B3"/>
    <w:rsid w:val="0069196A"/>
    <w:rsid w:val="006B38AF"/>
    <w:rsid w:val="006B627C"/>
    <w:rsid w:val="006B7893"/>
    <w:rsid w:val="006C4492"/>
    <w:rsid w:val="006F290C"/>
    <w:rsid w:val="006F67FE"/>
    <w:rsid w:val="0071105F"/>
    <w:rsid w:val="00726231"/>
    <w:rsid w:val="00743FC6"/>
    <w:rsid w:val="007442D6"/>
    <w:rsid w:val="0077115A"/>
    <w:rsid w:val="00776F91"/>
    <w:rsid w:val="007A7707"/>
    <w:rsid w:val="007C4265"/>
    <w:rsid w:val="007D1064"/>
    <w:rsid w:val="007F0111"/>
    <w:rsid w:val="008133BB"/>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46E0D"/>
    <w:rsid w:val="00A525ED"/>
    <w:rsid w:val="00A5333F"/>
    <w:rsid w:val="00A72314"/>
    <w:rsid w:val="00A72FD4"/>
    <w:rsid w:val="00A81F47"/>
    <w:rsid w:val="00AA162E"/>
    <w:rsid w:val="00AA36B6"/>
    <w:rsid w:val="00AB1BDD"/>
    <w:rsid w:val="00AB3E42"/>
    <w:rsid w:val="00B00B27"/>
    <w:rsid w:val="00B01B77"/>
    <w:rsid w:val="00B21D93"/>
    <w:rsid w:val="00B445B7"/>
    <w:rsid w:val="00BC2B76"/>
    <w:rsid w:val="00BF2900"/>
    <w:rsid w:val="00BF2B06"/>
    <w:rsid w:val="00C10D34"/>
    <w:rsid w:val="00C3247F"/>
    <w:rsid w:val="00C36297"/>
    <w:rsid w:val="00C52D0C"/>
    <w:rsid w:val="00C7250C"/>
    <w:rsid w:val="00C746C2"/>
    <w:rsid w:val="00CA1532"/>
    <w:rsid w:val="00CC014C"/>
    <w:rsid w:val="00CC3306"/>
    <w:rsid w:val="00CF1028"/>
    <w:rsid w:val="00CF6504"/>
    <w:rsid w:val="00D0392A"/>
    <w:rsid w:val="00D11200"/>
    <w:rsid w:val="00D27112"/>
    <w:rsid w:val="00D33871"/>
    <w:rsid w:val="00D44F1F"/>
    <w:rsid w:val="00D74F9D"/>
    <w:rsid w:val="00D818F5"/>
    <w:rsid w:val="00D834F9"/>
    <w:rsid w:val="00D83E51"/>
    <w:rsid w:val="00D9380C"/>
    <w:rsid w:val="00D95379"/>
    <w:rsid w:val="00DA60B3"/>
    <w:rsid w:val="00DA67E9"/>
    <w:rsid w:val="00DD47F4"/>
    <w:rsid w:val="00DE35C3"/>
    <w:rsid w:val="00DF5A23"/>
    <w:rsid w:val="00DF7405"/>
    <w:rsid w:val="00DF7F48"/>
    <w:rsid w:val="00E1183C"/>
    <w:rsid w:val="00E12075"/>
    <w:rsid w:val="00E14B2D"/>
    <w:rsid w:val="00E20141"/>
    <w:rsid w:val="00E26AD2"/>
    <w:rsid w:val="00E3017F"/>
    <w:rsid w:val="00E334CC"/>
    <w:rsid w:val="00E35073"/>
    <w:rsid w:val="00E374D4"/>
    <w:rsid w:val="00E64729"/>
    <w:rsid w:val="00E809C9"/>
    <w:rsid w:val="00E840A4"/>
    <w:rsid w:val="00E95208"/>
    <w:rsid w:val="00EC01DC"/>
    <w:rsid w:val="00EC2039"/>
    <w:rsid w:val="00F05909"/>
    <w:rsid w:val="00F122D0"/>
    <w:rsid w:val="00F22E72"/>
    <w:rsid w:val="00F2349D"/>
    <w:rsid w:val="00F36B6B"/>
    <w:rsid w:val="00F513AD"/>
    <w:rsid w:val="00F63128"/>
    <w:rsid w:val="00F6458A"/>
    <w:rsid w:val="00F67A0D"/>
    <w:rsid w:val="00F74F2E"/>
    <w:rsid w:val="00F85760"/>
    <w:rsid w:val="00F869C2"/>
    <w:rsid w:val="00F8715F"/>
    <w:rsid w:val="00FA0D10"/>
    <w:rsid w:val="00FA400F"/>
    <w:rsid w:val="00FB0178"/>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BF461B-1E6B-4481-8BCD-242084246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4</Pages>
  <Words>754</Words>
  <Characters>4455</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38</cp:revision>
  <cp:lastPrinted>2016-04-29T08:23:00Z</cp:lastPrinted>
  <dcterms:created xsi:type="dcterms:W3CDTF">2015-12-02T08:46:00Z</dcterms:created>
  <dcterms:modified xsi:type="dcterms:W3CDTF">2016-05-02T09:41:00Z</dcterms:modified>
</cp:coreProperties>
</file>