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5D1AAD">
        <w:rPr>
          <w:rFonts w:ascii="Arial" w:hAnsi="Arial" w:cs="Arial"/>
          <w:b/>
          <w:sz w:val="24"/>
          <w:szCs w:val="24"/>
        </w:rPr>
        <w:t>mezinárodní ochrany Letiště</w:t>
      </w:r>
    </w:p>
    <w:p w:rsidR="007D0FD6" w:rsidRDefault="007D0FD6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3CA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FA6453">
        <w:rPr>
          <w:rFonts w:ascii="Arial" w:hAnsi="Arial" w:cs="Arial"/>
        </w:rPr>
        <w:t>5</w:t>
      </w:r>
      <w:r w:rsidR="00303D0E">
        <w:rPr>
          <w:rFonts w:ascii="Arial" w:hAnsi="Arial" w:cs="Arial"/>
        </w:rPr>
        <w:t>6384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333CA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CD7082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8208D1">
        <w:rPr>
          <w:rFonts w:ascii="Arial" w:hAnsi="Arial" w:cs="Arial"/>
        </w:rPr>
        <w:t>5</w:t>
      </w:r>
      <w:r w:rsidR="00303D0E">
        <w:rPr>
          <w:rFonts w:ascii="Arial" w:hAnsi="Arial" w:cs="Arial"/>
        </w:rPr>
        <w:t>. května</w:t>
      </w:r>
      <w:r w:rsidR="005D1AAD">
        <w:rPr>
          <w:rFonts w:ascii="Arial" w:hAnsi="Arial" w:cs="Arial"/>
        </w:rPr>
        <w:t xml:space="preserve"> </w:t>
      </w:r>
      <w:r w:rsidR="009333CA">
        <w:rPr>
          <w:rFonts w:ascii="Arial" w:hAnsi="Arial" w:cs="Arial"/>
        </w:rPr>
        <w:t>2017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5D1AAD" w:rsidRPr="005D1AAD">
        <w:rPr>
          <w:rFonts w:ascii="Arial" w:hAnsi="Arial" w:cs="Arial"/>
          <w:b/>
        </w:rPr>
        <w:t>mezinárodní ochrany Letiště</w:t>
      </w:r>
      <w:r w:rsidR="00D0077F" w:rsidRPr="00D0077F">
        <w:rPr>
          <w:rFonts w:ascii="Arial" w:hAnsi="Arial" w:cs="Arial"/>
          <w:b/>
        </w:rPr>
        <w:t>, ID </w:t>
      </w:r>
      <w:r w:rsidR="00870971">
        <w:rPr>
          <w:rFonts w:ascii="Arial" w:hAnsi="Arial" w:cs="Arial"/>
          <w:b/>
        </w:rPr>
        <w:t>3034981</w:t>
      </w:r>
      <w:r w:rsidR="00303D0E">
        <w:rPr>
          <w:rFonts w:ascii="Arial" w:hAnsi="Arial" w:cs="Arial"/>
          <w:b/>
        </w:rPr>
        <w:t>7</w:t>
      </w:r>
      <w:r w:rsidRPr="006311C0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5D1AAD" w:rsidRDefault="005D1AAD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30. Lidská práva 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</w:t>
      </w:r>
      <w:r w:rsidR="005D1AAD">
        <w:rPr>
          <w:rFonts w:ascii="Arial" w:hAnsi="Arial" w:cs="Arial"/>
          <w:i/>
        </w:rPr>
        <w:t>třní pořádek a bezpečnost státu</w:t>
      </w:r>
    </w:p>
    <w:p w:rsidR="006F67FE" w:rsidRPr="00921290" w:rsidRDefault="006F67FE" w:rsidP="009333CA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Místem výkonu služby je </w:t>
      </w:r>
      <w:r w:rsidR="00303D0E">
        <w:rPr>
          <w:rFonts w:ascii="Arial" w:hAnsi="Arial" w:cs="Arial"/>
          <w:b/>
        </w:rPr>
        <w:t>Letiště</w:t>
      </w:r>
      <w:r w:rsidR="004F0E00">
        <w:rPr>
          <w:rFonts w:ascii="Arial" w:hAnsi="Arial" w:cs="Arial"/>
          <w:b/>
        </w:rPr>
        <w:t>-Praha</w:t>
      </w:r>
      <w:r w:rsidR="00870971" w:rsidRPr="00921290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9333CA">
        <w:rPr>
          <w:rFonts w:ascii="Arial" w:hAnsi="Arial" w:cs="Arial"/>
        </w:rPr>
        <w:t xml:space="preserve"> </w:t>
      </w:r>
      <w:r w:rsidR="00FA6453">
        <w:rPr>
          <w:rFonts w:ascii="Arial" w:hAnsi="Arial" w:cs="Arial"/>
          <w:b/>
          <w:i/>
        </w:rPr>
        <w:t>červenec</w:t>
      </w:r>
      <w:r w:rsidR="00303D0E">
        <w:rPr>
          <w:rFonts w:ascii="Arial" w:hAnsi="Arial" w:cs="Arial"/>
          <w:b/>
          <w:i/>
        </w:rPr>
        <w:t xml:space="preserve"> - srpen</w:t>
      </w:r>
      <w:r w:rsidR="009333CA">
        <w:rPr>
          <w:rFonts w:ascii="Arial" w:hAnsi="Arial" w:cs="Arial"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333CA">
        <w:rPr>
          <w:rFonts w:ascii="Arial" w:hAnsi="Arial" w:cs="Arial"/>
          <w:b/>
          <w:i/>
        </w:rPr>
        <w:t>7</w:t>
      </w:r>
      <w:r w:rsidRPr="00303D0E">
        <w:rPr>
          <w:rFonts w:ascii="Arial" w:hAnsi="Arial" w:cs="Arial"/>
          <w:b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vedení správního řízení ve věci mezinárodní ochrany dle zákona č. 325/1999 Sb., o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azylu, v platném znění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>provádění pohovorů a správních úkonů s žadateli o mezinárodní ochranu a s cizinci v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azylových zařízeních ministerstva vnitra, nemocnicích, objektech Vězeňské služby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apod.</w:t>
      </w:r>
      <w:r w:rsidR="006B102C">
        <w:rPr>
          <w:rFonts w:ascii="Arial" w:hAnsi="Arial" w:cs="Arial"/>
        </w:rPr>
        <w:t>;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 xml:space="preserve">vypracovávání podkladů pro rozhodování a návrhů rozhodnutí </w:t>
      </w:r>
      <w:r w:rsidR="006B102C">
        <w:rPr>
          <w:rFonts w:ascii="Arial" w:hAnsi="Arial" w:cs="Arial"/>
        </w:rPr>
        <w:br/>
      </w:r>
      <w:r w:rsidR="005D1AAD" w:rsidRPr="005D1AAD">
        <w:rPr>
          <w:rFonts w:ascii="Arial" w:hAnsi="Arial" w:cs="Arial"/>
        </w:rPr>
        <w:t>o žádostech o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mezinárodní ochranu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 xml:space="preserve">administrativní a evidenční činnosti spojené s řízením </w:t>
      </w:r>
      <w:r w:rsidR="006B102C">
        <w:rPr>
          <w:rFonts w:ascii="Arial" w:hAnsi="Arial" w:cs="Arial"/>
        </w:rPr>
        <w:br/>
      </w:r>
      <w:r w:rsidR="005D1AAD" w:rsidRPr="005D1AAD">
        <w:rPr>
          <w:rFonts w:ascii="Arial" w:hAnsi="Arial" w:cs="Arial"/>
        </w:rPr>
        <w:t>o mezinárodní ochraně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>komunikac</w:t>
      </w:r>
      <w:r w:rsidR="006B102C">
        <w:rPr>
          <w:rFonts w:ascii="Arial" w:hAnsi="Arial" w:cs="Arial"/>
        </w:rPr>
        <w:t>i</w:t>
      </w:r>
      <w:r w:rsidR="005D1AAD" w:rsidRPr="005D1AAD">
        <w:rPr>
          <w:rFonts w:ascii="Arial" w:hAnsi="Arial" w:cs="Arial"/>
        </w:rPr>
        <w:t xml:space="preserve"> s členskými státy Evropské unie, podíl na tvorbě dokumentů Evropské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unie nebo účast na jednání orgánů EU k problematice mezinárodní ochrany</w:t>
      </w:r>
      <w:r w:rsidR="006B102C">
        <w:rPr>
          <w:rFonts w:ascii="Arial" w:hAnsi="Arial" w:cs="Arial"/>
        </w:rPr>
        <w:t xml:space="preserve">. </w:t>
      </w:r>
      <w:r w:rsidR="007A6726">
        <w:rPr>
          <w:rFonts w:ascii="Arial" w:hAnsi="Arial" w:cs="Arial"/>
        </w:rPr>
        <w:t xml:space="preserve">Pokročilá </w:t>
      </w:r>
      <w:r w:rsidR="00B917E5">
        <w:rPr>
          <w:rFonts w:ascii="Arial" w:hAnsi="Arial" w:cs="Arial"/>
        </w:rPr>
        <w:t>znalost MS OFFICE</w:t>
      </w:r>
      <w:r w:rsidR="00094EBE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9333CA">
        <w:rPr>
          <w:rFonts w:ascii="Arial" w:hAnsi="Arial" w:cs="Arial"/>
        </w:rPr>
        <w:t xml:space="preserve">, </w:t>
      </w:r>
      <w:r w:rsidR="00FA6453">
        <w:rPr>
          <w:rFonts w:ascii="Arial" w:hAnsi="Arial" w:cs="Arial"/>
        </w:rPr>
        <w:t>o platových poměrech státních zaměstnanců</w:t>
      </w:r>
      <w:r w:rsidR="00303D0E">
        <w:rPr>
          <w:rFonts w:ascii="Arial" w:hAnsi="Arial" w:cs="Arial"/>
        </w:rPr>
        <w:t>,</w:t>
      </w:r>
      <w:r w:rsidR="00FA6453">
        <w:rPr>
          <w:rFonts w:ascii="Arial" w:hAnsi="Arial" w:cs="Arial"/>
        </w:rPr>
        <w:t xml:space="preserve"> </w:t>
      </w:r>
      <w:r w:rsidR="009333CA">
        <w:rPr>
          <w:rFonts w:ascii="Arial" w:hAnsi="Arial" w:cs="Arial"/>
        </w:rPr>
        <w:t>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7A6726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</w:t>
      </w:r>
      <w:r w:rsidR="00B917E5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8208D1">
        <w:rPr>
          <w:rFonts w:ascii="Arial" w:hAnsi="Arial" w:cs="Arial"/>
          <w:b/>
        </w:rPr>
        <w:t>26</w:t>
      </w:r>
      <w:r w:rsidR="00870971">
        <w:rPr>
          <w:rFonts w:ascii="Arial" w:hAnsi="Arial" w:cs="Arial"/>
          <w:b/>
        </w:rPr>
        <w:t xml:space="preserve">. </w:t>
      </w:r>
      <w:r w:rsidR="00FA6453">
        <w:rPr>
          <w:rFonts w:ascii="Arial" w:hAnsi="Arial" w:cs="Arial"/>
          <w:b/>
        </w:rPr>
        <w:t>května</w:t>
      </w:r>
      <w:r w:rsidR="009333CA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B102C" w:rsidRPr="006B102C">
        <w:rPr>
          <w:rFonts w:ascii="Arial" w:hAnsi="Arial" w:cs="Arial"/>
          <w:b/>
        </w:rPr>
        <w:t xml:space="preserve">mezinárodní ochrany Letiště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870971" w:rsidRPr="00870971">
        <w:rPr>
          <w:rFonts w:ascii="Arial" w:hAnsi="Arial" w:cs="Arial"/>
          <w:b/>
        </w:rPr>
        <w:t>3034981</w:t>
      </w:r>
      <w:r w:rsidR="00303D0E">
        <w:rPr>
          <w:rFonts w:ascii="Arial" w:hAnsi="Arial" w:cs="Arial"/>
          <w:b/>
        </w:rPr>
        <w:t>7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FA6453">
        <w:rPr>
          <w:rFonts w:ascii="Arial" w:hAnsi="Arial" w:cs="Arial"/>
          <w:b/>
        </w:rPr>
        <w:t>5</w:t>
      </w:r>
      <w:r w:rsidR="00303D0E">
        <w:rPr>
          <w:rFonts w:ascii="Arial" w:hAnsi="Arial" w:cs="Arial"/>
          <w:b/>
        </w:rPr>
        <w:t>6384</w:t>
      </w:r>
      <w:r w:rsidR="00161848" w:rsidRPr="00161848">
        <w:rPr>
          <w:rFonts w:ascii="Arial" w:hAnsi="Arial" w:cs="Arial"/>
          <w:b/>
        </w:rPr>
        <w:t>-2/SP-201</w:t>
      </w:r>
      <w:r w:rsidR="009333CA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B102C" w:rsidRPr="006B102C">
        <w:rPr>
          <w:rFonts w:ascii="Arial" w:hAnsi="Arial" w:cs="Arial"/>
          <w:b/>
        </w:rPr>
        <w:t xml:space="preserve">mezinárodní ochrany Letiště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D41E91" w:rsidRPr="00D41E91">
        <w:rPr>
          <w:rFonts w:ascii="Arial" w:hAnsi="Arial" w:cs="Arial"/>
        </w:rPr>
        <w:t>v případě, že žadatel/</w:t>
      </w:r>
      <w:proofErr w:type="spellStart"/>
      <w:r w:rsidR="00D41E91" w:rsidRPr="00D41E91">
        <w:rPr>
          <w:rFonts w:ascii="Arial" w:hAnsi="Arial" w:cs="Arial"/>
        </w:rPr>
        <w:t>ka</w:t>
      </w:r>
      <w:proofErr w:type="spellEnd"/>
      <w:r w:rsidR="00D41E91" w:rsidRPr="00D41E91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FA6453">
        <w:rPr>
          <w:rFonts w:ascii="Arial" w:hAnsi="Arial" w:cs="Arial"/>
        </w:rPr>
        <w:br/>
      </w:r>
      <w:r w:rsidR="00D41E91" w:rsidRPr="00D41E91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</w:t>
      </w:r>
      <w:r w:rsidR="00FA6453">
        <w:rPr>
          <w:rFonts w:ascii="Arial" w:hAnsi="Arial" w:cs="Arial"/>
        </w:rPr>
        <w:t xml:space="preserve">pobytu </w:t>
      </w:r>
      <w:r w:rsidR="00D41E91" w:rsidRPr="00D41E91">
        <w:rPr>
          <w:rFonts w:ascii="Arial" w:hAnsi="Arial" w:cs="Arial"/>
        </w:rPr>
        <w:t>(údaje zřejmé z žádosti, popř. z příloh k žádosti) ještě dále rodné příjmení, rodné číslo, místo narození, okres narození, a stát narození“</w:t>
      </w:r>
      <w:r w:rsidR="00303D0E">
        <w:rPr>
          <w:rFonts w:ascii="Arial" w:hAnsi="Arial" w:cs="Arial"/>
        </w:rPr>
        <w:t>;</w:t>
      </w:r>
      <w:r w:rsidR="00D41E91" w:rsidRPr="00D41E91">
        <w:rPr>
          <w:rFonts w:ascii="Arial" w:hAnsi="Arial" w:cs="Arial"/>
        </w:rPr>
        <w:tab/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lastRenderedPageBreak/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3725B2" w:rsidRDefault="003725B2" w:rsidP="003725B2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43/2016, kterým se stanoví požadavky na služební a pracovní místa na Ministerstvu vnitra, </w:t>
      </w:r>
      <w:r w:rsidRPr="00BC0C05">
        <w:rPr>
          <w:rFonts w:ascii="Arial" w:hAnsi="Arial" w:cs="Arial"/>
          <w:b/>
        </w:rPr>
        <w:t xml:space="preserve">ve znění </w:t>
      </w:r>
      <w:r>
        <w:rPr>
          <w:rFonts w:ascii="Arial" w:hAnsi="Arial" w:cs="Arial"/>
          <w:b/>
        </w:rPr>
        <w:t>pozdějších předpisů.</w:t>
      </w:r>
      <w:bookmarkStart w:id="0" w:name="_GoBack"/>
      <w:bookmarkEnd w:id="0"/>
    </w:p>
    <w:p w:rsidR="003725B2" w:rsidRPr="00365D22" w:rsidRDefault="003725B2" w:rsidP="003725B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 způsobilost seznamovat se s utajovanými informacemi alespoň stupně utajení „</w:t>
      </w:r>
      <w:r w:rsidRPr="00562B47">
        <w:rPr>
          <w:rFonts w:ascii="Arial" w:hAnsi="Arial" w:cs="Arial"/>
          <w:b/>
        </w:rPr>
        <w:t>Vyhrazené</w:t>
      </w:r>
      <w:r w:rsidRPr="00365D22">
        <w:rPr>
          <w:rFonts w:ascii="Arial" w:hAnsi="Arial" w:cs="Arial"/>
        </w:rPr>
        <w:t xml:space="preserve">“ v souladu se zákonem č. 412/2005 Sb., o ochraně utajovaných informací </w:t>
      </w:r>
      <w:r w:rsidRPr="00365D22">
        <w:rPr>
          <w:rFonts w:ascii="Arial" w:hAnsi="Arial" w:cs="Arial"/>
        </w:rPr>
        <w:br/>
        <w:t>a o bezpečnostní způsobilosti, ve znění pozdějších předpisů;</w:t>
      </w:r>
    </w:p>
    <w:p w:rsidR="003725B2" w:rsidRDefault="003725B2" w:rsidP="003725B2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ka</w:t>
      </w:r>
      <w:proofErr w:type="spellEnd"/>
      <w:r w:rsidRPr="008E550C">
        <w:rPr>
          <w:rFonts w:ascii="Arial" w:hAnsi="Arial" w:cs="Arial"/>
        </w:rPr>
        <w:t xml:space="preserve"> nedisponuje příslušným oznámením a zároveň jeho</w:t>
      </w:r>
      <w:r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</w:t>
      </w:r>
    </w:p>
    <w:p w:rsidR="003725B2" w:rsidRDefault="003725B2" w:rsidP="003725B2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ka</w:t>
      </w:r>
      <w:proofErr w:type="spellEnd"/>
      <w:r w:rsidRPr="008E550C">
        <w:rPr>
          <w:rFonts w:ascii="Arial" w:hAnsi="Arial" w:cs="Arial"/>
        </w:rPr>
        <w:t xml:space="preserve"> vyzván</w:t>
      </w:r>
      <w:r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něm/o ní bude jako o </w:t>
      </w:r>
      <w:r w:rsidRPr="008E550C">
        <w:rPr>
          <w:rFonts w:ascii="Arial" w:hAnsi="Arial" w:cs="Arial"/>
        </w:rPr>
        <w:t>nejvhodnějším uchazeči</w:t>
      </w:r>
      <w:r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</w:t>
      </w:r>
      <w:r w:rsidRPr="008E550C">
        <w:rPr>
          <w:rFonts w:ascii="Arial" w:hAnsi="Arial" w:cs="Arial"/>
        </w:rPr>
        <w:lastRenderedPageBreak/>
        <w:t>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3725B2" w:rsidRDefault="003725B2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3725B2" w:rsidRDefault="003725B2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094EB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094EBE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094EBE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094EBE">
        <w:rPr>
          <w:rFonts w:ascii="Arial" w:hAnsi="Arial" w:cs="Arial"/>
          <w:b/>
          <w:sz w:val="22"/>
          <w:szCs w:val="22"/>
        </w:rPr>
        <w:t>ka</w:t>
      </w:r>
      <w:proofErr w:type="spellEnd"/>
      <w:r w:rsidRPr="00094EBE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9333CA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strukturovaný profesní životopis,</w:t>
      </w:r>
    </w:p>
    <w:p w:rsidR="006F67FE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9333CA">
        <w:rPr>
          <w:rFonts w:ascii="Arial" w:hAnsi="Arial" w:cs="Arial"/>
        </w:rPr>
        <w:t xml:space="preserve"> na téma „Motivace žadatele</w:t>
      </w:r>
      <w:r w:rsidR="00121A9E" w:rsidRPr="009333CA">
        <w:rPr>
          <w:rFonts w:ascii="Arial" w:hAnsi="Arial" w:cs="Arial"/>
        </w:rPr>
        <w:t xml:space="preserve">/žadatelky </w:t>
      </w:r>
      <w:r w:rsidRPr="009333CA">
        <w:rPr>
          <w:rFonts w:ascii="Arial" w:hAnsi="Arial" w:cs="Arial"/>
        </w:rPr>
        <w:t>ve vztahu ke služebnímu místu, na něž se hlásí do výběrového řízení.“</w:t>
      </w: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094EBE" w:rsidRDefault="00094EBE" w:rsidP="00C14372">
      <w:pPr>
        <w:spacing w:after="0" w:line="240" w:lineRule="auto"/>
        <w:jc w:val="both"/>
        <w:rPr>
          <w:rFonts w:ascii="Arial" w:hAnsi="Arial" w:cs="Arial"/>
        </w:rPr>
      </w:pP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Bc. Helena Paďourková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odbor personální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tel.: +420 974 833 564</w:t>
      </w:r>
    </w:p>
    <w:p w:rsidR="009333CA" w:rsidRDefault="006311C0" w:rsidP="006311C0">
      <w:pPr>
        <w:spacing w:after="0" w:line="240" w:lineRule="auto"/>
        <w:jc w:val="both"/>
        <w:rPr>
          <w:rStyle w:val="Hypertextovodkaz"/>
          <w:rFonts w:ascii="Arial" w:hAnsi="Arial" w:cs="Arial"/>
        </w:rPr>
      </w:pPr>
      <w:r w:rsidRPr="006311C0">
        <w:rPr>
          <w:rFonts w:ascii="Arial" w:hAnsi="Arial" w:cs="Arial"/>
        </w:rPr>
        <w:t xml:space="preserve">e-mail: </w:t>
      </w:r>
      <w:hyperlink r:id="rId10" w:history="1">
        <w:r w:rsidRPr="00AC1BC0">
          <w:rPr>
            <w:rStyle w:val="Hypertextovodkaz"/>
            <w:rFonts w:ascii="Arial" w:hAnsi="Arial" w:cs="Arial"/>
          </w:rPr>
          <w:t>helena.padourkova@mvcr.cz</w:t>
        </w:r>
      </w:hyperlink>
    </w:p>
    <w:p w:rsidR="007D0FD6" w:rsidRDefault="007D0FD6" w:rsidP="006311C0">
      <w:pPr>
        <w:spacing w:after="0" w:line="240" w:lineRule="auto"/>
        <w:jc w:val="both"/>
        <w:rPr>
          <w:rStyle w:val="Hypertextovodkaz"/>
          <w:rFonts w:ascii="Arial" w:hAnsi="Arial" w:cs="Arial"/>
        </w:rPr>
      </w:pPr>
    </w:p>
    <w:p w:rsidR="007D0FD6" w:rsidRDefault="007D0FD6" w:rsidP="006311C0">
      <w:pPr>
        <w:spacing w:after="0" w:line="240" w:lineRule="auto"/>
        <w:jc w:val="both"/>
        <w:rPr>
          <w:rStyle w:val="Hypertextovodkaz"/>
          <w:rFonts w:ascii="Arial" w:hAnsi="Arial" w:cs="Arial"/>
        </w:rPr>
      </w:pPr>
    </w:p>
    <w:p w:rsidR="007D0FD6" w:rsidRDefault="007D0FD6" w:rsidP="006311C0">
      <w:pPr>
        <w:spacing w:after="0" w:line="24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Pr="007D0FD6" w:rsidRDefault="006F67FE" w:rsidP="00F05909">
      <w:pPr>
        <w:pStyle w:val="Bezmezer"/>
        <w:rPr>
          <w:rFonts w:ascii="Arial" w:hAnsi="Arial" w:cs="Arial"/>
          <w:sz w:val="20"/>
          <w:szCs w:val="20"/>
        </w:rPr>
      </w:pPr>
    </w:p>
    <w:sectPr w:rsidR="006F67FE" w:rsidRPr="007D0FD6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4CB" w:rsidRDefault="000374CB" w:rsidP="004E6D6E">
      <w:pPr>
        <w:spacing w:after="0" w:line="240" w:lineRule="auto"/>
      </w:pPr>
      <w:r>
        <w:separator/>
      </w:r>
    </w:p>
  </w:endnote>
  <w:endnote w:type="continuationSeparator" w:id="0">
    <w:p w:rsidR="000374CB" w:rsidRDefault="000374CB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4CB" w:rsidRDefault="000374CB" w:rsidP="004E6D6E">
      <w:pPr>
        <w:spacing w:after="0" w:line="240" w:lineRule="auto"/>
      </w:pPr>
      <w:r>
        <w:separator/>
      </w:r>
    </w:p>
  </w:footnote>
  <w:footnote w:type="continuationSeparator" w:id="0">
    <w:p w:rsidR="000374CB" w:rsidRDefault="000374CB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39BE5BAA"/>
    <w:multiLevelType w:val="hybridMultilevel"/>
    <w:tmpl w:val="269A35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374CB"/>
    <w:rsid w:val="00055013"/>
    <w:rsid w:val="00072F71"/>
    <w:rsid w:val="000913D2"/>
    <w:rsid w:val="00094EBE"/>
    <w:rsid w:val="00094F27"/>
    <w:rsid w:val="00095283"/>
    <w:rsid w:val="000D650B"/>
    <w:rsid w:val="000E7237"/>
    <w:rsid w:val="000F363D"/>
    <w:rsid w:val="001009B8"/>
    <w:rsid w:val="001132F5"/>
    <w:rsid w:val="0011679E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085A"/>
    <w:rsid w:val="001815A5"/>
    <w:rsid w:val="0018446A"/>
    <w:rsid w:val="00194F04"/>
    <w:rsid w:val="001A36BE"/>
    <w:rsid w:val="001A62FB"/>
    <w:rsid w:val="001C3894"/>
    <w:rsid w:val="001D7B69"/>
    <w:rsid w:val="001E0A28"/>
    <w:rsid w:val="001E2D9A"/>
    <w:rsid w:val="001F0B46"/>
    <w:rsid w:val="001F4BC8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03D0E"/>
    <w:rsid w:val="00322EFB"/>
    <w:rsid w:val="00325202"/>
    <w:rsid w:val="0033183D"/>
    <w:rsid w:val="00356588"/>
    <w:rsid w:val="00365D22"/>
    <w:rsid w:val="003725B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35FA4"/>
    <w:rsid w:val="004803BF"/>
    <w:rsid w:val="004C1734"/>
    <w:rsid w:val="004E3ED8"/>
    <w:rsid w:val="004E6D6E"/>
    <w:rsid w:val="004F0E00"/>
    <w:rsid w:val="005138FD"/>
    <w:rsid w:val="00513FA4"/>
    <w:rsid w:val="00514CA1"/>
    <w:rsid w:val="00515E8C"/>
    <w:rsid w:val="005230C1"/>
    <w:rsid w:val="00526747"/>
    <w:rsid w:val="005428F9"/>
    <w:rsid w:val="00551E91"/>
    <w:rsid w:val="00562B47"/>
    <w:rsid w:val="00563049"/>
    <w:rsid w:val="005A44F2"/>
    <w:rsid w:val="005A5627"/>
    <w:rsid w:val="005D0CDB"/>
    <w:rsid w:val="005D151A"/>
    <w:rsid w:val="005D1AAD"/>
    <w:rsid w:val="005D7DED"/>
    <w:rsid w:val="00606F9F"/>
    <w:rsid w:val="00612699"/>
    <w:rsid w:val="00620595"/>
    <w:rsid w:val="006311C0"/>
    <w:rsid w:val="00633B4C"/>
    <w:rsid w:val="00657A38"/>
    <w:rsid w:val="00661CD3"/>
    <w:rsid w:val="0066523A"/>
    <w:rsid w:val="0069196A"/>
    <w:rsid w:val="00692763"/>
    <w:rsid w:val="006A259C"/>
    <w:rsid w:val="006B102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A6726"/>
    <w:rsid w:val="007C2D89"/>
    <w:rsid w:val="007C71E3"/>
    <w:rsid w:val="007D0FD6"/>
    <w:rsid w:val="007F0111"/>
    <w:rsid w:val="008133BB"/>
    <w:rsid w:val="008208D1"/>
    <w:rsid w:val="00824868"/>
    <w:rsid w:val="0082615E"/>
    <w:rsid w:val="008436B9"/>
    <w:rsid w:val="00843E8F"/>
    <w:rsid w:val="0084450B"/>
    <w:rsid w:val="008451C7"/>
    <w:rsid w:val="0084627E"/>
    <w:rsid w:val="00850F27"/>
    <w:rsid w:val="00857FF4"/>
    <w:rsid w:val="00870971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1290"/>
    <w:rsid w:val="0092286D"/>
    <w:rsid w:val="00925B7F"/>
    <w:rsid w:val="009333CA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0C50"/>
    <w:rsid w:val="009E63A7"/>
    <w:rsid w:val="009F0C16"/>
    <w:rsid w:val="009F4DFB"/>
    <w:rsid w:val="00A17E19"/>
    <w:rsid w:val="00A5333F"/>
    <w:rsid w:val="00A72314"/>
    <w:rsid w:val="00AA162E"/>
    <w:rsid w:val="00AA36B6"/>
    <w:rsid w:val="00AA563A"/>
    <w:rsid w:val="00B21D93"/>
    <w:rsid w:val="00B30F4D"/>
    <w:rsid w:val="00B30FD1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C3C"/>
    <w:rsid w:val="00C52D0C"/>
    <w:rsid w:val="00C55622"/>
    <w:rsid w:val="00CA1532"/>
    <w:rsid w:val="00CA6DF4"/>
    <w:rsid w:val="00CB6E90"/>
    <w:rsid w:val="00CC014C"/>
    <w:rsid w:val="00CC26F1"/>
    <w:rsid w:val="00CD7082"/>
    <w:rsid w:val="00CE6ED1"/>
    <w:rsid w:val="00CF6504"/>
    <w:rsid w:val="00D0077F"/>
    <w:rsid w:val="00D11200"/>
    <w:rsid w:val="00D41E91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3708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A6453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435A2-2E3F-4CB4-969C-AD85648E0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1092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31</cp:revision>
  <cp:lastPrinted>2017-05-04T04:45:00Z</cp:lastPrinted>
  <dcterms:created xsi:type="dcterms:W3CDTF">2016-02-04T13:27:00Z</dcterms:created>
  <dcterms:modified xsi:type="dcterms:W3CDTF">2017-05-04T09:20:00Z</dcterms:modified>
</cp:coreProperties>
</file>