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D2FB3">
        <w:rPr>
          <w:rFonts w:ascii="Arial" w:hAnsi="Arial" w:cs="Arial"/>
          <w:b/>
          <w:sz w:val="24"/>
          <w:szCs w:val="24"/>
        </w:rPr>
        <w:t>pro pracovní migraci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B3BAE">
        <w:rPr>
          <w:rFonts w:ascii="Arial" w:hAnsi="Arial" w:cs="Arial"/>
        </w:rPr>
        <w:t>5</w:t>
      </w:r>
      <w:r w:rsidR="00214200">
        <w:rPr>
          <w:rFonts w:ascii="Arial" w:hAnsi="Arial" w:cs="Arial"/>
        </w:rPr>
        <w:t>47</w:t>
      </w:r>
      <w:r w:rsidR="003B4A5F">
        <w:rPr>
          <w:rFonts w:ascii="Arial" w:hAnsi="Arial" w:cs="Arial"/>
        </w:rPr>
        <w:t>78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E0154A">
        <w:rPr>
          <w:rFonts w:ascii="Arial" w:hAnsi="Arial" w:cs="Arial"/>
        </w:rPr>
        <w:t>1</w:t>
      </w:r>
      <w:r w:rsidR="00214200">
        <w:rPr>
          <w:rFonts w:ascii="Arial" w:hAnsi="Arial" w:cs="Arial"/>
        </w:rPr>
        <w:t>8</w:t>
      </w:r>
      <w:r w:rsidR="00A55452">
        <w:rPr>
          <w:rFonts w:ascii="Arial" w:hAnsi="Arial" w:cs="Arial"/>
        </w:rPr>
        <w:t xml:space="preserve">. </w:t>
      </w:r>
      <w:r w:rsidR="00501D32">
        <w:rPr>
          <w:rFonts w:ascii="Arial" w:hAnsi="Arial" w:cs="Arial"/>
        </w:rPr>
        <w:t>května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214D98">
        <w:rPr>
          <w:rFonts w:ascii="Arial" w:hAnsi="Arial" w:cs="Arial"/>
          <w:b/>
          <w:color w:val="000000" w:themeColor="text1"/>
        </w:rPr>
        <w:t>303577</w:t>
      </w:r>
      <w:r w:rsidR="003B4A5F">
        <w:rPr>
          <w:rFonts w:ascii="Arial" w:hAnsi="Arial" w:cs="Arial"/>
          <w:b/>
          <w:color w:val="000000" w:themeColor="text1"/>
        </w:rPr>
        <w:t>50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FD2FB3">
        <w:rPr>
          <w:rFonts w:ascii="Arial" w:hAnsi="Arial" w:cs="Arial"/>
          <w:b/>
          <w:color w:val="000000" w:themeColor="text1"/>
        </w:rPr>
        <w:t>Brno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01D32">
        <w:rPr>
          <w:rFonts w:ascii="Arial" w:hAnsi="Arial" w:cs="Arial"/>
          <w:b/>
          <w:color w:val="000000" w:themeColor="text1"/>
        </w:rPr>
        <w:t>srpen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D2FB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D2FB3" w:rsidRPr="00FD2FB3">
        <w:rPr>
          <w:rFonts w:ascii="Arial" w:hAnsi="Arial" w:cs="Arial"/>
          <w:color w:val="000000" w:themeColor="text1"/>
        </w:rPr>
        <w:t>zajišťování administrativní agendy a organizace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>vedení správních řízení dle zákona č. 326/1999 Sb.,</w:t>
      </w:r>
      <w:r w:rsidR="00FD2FB3" w:rsidRPr="00FD2FB3">
        <w:t xml:space="preserve"> </w:t>
      </w:r>
      <w:r w:rsidR="00FD2FB3">
        <w:br/>
      </w:r>
      <w:r w:rsidR="00FD2FB3" w:rsidRPr="00FD2FB3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 xml:space="preserve">komunikace </w:t>
      </w:r>
      <w:r w:rsidR="00FD2FB3">
        <w:rPr>
          <w:rFonts w:ascii="Arial" w:hAnsi="Arial" w:cs="Arial"/>
          <w:color w:val="000000" w:themeColor="text1"/>
        </w:rPr>
        <w:br/>
      </w:r>
      <w:r w:rsidR="00FD2FB3" w:rsidRPr="00FD2FB3">
        <w:rPr>
          <w:rFonts w:ascii="Arial" w:hAnsi="Arial" w:cs="Arial"/>
          <w:color w:val="000000" w:themeColor="text1"/>
        </w:rPr>
        <w:t>s dalšími orgány státní správy a dalšími</w:t>
      </w:r>
      <w:r w:rsidR="00FD2FB3">
        <w:rPr>
          <w:rFonts w:ascii="Arial" w:hAnsi="Arial" w:cs="Arial"/>
          <w:color w:val="000000" w:themeColor="text1"/>
        </w:rPr>
        <w:t xml:space="preserve"> </w:t>
      </w:r>
      <w:r w:rsidR="00FD2FB3" w:rsidRPr="00FD2FB3">
        <w:rPr>
          <w:rFonts w:ascii="Arial" w:hAnsi="Arial" w:cs="Arial"/>
          <w:color w:val="000000" w:themeColor="text1"/>
        </w:rPr>
        <w:t>subjekty</w:t>
      </w:r>
      <w:r w:rsidR="00FD2FB3">
        <w:rPr>
          <w:rFonts w:ascii="Arial" w:hAnsi="Arial" w:cs="Arial"/>
          <w:color w:val="000000" w:themeColor="text1"/>
        </w:rPr>
        <w:t xml:space="preserve">.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574F2E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E0154A">
        <w:rPr>
          <w:rFonts w:ascii="Arial" w:hAnsi="Arial" w:cs="Arial"/>
          <w:b/>
        </w:rPr>
        <w:t>2</w:t>
      </w:r>
      <w:r w:rsidR="007B3BAE">
        <w:rPr>
          <w:rFonts w:ascii="Arial" w:hAnsi="Arial" w:cs="Arial"/>
          <w:b/>
        </w:rPr>
        <w:t>8</w:t>
      </w:r>
      <w:r w:rsidR="00501D32">
        <w:rPr>
          <w:rFonts w:ascii="Arial" w:hAnsi="Arial" w:cs="Arial"/>
          <w:b/>
        </w:rPr>
        <w:t>. května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574F2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FD2FB3">
        <w:rPr>
          <w:rFonts w:ascii="Arial" w:hAnsi="Arial" w:cs="Arial"/>
          <w:b/>
          <w:color w:val="000000" w:themeColor="text1"/>
        </w:rPr>
        <w:t>3</w:t>
      </w:r>
      <w:r w:rsidR="007B3BAE">
        <w:rPr>
          <w:rFonts w:ascii="Arial" w:hAnsi="Arial" w:cs="Arial"/>
          <w:b/>
          <w:color w:val="000000" w:themeColor="text1"/>
        </w:rPr>
        <w:t>03577</w:t>
      </w:r>
      <w:r w:rsidR="003B4A5F">
        <w:rPr>
          <w:rFonts w:ascii="Arial" w:hAnsi="Arial" w:cs="Arial"/>
          <w:b/>
          <w:color w:val="000000" w:themeColor="text1"/>
        </w:rPr>
        <w:t>50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E0154A">
        <w:rPr>
          <w:rFonts w:ascii="Arial" w:hAnsi="Arial" w:cs="Arial"/>
          <w:b/>
          <w:color w:val="000000" w:themeColor="text1"/>
        </w:rPr>
        <w:t>5</w:t>
      </w:r>
      <w:r w:rsidR="00214200">
        <w:rPr>
          <w:rFonts w:ascii="Arial" w:hAnsi="Arial" w:cs="Arial"/>
          <w:b/>
          <w:color w:val="000000" w:themeColor="text1"/>
        </w:rPr>
        <w:t>47</w:t>
      </w:r>
      <w:r w:rsidR="003B4A5F">
        <w:rPr>
          <w:rFonts w:ascii="Arial" w:hAnsi="Arial" w:cs="Arial"/>
          <w:b/>
          <w:color w:val="000000" w:themeColor="text1"/>
        </w:rPr>
        <w:t>78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Bc. Marcela Slaninová 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odbor personální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tel.: +420 974 833 292</w:t>
      </w:r>
    </w:p>
    <w:p w:rsidR="00574F2E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243F6">
          <w:rPr>
            <w:rStyle w:val="Hypertextovodkaz"/>
            <w:rFonts w:ascii="Arial" w:hAnsi="Arial" w:cs="Arial"/>
          </w:rPr>
          <w:t>marcela.slaninova@mvcr.cz</w:t>
        </w:r>
      </w:hyperlink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bookmarkEnd w:id="0"/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639" w:rsidRDefault="00CE7639" w:rsidP="00276ED4">
      <w:pPr>
        <w:spacing w:after="0" w:line="240" w:lineRule="auto"/>
      </w:pPr>
      <w:r>
        <w:separator/>
      </w:r>
    </w:p>
  </w:endnote>
  <w:endnote w:type="continuationSeparator" w:id="0">
    <w:p w:rsidR="00CE7639" w:rsidRDefault="00CE763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B4A5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639" w:rsidRDefault="00CE7639" w:rsidP="00276ED4">
      <w:pPr>
        <w:spacing w:after="0" w:line="240" w:lineRule="auto"/>
      </w:pPr>
      <w:r>
        <w:separator/>
      </w:r>
    </w:p>
  </w:footnote>
  <w:footnote w:type="continuationSeparator" w:id="0">
    <w:p w:rsidR="00CE7639" w:rsidRDefault="00CE763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BBC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85BFB"/>
    <w:rsid w:val="00097818"/>
    <w:rsid w:val="000A227C"/>
    <w:rsid w:val="000C26B0"/>
    <w:rsid w:val="000C403B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14200"/>
    <w:rsid w:val="00214D98"/>
    <w:rsid w:val="00220078"/>
    <w:rsid w:val="0022346E"/>
    <w:rsid w:val="002309D5"/>
    <w:rsid w:val="00240188"/>
    <w:rsid w:val="00242E6B"/>
    <w:rsid w:val="00243471"/>
    <w:rsid w:val="00272336"/>
    <w:rsid w:val="0027343F"/>
    <w:rsid w:val="00276ED4"/>
    <w:rsid w:val="00282115"/>
    <w:rsid w:val="002850A8"/>
    <w:rsid w:val="002931A1"/>
    <w:rsid w:val="002B1EA2"/>
    <w:rsid w:val="002B3D60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4A5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01D32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4F2E"/>
    <w:rsid w:val="0057691E"/>
    <w:rsid w:val="00595830"/>
    <w:rsid w:val="005A2AFB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233E"/>
    <w:rsid w:val="0061716D"/>
    <w:rsid w:val="00631632"/>
    <w:rsid w:val="00635C0D"/>
    <w:rsid w:val="00635CA7"/>
    <w:rsid w:val="0064419A"/>
    <w:rsid w:val="0068280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3995"/>
    <w:rsid w:val="0073632F"/>
    <w:rsid w:val="007525D0"/>
    <w:rsid w:val="00755FF6"/>
    <w:rsid w:val="00767D32"/>
    <w:rsid w:val="0078045D"/>
    <w:rsid w:val="0078236E"/>
    <w:rsid w:val="0078625E"/>
    <w:rsid w:val="00787377"/>
    <w:rsid w:val="007900F2"/>
    <w:rsid w:val="00790ADF"/>
    <w:rsid w:val="007A1C61"/>
    <w:rsid w:val="007A294E"/>
    <w:rsid w:val="007B30F5"/>
    <w:rsid w:val="007B3BAE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13BA9"/>
    <w:rsid w:val="0092136A"/>
    <w:rsid w:val="00946F90"/>
    <w:rsid w:val="00955869"/>
    <w:rsid w:val="00957418"/>
    <w:rsid w:val="00972AB1"/>
    <w:rsid w:val="00980A06"/>
    <w:rsid w:val="00982E4E"/>
    <w:rsid w:val="00984A35"/>
    <w:rsid w:val="00990582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1B47"/>
    <w:rsid w:val="00A55452"/>
    <w:rsid w:val="00A56D65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C736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2FB"/>
    <w:rsid w:val="00B63A65"/>
    <w:rsid w:val="00B74273"/>
    <w:rsid w:val="00B92BE4"/>
    <w:rsid w:val="00B95806"/>
    <w:rsid w:val="00BE0997"/>
    <w:rsid w:val="00BE4342"/>
    <w:rsid w:val="00BE477C"/>
    <w:rsid w:val="00BE5C44"/>
    <w:rsid w:val="00C0487A"/>
    <w:rsid w:val="00C11E99"/>
    <w:rsid w:val="00C2028E"/>
    <w:rsid w:val="00C31A8E"/>
    <w:rsid w:val="00C57A25"/>
    <w:rsid w:val="00C63E1F"/>
    <w:rsid w:val="00C742D6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CE7639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0154A"/>
    <w:rsid w:val="00E127A8"/>
    <w:rsid w:val="00E142F4"/>
    <w:rsid w:val="00E17546"/>
    <w:rsid w:val="00E35A68"/>
    <w:rsid w:val="00E71FA8"/>
    <w:rsid w:val="00EB07CA"/>
    <w:rsid w:val="00EB3537"/>
    <w:rsid w:val="00EB5034"/>
    <w:rsid w:val="00ED012C"/>
    <w:rsid w:val="00EE1577"/>
    <w:rsid w:val="00EE40B4"/>
    <w:rsid w:val="00EE6625"/>
    <w:rsid w:val="00F040F0"/>
    <w:rsid w:val="00F26BFB"/>
    <w:rsid w:val="00F33781"/>
    <w:rsid w:val="00F37E89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D2FB3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19CAF-6CC7-4A09-9EB5-F1FAF4094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4</Pages>
  <Words>917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82</cp:revision>
  <cp:lastPrinted>2018-05-16T09:41:00Z</cp:lastPrinted>
  <dcterms:created xsi:type="dcterms:W3CDTF">2017-07-10T12:08:00Z</dcterms:created>
  <dcterms:modified xsi:type="dcterms:W3CDTF">2018-05-16T09:41:00Z</dcterms:modified>
</cp:coreProperties>
</file>