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390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353D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8B6EE7" w:rsidRPr="007E1E0D" w:rsidTr="008B6EE7">
              <w:trPr>
                <w:trHeight w:val="464"/>
              </w:trPr>
              <w:tc>
                <w:tcPr>
                  <w:tcW w:w="0" w:type="auto"/>
                </w:tcPr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DN61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MVCRX04YDN61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B6EE7" w:rsidRPr="007E1E0D" w:rsidRDefault="008B6EE7" w:rsidP="008B6E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B6EE7" w:rsidRPr="007E1E0D" w:rsidTr="008B6EE7">
              <w:trPr>
                <w:trHeight w:val="114"/>
              </w:trPr>
              <w:tc>
                <w:tcPr>
                  <w:tcW w:w="0" w:type="auto"/>
                </w:tcPr>
                <w:p w:rsidR="008B6EE7" w:rsidRPr="007E1E0D" w:rsidRDefault="008B6EE7" w:rsidP="008B6EE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DN61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MVCRX04YDN61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B6EE7" w:rsidRPr="007E1E0D" w:rsidRDefault="008B6EE7" w:rsidP="008B6EE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B6EE7" w:rsidRPr="007E1E0D" w:rsidTr="008B6EE7">
              <w:trPr>
                <w:trHeight w:val="122"/>
              </w:trPr>
              <w:tc>
                <w:tcPr>
                  <w:tcW w:w="0" w:type="auto"/>
                </w:tcPr>
                <w:p w:rsidR="008B6EE7" w:rsidRPr="007E1E0D" w:rsidRDefault="008B6EE7" w:rsidP="008B6EE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B6EE7" w:rsidRPr="007E1E0D" w:rsidRDefault="008B6EE7" w:rsidP="008B6EE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0A36A4" w:rsidTr="00353D9F">
        <w:trPr>
          <w:trHeight w:val="114"/>
        </w:trPr>
        <w:tc>
          <w:tcPr>
            <w:tcW w:w="0" w:type="auto"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36A4" w:rsidTr="00353D9F">
        <w:trPr>
          <w:trHeight w:val="122"/>
        </w:trPr>
        <w:tc>
          <w:tcPr>
            <w:tcW w:w="0" w:type="auto"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</w:t>
      </w:r>
      <w:r w:rsidRPr="00D81A40">
        <w:rPr>
          <w:rFonts w:ascii="Arial" w:hAnsi="Arial" w:cs="Arial"/>
          <w:b/>
          <w:sz w:val="24"/>
          <w:szCs w:val="24"/>
        </w:rPr>
        <w:t xml:space="preserve">oddělení </w:t>
      </w:r>
      <w:r w:rsidR="003F0E69" w:rsidRPr="00D81A40">
        <w:rPr>
          <w:rFonts w:ascii="Arial" w:hAnsi="Arial" w:cs="Arial"/>
          <w:b/>
          <w:sz w:val="24"/>
          <w:szCs w:val="24"/>
        </w:rPr>
        <w:t>imigrace</w:t>
      </w:r>
      <w:r w:rsidR="00C2798A" w:rsidRPr="00D81A4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</w:t>
      </w: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B6EE7">
        <w:rPr>
          <w:rFonts w:ascii="Arial" w:hAnsi="Arial" w:cs="Arial"/>
        </w:rPr>
        <w:t>MV-</w:t>
      </w:r>
      <w:r w:rsidR="008B6EE7" w:rsidRPr="008B6EE7">
        <w:rPr>
          <w:rFonts w:ascii="Arial" w:hAnsi="Arial" w:cs="Arial"/>
        </w:rPr>
        <w:t>53659</w:t>
      </w:r>
      <w:r w:rsidR="00AB7FFE" w:rsidRPr="008B6EE7">
        <w:rPr>
          <w:rFonts w:ascii="Arial" w:hAnsi="Arial" w:cs="Arial"/>
        </w:rPr>
        <w:t>-</w:t>
      </w:r>
      <w:r w:rsidR="00635249" w:rsidRPr="008B6EE7">
        <w:rPr>
          <w:rFonts w:ascii="Arial" w:hAnsi="Arial" w:cs="Arial"/>
        </w:rPr>
        <w:t>3</w:t>
      </w:r>
      <w:r w:rsidR="00B02CD2" w:rsidRPr="008B6EE7">
        <w:rPr>
          <w:rFonts w:ascii="Arial" w:hAnsi="Arial" w:cs="Arial"/>
        </w:rPr>
        <w:t>/</w:t>
      </w:r>
      <w:r w:rsidRPr="008B6EE7">
        <w:rPr>
          <w:rFonts w:ascii="Arial" w:hAnsi="Arial" w:cs="Arial"/>
        </w:rPr>
        <w:t>SP-20</w:t>
      </w:r>
      <w:r w:rsidR="00F73048" w:rsidRPr="008B6EE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F0E69">
        <w:rPr>
          <w:rFonts w:ascii="Arial" w:hAnsi="Arial" w:cs="Arial"/>
        </w:rPr>
        <w:t>30</w:t>
      </w:r>
      <w:r w:rsidR="00F73048">
        <w:rPr>
          <w:rFonts w:ascii="Arial" w:hAnsi="Arial" w:cs="Arial"/>
        </w:rPr>
        <w:t>. března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</w:t>
      </w:r>
      <w:r w:rsidR="00F73048">
        <w:rPr>
          <w:rFonts w:ascii="Arial" w:hAnsi="Arial" w:cs="Arial"/>
        </w:rPr>
        <w:t>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F0E69">
        <w:rPr>
          <w:rFonts w:ascii="Arial" w:hAnsi="Arial" w:cs="Arial"/>
          <w:b/>
        </w:rPr>
        <w:t>imigrace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F0E69">
        <w:rPr>
          <w:rFonts w:ascii="Arial" w:hAnsi="Arial" w:cs="Arial"/>
          <w:b/>
        </w:rPr>
        <w:t>30349786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73048">
        <w:rPr>
          <w:rFonts w:ascii="Arial" w:hAnsi="Arial" w:cs="Arial"/>
          <w:b/>
        </w:rPr>
        <w:t>červen</w:t>
      </w:r>
      <w:r w:rsidR="003F0E69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6B06">
        <w:rPr>
          <w:rFonts w:ascii="Arial" w:hAnsi="Arial" w:cs="Arial"/>
          <w:b/>
        </w:rPr>
        <w:t>1</w:t>
      </w:r>
      <w:r w:rsidR="003F0E69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F0E6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F0E69" w:rsidRPr="003F0E69">
        <w:rPr>
          <w:rFonts w:ascii="Arial" w:hAnsi="Arial" w:cs="Arial"/>
        </w:rPr>
        <w:t>vedení řízení ve věcech pobytu cizinců</w:t>
      </w:r>
      <w:r w:rsidR="003F0E69">
        <w:rPr>
          <w:rFonts w:ascii="Arial" w:hAnsi="Arial" w:cs="Arial"/>
        </w:rPr>
        <w:t>,</w:t>
      </w:r>
      <w:r w:rsidR="003F0E69" w:rsidRPr="003F0E69">
        <w:t xml:space="preserve"> </w:t>
      </w:r>
      <w:r w:rsidR="003F0E69" w:rsidRPr="003F0E69">
        <w:rPr>
          <w:rFonts w:ascii="Arial" w:hAnsi="Arial" w:cs="Arial"/>
        </w:rPr>
        <w:t>komunikace s dalšími orgány státní správy</w:t>
      </w:r>
      <w:r w:rsidR="003F0E69">
        <w:rPr>
          <w:rFonts w:ascii="Arial" w:hAnsi="Arial" w:cs="Arial"/>
        </w:rPr>
        <w:t xml:space="preserve">, </w:t>
      </w:r>
      <w:r w:rsidR="003F0E69" w:rsidRPr="003F0E69">
        <w:rPr>
          <w:rFonts w:ascii="Arial" w:hAnsi="Arial" w:cs="Arial"/>
        </w:rPr>
        <w:t>zpracování dot</w:t>
      </w:r>
      <w:r w:rsidR="003F0E69">
        <w:rPr>
          <w:rFonts w:ascii="Arial" w:hAnsi="Arial" w:cs="Arial"/>
        </w:rPr>
        <w:t xml:space="preserve">azů a jiných podání fyzických a </w:t>
      </w:r>
      <w:r w:rsidR="003F0E69" w:rsidRPr="003F0E69">
        <w:rPr>
          <w:rFonts w:ascii="Arial" w:hAnsi="Arial" w:cs="Arial"/>
        </w:rPr>
        <w:t>právnických osob</w:t>
      </w:r>
      <w:r w:rsidR="00F73048">
        <w:rPr>
          <w:rFonts w:ascii="Arial" w:hAnsi="Arial" w:cs="Arial"/>
        </w:rPr>
        <w:t xml:space="preserve">. </w:t>
      </w:r>
      <w:r w:rsidR="003F0E69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F7304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3F0E69">
        <w:rPr>
          <w:rFonts w:ascii="Arial" w:hAnsi="Arial" w:cs="Arial"/>
        </w:rPr>
        <w:t xml:space="preserve"> Znalost </w:t>
      </w:r>
      <w:r w:rsidR="003F0E69" w:rsidRPr="003F0E69">
        <w:rPr>
          <w:rFonts w:ascii="Arial" w:hAnsi="Arial" w:cs="Arial"/>
        </w:rPr>
        <w:t>zákon</w:t>
      </w:r>
      <w:r w:rsidR="003F0E69">
        <w:rPr>
          <w:rFonts w:ascii="Arial" w:hAnsi="Arial" w:cs="Arial"/>
        </w:rPr>
        <w:t>a č. </w:t>
      </w:r>
      <w:r w:rsidR="003F0E69" w:rsidRPr="003F0E69">
        <w:rPr>
          <w:rFonts w:ascii="Arial" w:hAnsi="Arial" w:cs="Arial"/>
        </w:rPr>
        <w:t>326/1999 Sb.</w:t>
      </w:r>
      <w:r w:rsidR="003F0E69">
        <w:rPr>
          <w:rFonts w:ascii="Arial" w:hAnsi="Arial" w:cs="Arial"/>
        </w:rPr>
        <w:t xml:space="preserve">, </w:t>
      </w:r>
      <w:r w:rsidR="003F0E69" w:rsidRPr="003F0E69">
        <w:rPr>
          <w:rFonts w:ascii="Arial" w:hAnsi="Arial" w:cs="Arial"/>
        </w:rPr>
        <w:t>zákon</w:t>
      </w:r>
      <w:r w:rsidR="003F0E69">
        <w:rPr>
          <w:rFonts w:ascii="Arial" w:hAnsi="Arial" w:cs="Arial"/>
        </w:rPr>
        <w:t>a</w:t>
      </w:r>
      <w:r w:rsidR="003F0E69" w:rsidRPr="003F0E69">
        <w:rPr>
          <w:rFonts w:ascii="Arial" w:hAnsi="Arial" w:cs="Arial"/>
        </w:rPr>
        <w:t xml:space="preserve"> č. 500/2004 Sb.</w:t>
      </w:r>
      <w:r w:rsidR="00EB2365">
        <w:rPr>
          <w:rFonts w:ascii="Arial" w:hAnsi="Arial" w:cs="Arial"/>
        </w:rPr>
        <w:t xml:space="preserve"> </w:t>
      </w:r>
      <w:r w:rsidR="003F0E69">
        <w:rPr>
          <w:rFonts w:ascii="Arial" w:hAnsi="Arial" w:cs="Arial"/>
        </w:rPr>
        <w:t xml:space="preserve">a praxe ve správním řízení jsou výhodou. </w:t>
      </w:r>
      <w:r w:rsidR="00D81A40">
        <w:rPr>
          <w:rFonts w:ascii="Arial" w:hAnsi="Arial" w:cs="Arial"/>
        </w:rPr>
        <w:t xml:space="preserve">Vysokoškolské vzdělání v oboru Právo nebo Veřejná správa je </w:t>
      </w:r>
      <w:r w:rsidR="008B6EE7">
        <w:rPr>
          <w:rFonts w:ascii="Arial" w:hAnsi="Arial" w:cs="Arial"/>
        </w:rPr>
        <w:t xml:space="preserve">také </w:t>
      </w:r>
      <w:r w:rsidR="00D81A40">
        <w:rPr>
          <w:rFonts w:ascii="Arial" w:hAnsi="Arial" w:cs="Arial"/>
        </w:rPr>
        <w:t xml:space="preserve">výhodou.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 xml:space="preserve">ební místo </w:t>
      </w:r>
      <w:r w:rsidR="00F73048">
        <w:rPr>
          <w:rFonts w:ascii="Arial" w:hAnsi="Arial" w:cs="Arial"/>
        </w:rPr>
        <w:t>je</w:t>
      </w:r>
      <w:r w:rsidR="00D81A40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 xml:space="preserve">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3F0E69">
        <w:rPr>
          <w:rFonts w:ascii="Arial" w:hAnsi="Arial" w:cs="Arial"/>
          <w:b/>
        </w:rPr>
        <w:t>20. dubna</w:t>
      </w:r>
      <w:r w:rsidR="00EB236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F0E69">
        <w:rPr>
          <w:rFonts w:ascii="Arial" w:hAnsi="Arial" w:cs="Arial"/>
          <w:b/>
        </w:rPr>
        <w:t>imigrace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F0E69">
        <w:rPr>
          <w:rFonts w:ascii="Arial" w:hAnsi="Arial" w:cs="Arial"/>
          <w:b/>
        </w:rPr>
        <w:t>ID 30349786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8B6EE7" w:rsidRPr="008B6EE7">
        <w:rPr>
          <w:rFonts w:ascii="Arial" w:hAnsi="Arial" w:cs="Arial"/>
          <w:b/>
        </w:rPr>
        <w:t>MV-53659-3/SP-2020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</w:t>
      </w:r>
      <w:r w:rsidR="003F0E69">
        <w:rPr>
          <w:rFonts w:ascii="Arial" w:hAnsi="Arial" w:cs="Arial"/>
        </w:rPr>
        <w:t>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73048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73048" w:rsidRPr="00BC18F3" w:rsidRDefault="00F73048" w:rsidP="00BC18F3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3F0E6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F0E69"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F0E69" w:rsidRPr="00DC308A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F7304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DDD" w:rsidRDefault="005F0DDD" w:rsidP="00276ED4">
      <w:pPr>
        <w:spacing w:after="0" w:line="240" w:lineRule="auto"/>
      </w:pPr>
      <w:r>
        <w:separator/>
      </w:r>
    </w:p>
  </w:endnote>
  <w:endnote w:type="continuationSeparator" w:id="0">
    <w:p w:rsidR="005F0DDD" w:rsidRDefault="005F0D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6E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DDD" w:rsidRDefault="005F0DDD" w:rsidP="00276ED4">
      <w:pPr>
        <w:spacing w:after="0" w:line="240" w:lineRule="auto"/>
      </w:pPr>
      <w:r>
        <w:separator/>
      </w:r>
    </w:p>
  </w:footnote>
  <w:footnote w:type="continuationSeparator" w:id="0">
    <w:p w:rsidR="005F0DDD" w:rsidRDefault="005F0D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7E8"/>
    <w:rsid w:val="000029A2"/>
    <w:rsid w:val="000029A5"/>
    <w:rsid w:val="00017FCF"/>
    <w:rsid w:val="00022684"/>
    <w:rsid w:val="00025387"/>
    <w:rsid w:val="00025B9F"/>
    <w:rsid w:val="00032C31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D86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53D9F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3F0E69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0DDD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6EE7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1A4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3048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CAC3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D966B-DAD7-4BBE-B1C6-77A9D410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997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2019-10-08T11:09:00Z</cp:lastPrinted>
  <dcterms:created xsi:type="dcterms:W3CDTF">2019-12-22T10:26:00Z</dcterms:created>
  <dcterms:modified xsi:type="dcterms:W3CDTF">2020-03-26T09:18:00Z</dcterms:modified>
</cp:coreProperties>
</file>