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5E27EA">
        <w:rPr>
          <w:rFonts w:ascii="Arial" w:hAnsi="Arial" w:cs="Arial"/>
          <w:b/>
          <w:sz w:val="24"/>
          <w:szCs w:val="24"/>
        </w:rPr>
        <w:t>Jihomoravský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E27EA">
        <w:rPr>
          <w:rFonts w:ascii="Arial" w:hAnsi="Arial" w:cs="Arial"/>
        </w:rPr>
        <w:t>52814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98334E">
        <w:rPr>
          <w:rFonts w:ascii="Arial" w:hAnsi="Arial" w:cs="Arial"/>
        </w:rPr>
        <w:t>2</w:t>
      </w:r>
      <w:r w:rsidR="007D7BB9">
        <w:rPr>
          <w:rFonts w:ascii="Arial" w:hAnsi="Arial" w:cs="Arial"/>
        </w:rPr>
        <w:t>7</w:t>
      </w:r>
      <w:r w:rsidR="00C8145B">
        <w:rPr>
          <w:rFonts w:ascii="Arial" w:hAnsi="Arial" w:cs="Arial"/>
        </w:rPr>
        <w:t xml:space="preserve">. </w:t>
      </w:r>
      <w:r w:rsidR="005E27EA">
        <w:rPr>
          <w:rFonts w:ascii="Arial" w:hAnsi="Arial" w:cs="Arial"/>
        </w:rPr>
        <w:t>dubna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5E27EA" w:rsidRPr="005E27EA">
        <w:rPr>
          <w:rFonts w:ascii="Arial" w:hAnsi="Arial" w:cs="Arial"/>
          <w:b/>
        </w:rPr>
        <w:t>Jihomoravský kraj</w:t>
      </w:r>
      <w:r w:rsidRPr="00725FC1">
        <w:rPr>
          <w:rFonts w:ascii="Arial" w:hAnsi="Arial" w:cs="Arial"/>
          <w:b/>
        </w:rPr>
        <w:t>, ID </w:t>
      </w:r>
      <w:r w:rsidR="005E27EA">
        <w:rPr>
          <w:rFonts w:ascii="Arial" w:hAnsi="Arial" w:cs="Arial"/>
          <w:b/>
        </w:rPr>
        <w:t>30303172</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5E27EA">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98334E">
        <w:rPr>
          <w:rFonts w:ascii="Arial" w:hAnsi="Arial" w:cs="Arial"/>
          <w:b/>
          <w:i/>
        </w:rPr>
        <w:t>červen</w:t>
      </w:r>
      <w:r w:rsidR="005E27EA">
        <w:rPr>
          <w:rFonts w:ascii="Arial" w:hAnsi="Arial" w:cs="Arial"/>
          <w:b/>
          <w:i/>
        </w:rPr>
        <w:t xml:space="preserve"> - červenec</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5E27EA" w:rsidRPr="005E27EA">
        <w:rPr>
          <w:rFonts w:ascii="Arial" w:hAnsi="Arial" w:cs="Arial"/>
        </w:rPr>
        <w:t>administrativní a evidenční činnost</w:t>
      </w:r>
      <w:r w:rsidR="005E27EA">
        <w:rPr>
          <w:rFonts w:ascii="Arial" w:hAnsi="Arial" w:cs="Arial"/>
        </w:rPr>
        <w:t>i</w:t>
      </w:r>
      <w:r w:rsidR="005E27EA" w:rsidRPr="005E27EA">
        <w:rPr>
          <w:rFonts w:ascii="Arial" w:hAnsi="Arial" w:cs="Arial"/>
        </w:rPr>
        <w:t xml:space="preserve"> souvisejíc</w:t>
      </w:r>
      <w:r w:rsidR="005E27EA">
        <w:rPr>
          <w:rFonts w:ascii="Arial" w:hAnsi="Arial" w:cs="Arial"/>
        </w:rPr>
        <w:t xml:space="preserve">í s pobytem cizinců na území ČR; </w:t>
      </w:r>
      <w:r w:rsidR="005E27EA" w:rsidRPr="005E27EA">
        <w:rPr>
          <w:rFonts w:ascii="Arial" w:hAnsi="Arial" w:cs="Arial"/>
        </w:rPr>
        <w:t>vyřizování telefon</w:t>
      </w:r>
      <w:r w:rsidR="005E27EA">
        <w:rPr>
          <w:rFonts w:ascii="Arial" w:hAnsi="Arial" w:cs="Arial"/>
        </w:rPr>
        <w:t>á</w:t>
      </w:r>
      <w:r w:rsidR="005E27EA" w:rsidRPr="005E27EA">
        <w:rPr>
          <w:rFonts w:ascii="Arial" w:hAnsi="Arial" w:cs="Arial"/>
        </w:rPr>
        <w:t>tů</w:t>
      </w:r>
      <w:r w:rsidR="005E27EA">
        <w:rPr>
          <w:rFonts w:ascii="Arial" w:hAnsi="Arial" w:cs="Arial"/>
        </w:rPr>
        <w:t xml:space="preserve">; jednání s účastníky řízení; </w:t>
      </w:r>
      <w:r w:rsidR="005E27EA" w:rsidRPr="005E27EA">
        <w:rPr>
          <w:rFonts w:ascii="Arial" w:hAnsi="Arial" w:cs="Arial"/>
        </w:rPr>
        <w:t xml:space="preserve">komplexní zajišťování spisové služby </w:t>
      </w:r>
      <w:r w:rsidR="005E27EA">
        <w:rPr>
          <w:rFonts w:ascii="Arial" w:hAnsi="Arial" w:cs="Arial"/>
        </w:rPr>
        <w:br/>
      </w:r>
      <w:r w:rsidR="005E27EA" w:rsidRPr="005E27EA">
        <w:rPr>
          <w:rFonts w:ascii="Arial" w:hAnsi="Arial" w:cs="Arial"/>
        </w:rPr>
        <w:t xml:space="preserve">a </w:t>
      </w:r>
      <w:proofErr w:type="spellStart"/>
      <w:r w:rsidR="005E27EA" w:rsidRPr="005E27EA">
        <w:rPr>
          <w:rFonts w:ascii="Arial" w:hAnsi="Arial" w:cs="Arial"/>
        </w:rPr>
        <w:t>předarchivní</w:t>
      </w:r>
      <w:proofErr w:type="spellEnd"/>
      <w:r w:rsidR="005E27EA" w:rsidRPr="005E27EA">
        <w:rPr>
          <w:rFonts w:ascii="Arial" w:hAnsi="Arial" w:cs="Arial"/>
        </w:rPr>
        <w:t xml:space="preserve"> péče o dokumenty</w:t>
      </w:r>
      <w:r w:rsidR="005E27EA">
        <w:rPr>
          <w:rFonts w:ascii="Arial" w:hAnsi="Arial" w:cs="Arial"/>
        </w:rPr>
        <w:t xml:space="preserve"> </w:t>
      </w:r>
      <w:r w:rsidR="005E27EA" w:rsidRPr="005E27EA">
        <w:rPr>
          <w:rFonts w:ascii="Arial" w:hAnsi="Arial" w:cs="Arial"/>
        </w:rPr>
        <w:t>zah</w:t>
      </w:r>
      <w:r w:rsidR="005E27EA">
        <w:rPr>
          <w:rFonts w:ascii="Arial" w:hAnsi="Arial" w:cs="Arial"/>
        </w:rPr>
        <w:t xml:space="preserve">rnující údaje chráněné podle příslušných právních předpisů a </w:t>
      </w:r>
      <w:r w:rsidR="005E27EA" w:rsidRPr="005E27EA">
        <w:rPr>
          <w:rFonts w:ascii="Arial" w:hAnsi="Arial" w:cs="Arial"/>
        </w:rPr>
        <w:t>spolupráci s ostatními orgány státní správy a samosprávy.</w:t>
      </w:r>
      <w:r w:rsidR="005E27EA">
        <w:rPr>
          <w:rFonts w:ascii="Arial" w:hAnsi="Arial" w:cs="Arial"/>
        </w:rPr>
        <w:t xml:space="preserv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98334E">
        <w:rPr>
          <w:rFonts w:ascii="Arial" w:hAnsi="Arial" w:cs="Arial"/>
        </w:rPr>
        <w:t xml:space="preserve"> </w:t>
      </w:r>
      <w:r w:rsidR="007C1B45">
        <w:rPr>
          <w:rFonts w:ascii="Arial" w:hAnsi="Arial" w:cs="Arial"/>
        </w:rPr>
        <w:br/>
      </w:r>
      <w:r w:rsidR="00793DEF">
        <w:rPr>
          <w:rFonts w:ascii="Arial" w:hAnsi="Arial" w:cs="Arial"/>
        </w:rPr>
        <w:t>č. 304/2014 Sb.</w:t>
      </w:r>
      <w:r w:rsidR="0076302C">
        <w:rPr>
          <w:rFonts w:ascii="Arial" w:hAnsi="Arial" w:cs="Arial"/>
        </w:rPr>
        <w:t xml:space="preserve">, </w:t>
      </w:r>
      <w:r w:rsidR="00603708">
        <w:rPr>
          <w:rFonts w:ascii="Arial" w:hAnsi="Arial" w:cs="Arial"/>
        </w:rPr>
        <w:t xml:space="preserve">o platových poměrech státních zaměstnanců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E27EA">
        <w:rPr>
          <w:rFonts w:ascii="Arial" w:hAnsi="Arial" w:cs="Arial"/>
          <w:b/>
        </w:rPr>
        <w:t>1</w:t>
      </w:r>
      <w:r w:rsidR="007D7BB9">
        <w:rPr>
          <w:rFonts w:ascii="Arial" w:hAnsi="Arial" w:cs="Arial"/>
          <w:b/>
        </w:rPr>
        <w:t>8</w:t>
      </w:r>
      <w:bookmarkStart w:id="0" w:name="_GoBack"/>
      <w:bookmarkEnd w:id="0"/>
      <w:r w:rsidR="005E27EA">
        <w:rPr>
          <w:rFonts w:ascii="Arial" w:hAnsi="Arial" w:cs="Arial"/>
          <w:b/>
        </w:rPr>
        <w:t>. května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5E27EA" w:rsidRPr="005E27EA">
        <w:rPr>
          <w:rFonts w:ascii="Arial" w:hAnsi="Arial" w:cs="Arial"/>
          <w:b/>
        </w:rPr>
        <w:t xml:space="preserve">Jihomoravský kraj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E27EA" w:rsidRPr="005E27EA">
        <w:rPr>
          <w:rFonts w:ascii="Arial" w:hAnsi="Arial" w:cs="Arial"/>
          <w:b/>
        </w:rPr>
        <w:t>30303172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E27EA">
        <w:rPr>
          <w:rFonts w:ascii="Arial" w:hAnsi="Arial" w:cs="Arial"/>
          <w:b/>
        </w:rPr>
        <w:t>52814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5E27EA" w:rsidRPr="005E27EA">
        <w:rPr>
          <w:rFonts w:ascii="Arial" w:hAnsi="Arial" w:cs="Arial"/>
          <w:b/>
        </w:rPr>
        <w:t xml:space="preserve">Jihomoravský kraj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603708" w:rsidRPr="009A724F" w:rsidRDefault="00603708" w:rsidP="00603708">
      <w:p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 xml:space="preserve">Mgr. </w:t>
      </w:r>
      <w:r w:rsidRPr="009A724F">
        <w:rPr>
          <w:rFonts w:ascii="Arial" w:hAnsi="Arial" w:cs="Arial"/>
          <w:color w:val="000000" w:themeColor="text1"/>
          <w:sz w:val="20"/>
          <w:szCs w:val="20"/>
        </w:rPr>
        <w:t xml:space="preserve">Hana Staňková   </w:t>
      </w:r>
    </w:p>
    <w:p w:rsidR="00603708" w:rsidRPr="00603708" w:rsidRDefault="00603708" w:rsidP="00603708">
      <w:pPr>
        <w:spacing w:after="0" w:line="240" w:lineRule="auto"/>
        <w:jc w:val="both"/>
        <w:rPr>
          <w:rFonts w:ascii="Arial" w:hAnsi="Arial" w:cs="Arial"/>
          <w:color w:val="000000" w:themeColor="text1"/>
        </w:rPr>
      </w:pPr>
      <w:r w:rsidRPr="00603708">
        <w:rPr>
          <w:rFonts w:ascii="Arial" w:hAnsi="Arial" w:cs="Arial"/>
          <w:color w:val="000000" w:themeColor="text1"/>
        </w:rPr>
        <w:t>odbor personální</w:t>
      </w:r>
    </w:p>
    <w:p w:rsidR="00603708" w:rsidRPr="00603708" w:rsidRDefault="00603708" w:rsidP="00603708">
      <w:pPr>
        <w:spacing w:after="0" w:line="240" w:lineRule="auto"/>
        <w:jc w:val="both"/>
        <w:rPr>
          <w:rFonts w:ascii="Arial" w:hAnsi="Arial" w:cs="Arial"/>
          <w:color w:val="000000" w:themeColor="text1"/>
        </w:rPr>
      </w:pPr>
      <w:r w:rsidRPr="00603708">
        <w:rPr>
          <w:rFonts w:ascii="Arial" w:hAnsi="Arial" w:cs="Arial"/>
          <w:color w:val="000000" w:themeColor="text1"/>
        </w:rPr>
        <w:t xml:space="preserve">tel. +420 974 833 334    </w:t>
      </w:r>
    </w:p>
    <w:p w:rsidR="00603708" w:rsidRPr="00603708" w:rsidRDefault="00603708" w:rsidP="00603708">
      <w:pPr>
        <w:spacing w:after="0" w:line="240" w:lineRule="auto"/>
        <w:jc w:val="both"/>
        <w:rPr>
          <w:rFonts w:ascii="Arial" w:hAnsi="Arial" w:cs="Arial"/>
          <w:color w:val="000000" w:themeColor="text1"/>
        </w:rPr>
      </w:pPr>
      <w:r w:rsidRPr="00603708">
        <w:rPr>
          <w:rFonts w:ascii="Arial" w:hAnsi="Arial" w:cs="Arial"/>
          <w:color w:val="000000" w:themeColor="text1"/>
        </w:rPr>
        <w:t xml:space="preserve">e-mail: </w:t>
      </w:r>
      <w:hyperlink r:id="rId10" w:history="1">
        <w:r w:rsidRPr="00603708">
          <w:rPr>
            <w:rStyle w:val="Hypertextovodkaz"/>
            <w:rFonts w:ascii="Arial" w:hAnsi="Arial" w:cs="Arial"/>
          </w:rPr>
          <w:t>hana.stankova@mvcr.cz</w:t>
        </w:r>
      </w:hyperlink>
    </w:p>
    <w:p w:rsidR="000A08D0" w:rsidRPr="00603708"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03708">
      <w:pPr>
        <w:spacing w:after="120" w:line="360" w:lineRule="auto"/>
        <w:jc w:val="both"/>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1A3" w:rsidRDefault="00BE41A3" w:rsidP="004E6D6E">
      <w:pPr>
        <w:spacing w:after="0" w:line="240" w:lineRule="auto"/>
      </w:pPr>
      <w:r>
        <w:separator/>
      </w:r>
    </w:p>
  </w:endnote>
  <w:endnote w:type="continuationSeparator" w:id="0">
    <w:p w:rsidR="00BE41A3" w:rsidRDefault="00BE41A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1A3" w:rsidRDefault="00BE41A3" w:rsidP="004E6D6E">
      <w:pPr>
        <w:spacing w:after="0" w:line="240" w:lineRule="auto"/>
      </w:pPr>
      <w:r>
        <w:separator/>
      </w:r>
    </w:p>
  </w:footnote>
  <w:footnote w:type="continuationSeparator" w:id="0">
    <w:p w:rsidR="00BE41A3" w:rsidRDefault="00BE41A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5E27EA"/>
    <w:rsid w:val="00603708"/>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C1B45"/>
    <w:rsid w:val="007D7BB9"/>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FBAAE-289A-4FF6-BB22-E9D787E6F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Pages>
  <Words>846</Words>
  <Characters>4998</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2017-04-21T11:19:00Z</cp:lastPrinted>
  <dcterms:created xsi:type="dcterms:W3CDTF">2016-02-15T06:41:00Z</dcterms:created>
  <dcterms:modified xsi:type="dcterms:W3CDTF">2017-04-24T10:04:00Z</dcterms:modified>
</cp:coreProperties>
</file>