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194F84">
        <w:rPr>
          <w:rFonts w:ascii="Arial" w:hAnsi="Arial" w:cs="Arial"/>
          <w:b/>
          <w:sz w:val="24"/>
          <w:szCs w:val="24"/>
        </w:rPr>
        <w:t>Dublinského střediska</w:t>
      </w:r>
    </w:p>
    <w:p w:rsidR="006F67FE" w:rsidRDefault="006F67FE" w:rsidP="00F05909">
      <w:pPr>
        <w:spacing w:after="120" w:line="360" w:lineRule="auto"/>
        <w:jc w:val="center"/>
        <w:rPr>
          <w:rFonts w:ascii="Arial" w:hAnsi="Arial" w:cs="Arial"/>
        </w:rPr>
      </w:pPr>
      <w:r>
        <w:rPr>
          <w:rFonts w:ascii="Arial" w:hAnsi="Arial" w:cs="Arial"/>
        </w:rPr>
        <w:t xml:space="preserve">                                                                                                </w:t>
      </w:r>
      <w:r w:rsidR="00AF737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F7370">
        <w:rPr>
          <w:rFonts w:ascii="Arial" w:hAnsi="Arial" w:cs="Arial"/>
        </w:rPr>
        <w:t>5244</w:t>
      </w:r>
      <w:r>
        <w:rPr>
          <w:rFonts w:ascii="Arial" w:hAnsi="Arial" w:cs="Arial"/>
        </w:rPr>
        <w:t>-2/</w:t>
      </w:r>
      <w:r w:rsidR="00140133">
        <w:rPr>
          <w:rFonts w:ascii="Arial" w:hAnsi="Arial" w:cs="Arial"/>
        </w:rPr>
        <w:t>SP</w:t>
      </w:r>
      <w:r>
        <w:rPr>
          <w:rFonts w:ascii="Arial" w:hAnsi="Arial" w:cs="Arial"/>
        </w:rPr>
        <w:t>-201</w:t>
      </w:r>
      <w:r w:rsidR="00AF737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F7370">
        <w:rPr>
          <w:rFonts w:ascii="Arial" w:hAnsi="Arial" w:cs="Arial"/>
        </w:rPr>
        <w:t xml:space="preserve">            </w:t>
      </w:r>
      <w:r>
        <w:rPr>
          <w:rFonts w:ascii="Arial" w:hAnsi="Arial" w:cs="Arial"/>
        </w:rPr>
        <w:t xml:space="preserve">datum: </w:t>
      </w:r>
      <w:r w:rsidR="00AF7370">
        <w:rPr>
          <w:rFonts w:ascii="Arial" w:hAnsi="Arial" w:cs="Arial"/>
        </w:rPr>
        <w:t>2</w:t>
      </w:r>
      <w:r w:rsidR="002145A0">
        <w:rPr>
          <w:rFonts w:ascii="Arial" w:hAnsi="Arial" w:cs="Arial"/>
        </w:rPr>
        <w:t>5</w:t>
      </w:r>
      <w:r w:rsidR="00AF7370">
        <w:rPr>
          <w:rFonts w:ascii="Arial" w:hAnsi="Arial" w:cs="Arial"/>
        </w:rPr>
        <w:t>. ledna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194F84">
        <w:rPr>
          <w:rFonts w:ascii="Arial" w:hAnsi="Arial" w:cs="Arial"/>
          <w:b/>
        </w:rPr>
        <w:t>Dublinského střediska</w:t>
      </w:r>
      <w:r w:rsidR="00C359DD">
        <w:rPr>
          <w:rFonts w:ascii="Arial" w:hAnsi="Arial" w:cs="Arial"/>
          <w:b/>
        </w:rPr>
        <w:t>, ID </w:t>
      </w:r>
      <w:r w:rsidR="00194F84">
        <w:rPr>
          <w:rFonts w:ascii="Arial" w:hAnsi="Arial" w:cs="Arial"/>
          <w:b/>
        </w:rPr>
        <w:t>30349936</w:t>
      </w:r>
      <w:r w:rsidR="00C359DD">
        <w:rPr>
          <w:rFonts w:ascii="Arial" w:hAnsi="Arial" w:cs="Arial"/>
          <w:b/>
        </w:rPr>
        <w:t>,</w:t>
      </w:r>
      <w:r>
        <w:rPr>
          <w:rFonts w:ascii="Arial" w:hAnsi="Arial" w:cs="Arial"/>
        </w:rPr>
        <w:t xml:space="preserve"> v ob</w:t>
      </w:r>
      <w:r w:rsidR="000053A7">
        <w:rPr>
          <w:rFonts w:ascii="Arial" w:hAnsi="Arial" w:cs="Arial"/>
        </w:rPr>
        <w:t>or</w:t>
      </w:r>
      <w:r w:rsidR="00C07BE2">
        <w:rPr>
          <w:rFonts w:ascii="Arial" w:hAnsi="Arial" w:cs="Arial"/>
        </w:rPr>
        <w:t>u</w:t>
      </w:r>
      <w:r>
        <w:rPr>
          <w:rFonts w:ascii="Arial" w:hAnsi="Arial" w:cs="Arial"/>
        </w:rPr>
        <w:t xml:space="preserve"> služby:</w:t>
      </w:r>
    </w:p>
    <w:p w:rsidR="00242E5C"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r>
        <w:rPr>
          <w:rFonts w:ascii="Arial" w:hAnsi="Arial" w:cs="Arial"/>
          <w:i/>
        </w:rPr>
        <w:t>.</w:t>
      </w:r>
    </w:p>
    <w:p w:rsidR="00C07BE2" w:rsidRPr="00242E5C" w:rsidRDefault="00C07BE2" w:rsidP="00C07BE2">
      <w:pPr>
        <w:pStyle w:val="Odstavecseseznamem"/>
        <w:spacing w:after="120" w:line="360" w:lineRule="auto"/>
        <w:jc w:val="both"/>
        <w:rPr>
          <w:rFonts w:ascii="Arial" w:hAnsi="Arial" w:cs="Arial"/>
          <w:i/>
        </w:rPr>
      </w:pPr>
    </w:p>
    <w:p w:rsidR="006F67FE" w:rsidRDefault="006F67FE" w:rsidP="00AF7370">
      <w:pPr>
        <w:spacing w:after="120" w:line="360" w:lineRule="auto"/>
        <w:jc w:val="both"/>
        <w:rPr>
          <w:rFonts w:ascii="Arial" w:hAnsi="Arial" w:cs="Arial"/>
        </w:rPr>
      </w:pPr>
      <w:r>
        <w:rPr>
          <w:rFonts w:ascii="Arial" w:hAnsi="Arial" w:cs="Arial"/>
        </w:rPr>
        <w:t xml:space="preserve">Místem výkonu služby je </w:t>
      </w:r>
      <w:r w:rsidR="006F78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AF7370">
        <w:rPr>
          <w:rFonts w:ascii="Arial" w:hAnsi="Arial" w:cs="Arial"/>
        </w:rPr>
        <w:t xml:space="preserve">je </w:t>
      </w:r>
      <w:r w:rsidR="00AF7370" w:rsidRPr="00AF7370">
        <w:rPr>
          <w:rFonts w:ascii="Arial" w:hAnsi="Arial" w:cs="Arial"/>
          <w:b/>
          <w:i/>
        </w:rPr>
        <w:t>březen – duben 2017</w:t>
      </w:r>
      <w:r w:rsidRPr="00AF7370">
        <w:rPr>
          <w:rFonts w:ascii="Arial" w:hAnsi="Arial" w:cs="Arial"/>
          <w:b/>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194F84">
        <w:rPr>
          <w:rFonts w:ascii="Arial" w:hAnsi="Arial" w:cs="Arial"/>
          <w:b/>
        </w:rPr>
        <w:t>2</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194F84">
        <w:rPr>
          <w:rFonts w:ascii="Arial" w:hAnsi="Arial" w:cs="Arial"/>
        </w:rPr>
        <w:t xml:space="preserve">vedení řízení podle Nařízení Evropského parlamentu a Rady EU č. 604/2013 (Dublinské nařízení); vedení správního řízení ve věci mezinárodní ochrany podle zákona </w:t>
      </w:r>
      <w:r w:rsidR="00AF7370">
        <w:rPr>
          <w:rFonts w:ascii="Arial" w:hAnsi="Arial" w:cs="Arial"/>
        </w:rPr>
        <w:br/>
      </w:r>
      <w:r w:rsidR="00194F84">
        <w:rPr>
          <w:rFonts w:ascii="Arial" w:hAnsi="Arial" w:cs="Arial"/>
        </w:rPr>
        <w:t xml:space="preserve">č. 325/1999 Sb., o azylu, ve znění pozdějších předpisů; provádění pohovorů a správních úkonů s žadateli o mezinárodní ochranu a s cizinci v azylových zařízeních ministerstva vnitra, nemocnicích, objektech Vězeňské služby; vypracovávání podkladů pro rozhodování </w:t>
      </w:r>
      <w:r w:rsidR="00AF7370">
        <w:rPr>
          <w:rFonts w:ascii="Arial" w:hAnsi="Arial" w:cs="Arial"/>
        </w:rPr>
        <w:br/>
      </w:r>
      <w:r w:rsidR="00194F84">
        <w:rPr>
          <w:rFonts w:ascii="Arial" w:hAnsi="Arial" w:cs="Arial"/>
        </w:rPr>
        <w:t xml:space="preserve">a návrhů rozhodnutí o žádostech o mezinárodní ochranu; administrativní a evidenční činnosti spojené s řízením o mezinárodní ochraně; komunikaci s členskými státy Evropské unie, podíl na tvorbě dokumentů Evropské unie nebo účast na jednání orgánů EU k problematice mezinárodní ochrany. </w:t>
      </w:r>
      <w:r w:rsidR="00242E5C">
        <w:rPr>
          <w:rFonts w:ascii="Arial" w:hAnsi="Arial" w:cs="Arial"/>
        </w:rPr>
        <w:t>Pokročilá znalost MS OFFICE</w:t>
      </w:r>
      <w:r w:rsidR="00A03ADF">
        <w:rPr>
          <w:rFonts w:ascii="Arial" w:hAnsi="Arial" w:cs="Arial"/>
        </w:rPr>
        <w:t xml:space="preserve"> 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304/2014 Sb.</w:t>
      </w:r>
      <w:r w:rsidR="00F95D84">
        <w:rPr>
          <w:rFonts w:ascii="Arial" w:hAnsi="Arial" w:cs="Arial"/>
        </w:rPr>
        <w:t>, ve znění pozdějších předpisů.</w:t>
      </w:r>
      <w:r w:rsidR="001A1506">
        <w:rPr>
          <w:rFonts w:ascii="Arial" w:hAnsi="Arial" w:cs="Arial"/>
        </w:rPr>
        <w:t xml:space="preserve">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F95D84">
        <w:rPr>
          <w:rFonts w:ascii="Arial" w:hAnsi="Arial" w:cs="Arial"/>
          <w:b/>
        </w:rPr>
        <w:t>1</w:t>
      </w:r>
      <w:r w:rsidR="002145A0">
        <w:rPr>
          <w:rFonts w:ascii="Arial" w:hAnsi="Arial" w:cs="Arial"/>
          <w:b/>
        </w:rPr>
        <w:t>5</w:t>
      </w:r>
      <w:bookmarkStart w:id="0" w:name="_GoBack"/>
      <w:bookmarkEnd w:id="0"/>
      <w:r w:rsidR="00F95D84">
        <w:rPr>
          <w:rFonts w:ascii="Arial" w:hAnsi="Arial" w:cs="Arial"/>
          <w:b/>
        </w:rPr>
        <w:t>. února</w:t>
      </w:r>
      <w:r w:rsidR="007045C2">
        <w:rPr>
          <w:rFonts w:ascii="Arial" w:hAnsi="Arial" w:cs="Arial"/>
          <w:b/>
        </w:rPr>
        <w:t xml:space="preserve"> 201</w:t>
      </w:r>
      <w:r w:rsidR="00F95D84">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194F84">
        <w:rPr>
          <w:rFonts w:ascii="Arial" w:hAnsi="Arial" w:cs="Arial"/>
          <w:b/>
        </w:rPr>
        <w:t>Dublinského střediska</w:t>
      </w:r>
      <w:r w:rsidR="000053A7">
        <w:rPr>
          <w:rFonts w:ascii="Arial" w:hAnsi="Arial" w:cs="Arial"/>
          <w:b/>
        </w:rPr>
        <w:t xml:space="preserve"> 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194F84">
        <w:rPr>
          <w:rFonts w:ascii="Arial" w:hAnsi="Arial" w:cs="Arial"/>
          <w:b/>
        </w:rPr>
        <w:t>30349936</w:t>
      </w:r>
      <w:r w:rsidR="003C4AB8">
        <w:rPr>
          <w:rFonts w:ascii="Arial" w:hAnsi="Arial" w:cs="Arial"/>
        </w:rPr>
        <w:t xml:space="preserve">, </w:t>
      </w:r>
      <w:proofErr w:type="gramStart"/>
      <w:r w:rsidR="001A1506" w:rsidRPr="00F95D84">
        <w:rPr>
          <w:rFonts w:ascii="Arial" w:hAnsi="Arial" w:cs="Arial"/>
          <w:b/>
        </w:rPr>
        <w:t>č</w:t>
      </w:r>
      <w:r w:rsidR="00A03ADF" w:rsidRPr="00F95D84">
        <w:rPr>
          <w:rFonts w:ascii="Arial" w:hAnsi="Arial" w:cs="Arial"/>
          <w:b/>
        </w:rPr>
        <w:t>.</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F95D84">
        <w:rPr>
          <w:rFonts w:ascii="Arial" w:hAnsi="Arial" w:cs="Arial"/>
          <w:b/>
        </w:rPr>
        <w:t>5244-</w:t>
      </w:r>
      <w:r w:rsidR="00161848" w:rsidRPr="00161848">
        <w:rPr>
          <w:rFonts w:ascii="Arial" w:hAnsi="Arial" w:cs="Arial"/>
          <w:b/>
        </w:rPr>
        <w:t>2/SP-201</w:t>
      </w:r>
      <w:r w:rsidR="00F95D84">
        <w:rPr>
          <w:rFonts w:ascii="Arial" w:hAnsi="Arial" w:cs="Arial"/>
          <w:b/>
        </w:rPr>
        <w:t>7</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F95D84"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w:t>
      </w:r>
      <w:r w:rsidR="006F67FE">
        <w:rPr>
          <w:rFonts w:ascii="Arial" w:hAnsi="Arial" w:cs="Arial"/>
          <w:b/>
        </w:rPr>
        <w:t>řízení na služební místo ministerského rady v</w:t>
      </w:r>
      <w:r w:rsidR="001A1506">
        <w:rPr>
          <w:rFonts w:ascii="Arial" w:hAnsi="Arial" w:cs="Arial"/>
          <w:b/>
        </w:rPr>
        <w:t> </w:t>
      </w:r>
      <w:r w:rsidR="006F67FE">
        <w:rPr>
          <w:rFonts w:ascii="Arial" w:hAnsi="Arial" w:cs="Arial"/>
          <w:b/>
        </w:rPr>
        <w:t>od</w:t>
      </w:r>
      <w:r w:rsidR="001A1506">
        <w:rPr>
          <w:rFonts w:ascii="Arial" w:hAnsi="Arial" w:cs="Arial"/>
          <w:b/>
        </w:rPr>
        <w:t xml:space="preserve">dělení </w:t>
      </w:r>
      <w:r w:rsidR="00194F84">
        <w:rPr>
          <w:rFonts w:ascii="Arial" w:hAnsi="Arial" w:cs="Arial"/>
          <w:b/>
        </w:rPr>
        <w:t>Dublinského střediska</w:t>
      </w:r>
      <w:r w:rsidR="001A1506">
        <w:rPr>
          <w:rFonts w:ascii="Arial" w:hAnsi="Arial" w:cs="Arial"/>
          <w:b/>
        </w:rPr>
        <w:t xml:space="preserve"> od</w:t>
      </w:r>
      <w:r w:rsidR="00E26AD2">
        <w:rPr>
          <w:rFonts w:ascii="Arial" w:hAnsi="Arial" w:cs="Arial"/>
          <w:b/>
        </w:rPr>
        <w:t>boru azylové a migrační politiky</w:t>
      </w:r>
      <w:r w:rsidR="006F67FE">
        <w:rPr>
          <w:rFonts w:ascii="Arial" w:hAnsi="Arial" w:cs="Arial"/>
          <w:b/>
        </w:rPr>
        <w:t xml:space="preserve"> se v souladu se zákonem může zúčastnit žadatel, </w:t>
      </w:r>
      <w:proofErr w:type="gramStart"/>
      <w:r w:rsidR="006F67FE">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 xml:space="preserve">(vysokoškolského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w:t>
      </w:r>
      <w:r w:rsidR="00F95D84">
        <w:rPr>
          <w:rFonts w:ascii="Arial" w:hAnsi="Arial" w:cs="Arial"/>
          <w:b/>
        </w:rPr>
        <w:t>43</w:t>
      </w:r>
      <w:r w:rsidR="001817C5">
        <w:rPr>
          <w:rFonts w:ascii="Arial" w:hAnsi="Arial" w:cs="Arial"/>
          <w:b/>
        </w:rPr>
        <w:t xml:space="preserve">/2016, kterým se stanoví požadavky na služební a pracovní místa na Ministerstvu vnitra, </w:t>
      </w:r>
      <w:r w:rsidR="00F95D84" w:rsidRPr="00F95D84">
        <w:rPr>
          <w:rFonts w:ascii="Arial" w:hAnsi="Arial" w:cs="Arial"/>
          <w:b/>
        </w:rPr>
        <w:t xml:space="preserve">ve znění společného služebního předpisu náměstka ministra vnitra pro státní službu a státního tajemníka v Ministerstvu vnitra </w:t>
      </w:r>
      <w:r w:rsidR="00F95D84">
        <w:rPr>
          <w:rFonts w:ascii="Arial" w:hAnsi="Arial" w:cs="Arial"/>
          <w:b/>
        </w:rPr>
        <w:br/>
      </w:r>
      <w:r w:rsidR="00F95D84" w:rsidRPr="00F95D84">
        <w:rPr>
          <w:rFonts w:ascii="Arial" w:hAnsi="Arial" w:cs="Arial"/>
          <w:b/>
        </w:rPr>
        <w:t>č. 50/2016.</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A03ADF">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w:t>
      </w:r>
      <w:r w:rsidRPr="000053A7">
        <w:rPr>
          <w:rFonts w:ascii="Arial" w:hAnsi="Arial" w:cs="Arial"/>
        </w:rPr>
        <w:lastRenderedPageBreak/>
        <w:t xml:space="preserve">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strukturovaný profesní životopis,</w:t>
      </w: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písemnou práci v rozsahu maximálně dvou normostran</w:t>
      </w:r>
      <w:r w:rsidR="00562FC2">
        <w:rPr>
          <w:rStyle w:val="Znakapoznpodarou"/>
          <w:rFonts w:ascii="Arial" w:hAnsi="Arial"/>
        </w:rPr>
        <w:footnoteReference w:id="7"/>
      </w:r>
      <w:r w:rsidRPr="00F95D84">
        <w:rPr>
          <w:rFonts w:ascii="Arial" w:hAnsi="Arial" w:cs="Arial"/>
        </w:rPr>
        <w:t xml:space="preserve"> na téma „Motivace žadatele</w:t>
      </w:r>
    </w:p>
    <w:p w:rsidR="006F67FE" w:rsidRPr="00F95D84" w:rsidRDefault="006F67FE" w:rsidP="00F95D84">
      <w:pPr>
        <w:pStyle w:val="Odstavecseseznamem"/>
        <w:spacing w:after="120" w:line="360" w:lineRule="auto"/>
        <w:jc w:val="both"/>
        <w:rPr>
          <w:rFonts w:ascii="Arial" w:hAnsi="Arial" w:cs="Arial"/>
          <w:u w:val="single"/>
        </w:rPr>
      </w:pPr>
      <w:r w:rsidRPr="00F95D84">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F95D84" w:rsidRPr="00F95D84" w:rsidRDefault="00F95D84" w:rsidP="00F95D84">
      <w:pPr>
        <w:spacing w:after="0" w:line="240" w:lineRule="auto"/>
        <w:jc w:val="both"/>
        <w:rPr>
          <w:rFonts w:ascii="Arial" w:hAnsi="Arial" w:cs="Arial"/>
        </w:rPr>
      </w:pPr>
      <w:r w:rsidRPr="00F95D84">
        <w:rPr>
          <w:rFonts w:ascii="Arial" w:hAnsi="Arial" w:cs="Arial"/>
        </w:rPr>
        <w:t>Bc. Helena Paďourková</w:t>
      </w:r>
    </w:p>
    <w:p w:rsidR="00F95D84" w:rsidRPr="00F95D84" w:rsidRDefault="00F95D84" w:rsidP="00F95D84">
      <w:pPr>
        <w:spacing w:after="0" w:line="240" w:lineRule="auto"/>
        <w:jc w:val="both"/>
        <w:rPr>
          <w:rFonts w:ascii="Arial" w:hAnsi="Arial" w:cs="Arial"/>
        </w:rPr>
      </w:pPr>
      <w:r w:rsidRPr="00F95D84">
        <w:rPr>
          <w:rFonts w:ascii="Arial" w:hAnsi="Arial" w:cs="Arial"/>
        </w:rPr>
        <w:t>odbor personální</w:t>
      </w:r>
    </w:p>
    <w:p w:rsidR="00F95D84" w:rsidRPr="00F95D84" w:rsidRDefault="00F95D84" w:rsidP="00F95D84">
      <w:pPr>
        <w:spacing w:after="0" w:line="240" w:lineRule="auto"/>
        <w:jc w:val="both"/>
        <w:rPr>
          <w:rFonts w:ascii="Arial" w:hAnsi="Arial" w:cs="Arial"/>
        </w:rPr>
      </w:pPr>
      <w:r w:rsidRPr="00F95D84">
        <w:rPr>
          <w:rFonts w:ascii="Arial" w:hAnsi="Arial" w:cs="Arial"/>
        </w:rPr>
        <w:t>tel.: +420 974 833 564</w:t>
      </w:r>
    </w:p>
    <w:p w:rsidR="00E60A7A" w:rsidRDefault="00F95D84" w:rsidP="00F95D84">
      <w:pPr>
        <w:spacing w:after="0" w:line="240" w:lineRule="auto"/>
        <w:jc w:val="both"/>
        <w:rPr>
          <w:rFonts w:ascii="Arial" w:hAnsi="Arial" w:cs="Arial"/>
        </w:rPr>
      </w:pPr>
      <w:r w:rsidRPr="00F95D84">
        <w:rPr>
          <w:rFonts w:ascii="Arial" w:hAnsi="Arial" w:cs="Arial"/>
        </w:rPr>
        <w:t xml:space="preserve">e-mail: </w:t>
      </w:r>
      <w:hyperlink r:id="rId10" w:history="1">
        <w:r w:rsidRPr="008610C5">
          <w:rPr>
            <w:rStyle w:val="Hypertextovodkaz"/>
            <w:rFonts w:ascii="Arial" w:hAnsi="Arial" w:cs="Arial"/>
          </w:rPr>
          <w:t>helena.padourkova@mvcr.cz</w:t>
        </w:r>
      </w:hyperlink>
    </w:p>
    <w:p w:rsidR="00F95D84" w:rsidRDefault="00F95D84" w:rsidP="00F95D84">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6D5" w:rsidRDefault="002926D5" w:rsidP="004E6D6E">
      <w:pPr>
        <w:spacing w:after="0" w:line="240" w:lineRule="auto"/>
      </w:pPr>
      <w:r>
        <w:separator/>
      </w:r>
    </w:p>
  </w:endnote>
  <w:endnote w:type="continuationSeparator" w:id="0">
    <w:p w:rsidR="002926D5" w:rsidRDefault="002926D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6D5" w:rsidRDefault="002926D5" w:rsidP="004E6D6E">
      <w:pPr>
        <w:spacing w:after="0" w:line="240" w:lineRule="auto"/>
      </w:pPr>
      <w:r>
        <w:separator/>
      </w:r>
    </w:p>
  </w:footnote>
  <w:footnote w:type="continuationSeparator" w:id="0">
    <w:p w:rsidR="002926D5" w:rsidRDefault="002926D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3B78"/>
    <w:multiLevelType w:val="hybridMultilevel"/>
    <w:tmpl w:val="B246CC9E"/>
    <w:lvl w:ilvl="0" w:tplc="04050017">
      <w:start w:val="1"/>
      <w:numFmt w:val="lowerLetter"/>
      <w:lvlText w:val="%1)"/>
      <w:lvlJc w:val="left"/>
      <w:pPr>
        <w:ind w:left="720" w:hanging="36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817C5"/>
    <w:rsid w:val="00194F04"/>
    <w:rsid w:val="00194F84"/>
    <w:rsid w:val="001A1506"/>
    <w:rsid w:val="001A36BE"/>
    <w:rsid w:val="001C3894"/>
    <w:rsid w:val="001D7B69"/>
    <w:rsid w:val="001E0A28"/>
    <w:rsid w:val="001E2D9A"/>
    <w:rsid w:val="001F0B46"/>
    <w:rsid w:val="001F7961"/>
    <w:rsid w:val="00203824"/>
    <w:rsid w:val="00207D01"/>
    <w:rsid w:val="002145A0"/>
    <w:rsid w:val="00230DA3"/>
    <w:rsid w:val="00242E5C"/>
    <w:rsid w:val="00247FA8"/>
    <w:rsid w:val="00251F7F"/>
    <w:rsid w:val="00265DF8"/>
    <w:rsid w:val="00280C74"/>
    <w:rsid w:val="00281E9B"/>
    <w:rsid w:val="00291774"/>
    <w:rsid w:val="00291A41"/>
    <w:rsid w:val="002926D5"/>
    <w:rsid w:val="002B543E"/>
    <w:rsid w:val="002D29F6"/>
    <w:rsid w:val="002D49BE"/>
    <w:rsid w:val="002D53AF"/>
    <w:rsid w:val="00322EFB"/>
    <w:rsid w:val="00325202"/>
    <w:rsid w:val="0033183D"/>
    <w:rsid w:val="00356588"/>
    <w:rsid w:val="00365D22"/>
    <w:rsid w:val="00381B17"/>
    <w:rsid w:val="00382F37"/>
    <w:rsid w:val="00387E5A"/>
    <w:rsid w:val="003B6251"/>
    <w:rsid w:val="003C4AB8"/>
    <w:rsid w:val="003D2ED7"/>
    <w:rsid w:val="003E41DD"/>
    <w:rsid w:val="004169C8"/>
    <w:rsid w:val="00433B8A"/>
    <w:rsid w:val="004962C3"/>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7DED"/>
    <w:rsid w:val="005F4347"/>
    <w:rsid w:val="006022D8"/>
    <w:rsid w:val="00606F9F"/>
    <w:rsid w:val="00612699"/>
    <w:rsid w:val="00633B4C"/>
    <w:rsid w:val="00643274"/>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0198A"/>
    <w:rsid w:val="00915EE6"/>
    <w:rsid w:val="00925B7F"/>
    <w:rsid w:val="00936685"/>
    <w:rsid w:val="009454C2"/>
    <w:rsid w:val="0098730B"/>
    <w:rsid w:val="00991EF5"/>
    <w:rsid w:val="009977E4"/>
    <w:rsid w:val="009A7C5B"/>
    <w:rsid w:val="009D6FF2"/>
    <w:rsid w:val="009E63A7"/>
    <w:rsid w:val="00A03ADF"/>
    <w:rsid w:val="00A339A3"/>
    <w:rsid w:val="00A5333F"/>
    <w:rsid w:val="00A72314"/>
    <w:rsid w:val="00AA162E"/>
    <w:rsid w:val="00AA36B6"/>
    <w:rsid w:val="00AF146A"/>
    <w:rsid w:val="00AF7370"/>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11200"/>
    <w:rsid w:val="00D61EE9"/>
    <w:rsid w:val="00D814FF"/>
    <w:rsid w:val="00D834F9"/>
    <w:rsid w:val="00D92DAC"/>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60A7A"/>
    <w:rsid w:val="00E756C3"/>
    <w:rsid w:val="00E809C9"/>
    <w:rsid w:val="00EC01DC"/>
    <w:rsid w:val="00EF15E5"/>
    <w:rsid w:val="00F05909"/>
    <w:rsid w:val="00F122D0"/>
    <w:rsid w:val="00F22E72"/>
    <w:rsid w:val="00F2349D"/>
    <w:rsid w:val="00F513AD"/>
    <w:rsid w:val="00F63128"/>
    <w:rsid w:val="00F6458A"/>
    <w:rsid w:val="00F74F2E"/>
    <w:rsid w:val="00F95D84"/>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6EF3E-32BB-4795-84BF-75DBA5731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1113</Words>
  <Characters>6570</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2017-01-20T13:54:00Z</cp:lastPrinted>
  <dcterms:created xsi:type="dcterms:W3CDTF">2015-12-03T11:53:00Z</dcterms:created>
  <dcterms:modified xsi:type="dcterms:W3CDTF">2017-01-20T13:54:00Z</dcterms:modified>
</cp:coreProperties>
</file>