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EC58FF">
        <w:rPr>
          <w:rFonts w:ascii="Arial" w:hAnsi="Arial" w:cs="Arial"/>
          <w:b/>
          <w:sz w:val="24"/>
          <w:szCs w:val="24"/>
        </w:rPr>
        <w:t>vrchního referenta/</w:t>
      </w:r>
      <w:r w:rsidR="00DA5741">
        <w:rPr>
          <w:rFonts w:ascii="Arial" w:hAnsi="Arial" w:cs="Arial"/>
          <w:b/>
          <w:sz w:val="24"/>
          <w:szCs w:val="24"/>
        </w:rPr>
        <w:t>rady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C58FF">
        <w:rPr>
          <w:rFonts w:ascii="Arial" w:hAnsi="Arial" w:cs="Arial"/>
          <w:b/>
          <w:sz w:val="24"/>
          <w:szCs w:val="24"/>
        </w:rPr>
        <w:t>pobytu cizinců Praha I.</w:t>
      </w:r>
      <w:r w:rsidR="00DA5741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DA5741">
        <w:rPr>
          <w:rFonts w:ascii="Arial" w:hAnsi="Arial" w:cs="Arial"/>
        </w:rPr>
        <w:t>51</w:t>
      </w:r>
      <w:r w:rsidR="00EC58FF">
        <w:rPr>
          <w:rFonts w:ascii="Arial" w:hAnsi="Arial" w:cs="Arial"/>
        </w:rPr>
        <w:t>530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A070B2">
        <w:rPr>
          <w:rFonts w:ascii="Arial" w:hAnsi="Arial" w:cs="Arial"/>
        </w:rPr>
        <w:t>12</w:t>
      </w:r>
      <w:r w:rsidR="00DA5741">
        <w:rPr>
          <w:rFonts w:ascii="Arial" w:hAnsi="Arial" w:cs="Arial"/>
        </w:rPr>
        <w:t>. dubna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EC58F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EC58FF" w:rsidRPr="00EC58FF">
        <w:rPr>
          <w:rFonts w:ascii="Arial" w:hAnsi="Arial" w:cs="Arial"/>
          <w:b/>
          <w:color w:val="000000" w:themeColor="text1"/>
        </w:rPr>
        <w:t>vrchního referenta/rady</w:t>
      </w:r>
      <w:r w:rsidR="00EC58FF">
        <w:rPr>
          <w:rFonts w:ascii="Arial" w:hAnsi="Arial" w:cs="Arial"/>
          <w:b/>
          <w:color w:val="000000" w:themeColor="text1"/>
        </w:rPr>
        <w:t xml:space="preserve"> </w:t>
      </w:r>
      <w:r w:rsidR="00EC58FF" w:rsidRPr="00EC58FF">
        <w:rPr>
          <w:rFonts w:ascii="Arial" w:hAnsi="Arial" w:cs="Arial"/>
          <w:b/>
          <w:color w:val="000000" w:themeColor="text1"/>
        </w:rPr>
        <w:t>v oddělení pobytu cizinců Praha 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EC58FF">
        <w:rPr>
          <w:rFonts w:ascii="Arial" w:hAnsi="Arial" w:cs="Arial"/>
          <w:b/>
          <w:color w:val="000000" w:themeColor="text1"/>
        </w:rPr>
        <w:t>30311074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</w:t>
      </w:r>
      <w:r w:rsidR="00DA5741">
        <w:rPr>
          <w:rFonts w:ascii="Arial" w:hAnsi="Arial" w:cs="Arial"/>
          <w:color w:val="000000" w:themeColor="text1"/>
        </w:rPr>
        <w:t>sou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9091D">
        <w:rPr>
          <w:rFonts w:ascii="Arial" w:hAnsi="Arial" w:cs="Arial"/>
          <w:b/>
          <w:color w:val="000000" w:themeColor="text1"/>
        </w:rPr>
        <w:t>P</w:t>
      </w:r>
      <w:r w:rsidR="00EC58FF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bookmarkStart w:id="0" w:name="_GoBack"/>
      <w:bookmarkEnd w:id="0"/>
      <w:r w:rsidR="000E043A">
        <w:rPr>
          <w:rFonts w:ascii="Arial" w:hAnsi="Arial" w:cs="Arial"/>
          <w:color w:val="000000" w:themeColor="text1"/>
        </w:rPr>
        <w:t xml:space="preserve">služby je </w:t>
      </w:r>
      <w:r w:rsidR="0099091D">
        <w:rPr>
          <w:rFonts w:ascii="Arial" w:hAnsi="Arial" w:cs="Arial"/>
          <w:b/>
          <w:color w:val="000000" w:themeColor="text1"/>
        </w:rPr>
        <w:t>červen</w:t>
      </w:r>
      <w:r w:rsidR="009F1C91">
        <w:rPr>
          <w:rFonts w:ascii="Arial" w:hAnsi="Arial" w:cs="Arial"/>
          <w:b/>
          <w:color w:val="000000" w:themeColor="text1"/>
        </w:rPr>
        <w:t>ec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C58FF">
        <w:rPr>
          <w:rFonts w:ascii="Arial" w:hAnsi="Arial" w:cs="Arial"/>
          <w:b/>
          <w:color w:val="000000" w:themeColor="text1"/>
        </w:rPr>
        <w:t>10</w:t>
      </w:r>
      <w:r w:rsidRPr="00DA5741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C58F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EC58FF" w:rsidRPr="00EC58FF">
        <w:rPr>
          <w:rFonts w:ascii="Arial" w:hAnsi="Arial" w:cs="Arial"/>
          <w:color w:val="000000" w:themeColor="text1"/>
        </w:rPr>
        <w:t xml:space="preserve">metodická podpora </w:t>
      </w:r>
      <w:r w:rsidR="00EC58FF">
        <w:rPr>
          <w:rFonts w:ascii="Arial" w:hAnsi="Arial" w:cs="Arial"/>
          <w:color w:val="000000" w:themeColor="text1"/>
        </w:rPr>
        <w:br/>
      </w:r>
      <w:r w:rsidR="00EC58FF" w:rsidRPr="00EC58FF">
        <w:rPr>
          <w:rFonts w:ascii="Arial" w:hAnsi="Arial" w:cs="Arial"/>
          <w:color w:val="000000" w:themeColor="text1"/>
        </w:rPr>
        <w:t>a organizace pracovních úkolů</w:t>
      </w:r>
      <w:r w:rsidR="00EC58FF">
        <w:rPr>
          <w:rFonts w:ascii="Arial" w:hAnsi="Arial" w:cs="Arial"/>
          <w:color w:val="000000" w:themeColor="text1"/>
        </w:rPr>
        <w:t xml:space="preserve">; </w:t>
      </w:r>
      <w:r w:rsidR="00EC58FF" w:rsidRPr="00EC58FF">
        <w:rPr>
          <w:rFonts w:ascii="Arial" w:hAnsi="Arial" w:cs="Arial"/>
          <w:color w:val="000000" w:themeColor="text1"/>
        </w:rPr>
        <w:t>vedení správního řízení</w:t>
      </w:r>
      <w:r w:rsidR="00EC58FF">
        <w:rPr>
          <w:rFonts w:ascii="Arial" w:hAnsi="Arial" w:cs="Arial"/>
          <w:color w:val="000000" w:themeColor="text1"/>
        </w:rPr>
        <w:t xml:space="preserve">; </w:t>
      </w:r>
      <w:r w:rsidR="00EC58FF" w:rsidRPr="00EC58FF">
        <w:rPr>
          <w:rFonts w:ascii="Arial" w:hAnsi="Arial" w:cs="Arial"/>
          <w:color w:val="000000" w:themeColor="text1"/>
        </w:rPr>
        <w:t>odbavování klientů v souvi</w:t>
      </w:r>
      <w:r w:rsidR="00EC58FF">
        <w:rPr>
          <w:rFonts w:ascii="Arial" w:hAnsi="Arial" w:cs="Arial"/>
          <w:color w:val="000000" w:themeColor="text1"/>
        </w:rPr>
        <w:t>s</w:t>
      </w:r>
      <w:r w:rsidR="00EC58FF" w:rsidRPr="00EC58FF">
        <w:rPr>
          <w:rFonts w:ascii="Arial" w:hAnsi="Arial" w:cs="Arial"/>
          <w:color w:val="000000" w:themeColor="text1"/>
        </w:rPr>
        <w:t xml:space="preserve">losti </w:t>
      </w:r>
      <w:r w:rsidR="00EC58FF">
        <w:rPr>
          <w:rFonts w:ascii="Arial" w:hAnsi="Arial" w:cs="Arial"/>
          <w:color w:val="000000" w:themeColor="text1"/>
        </w:rPr>
        <w:br/>
      </w:r>
      <w:r w:rsidR="00EC58FF" w:rsidRPr="00EC58FF">
        <w:rPr>
          <w:rFonts w:ascii="Arial" w:hAnsi="Arial" w:cs="Arial"/>
          <w:color w:val="000000" w:themeColor="text1"/>
        </w:rPr>
        <w:t>s pobytovou agendou</w:t>
      </w:r>
      <w:r w:rsidR="00EC58FF">
        <w:rPr>
          <w:rFonts w:ascii="Arial" w:hAnsi="Arial" w:cs="Arial"/>
          <w:color w:val="000000" w:themeColor="text1"/>
        </w:rPr>
        <w:t>; p</w:t>
      </w:r>
      <w:r w:rsidR="00EC58FF" w:rsidRPr="00EC58FF">
        <w:rPr>
          <w:rFonts w:ascii="Arial" w:hAnsi="Arial" w:cs="Arial"/>
          <w:color w:val="000000" w:themeColor="text1"/>
        </w:rPr>
        <w:t>osuzování a vyhodnocování specializovaných žádostí ve</w:t>
      </w:r>
      <w:r w:rsidR="00EC58FF">
        <w:rPr>
          <w:rFonts w:ascii="Arial" w:hAnsi="Arial" w:cs="Arial"/>
          <w:color w:val="000000" w:themeColor="text1"/>
        </w:rPr>
        <w:t xml:space="preserve"> </w:t>
      </w:r>
      <w:r w:rsidR="00EC58FF" w:rsidRPr="00EC58FF">
        <w:rPr>
          <w:rFonts w:ascii="Arial" w:hAnsi="Arial" w:cs="Arial"/>
          <w:color w:val="000000" w:themeColor="text1"/>
        </w:rPr>
        <w:t>věcech vstupu a pobytu cizinců na území České republiky</w:t>
      </w:r>
      <w:r w:rsidR="00EC58FF">
        <w:rPr>
          <w:rFonts w:ascii="Arial" w:hAnsi="Arial" w:cs="Arial"/>
          <w:color w:val="000000" w:themeColor="text1"/>
        </w:rPr>
        <w:t xml:space="preserve">. </w:t>
      </w:r>
      <w:r w:rsidR="00996BAD">
        <w:rPr>
          <w:rFonts w:ascii="Arial" w:hAnsi="Arial" w:cs="Arial"/>
          <w:color w:val="000000" w:themeColor="text1"/>
        </w:rPr>
        <w:t>Z</w:t>
      </w:r>
      <w:r w:rsidR="00357A3B" w:rsidRPr="004526C0">
        <w:rPr>
          <w:rFonts w:ascii="Arial" w:hAnsi="Arial" w:cs="Arial"/>
          <w:color w:val="000000" w:themeColor="text1"/>
        </w:rPr>
        <w:t xml:space="preserve">nalost MS OFFICE </w:t>
      </w:r>
      <w:r w:rsidR="00EC58FF">
        <w:rPr>
          <w:rFonts w:ascii="Arial" w:hAnsi="Arial" w:cs="Arial"/>
          <w:color w:val="000000" w:themeColor="text1"/>
        </w:rPr>
        <w:br/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EC58FF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996BAD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A5741">
        <w:rPr>
          <w:rFonts w:ascii="Arial" w:hAnsi="Arial" w:cs="Arial"/>
          <w:b/>
        </w:rPr>
        <w:t>29</w:t>
      </w:r>
      <w:r w:rsidR="0099091D">
        <w:rPr>
          <w:rFonts w:ascii="Arial" w:hAnsi="Arial" w:cs="Arial"/>
          <w:b/>
        </w:rPr>
        <w:t xml:space="preserve">. </w:t>
      </w:r>
      <w:r w:rsidR="00DA5741">
        <w:rPr>
          <w:rFonts w:ascii="Arial" w:hAnsi="Arial" w:cs="Arial"/>
          <w:b/>
        </w:rPr>
        <w:t>dubna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EC58FF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EC58FF" w:rsidRPr="00EC58FF">
        <w:rPr>
          <w:rFonts w:ascii="Arial" w:hAnsi="Arial" w:cs="Arial"/>
          <w:b/>
          <w:color w:val="000000" w:themeColor="text1"/>
        </w:rPr>
        <w:t>vrchního referenta/rady</w:t>
      </w:r>
      <w:r w:rsidR="00EC58FF">
        <w:rPr>
          <w:rFonts w:ascii="Arial" w:hAnsi="Arial" w:cs="Arial"/>
          <w:b/>
          <w:color w:val="000000" w:themeColor="text1"/>
        </w:rPr>
        <w:t xml:space="preserve"> </w:t>
      </w:r>
      <w:r w:rsidR="00EC58FF" w:rsidRPr="00EC58FF">
        <w:rPr>
          <w:rFonts w:ascii="Arial" w:hAnsi="Arial" w:cs="Arial"/>
          <w:b/>
          <w:color w:val="000000" w:themeColor="text1"/>
        </w:rPr>
        <w:t>v oddělení pobytu cizinců Praha 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C58FF">
        <w:rPr>
          <w:rFonts w:ascii="Arial" w:hAnsi="Arial" w:cs="Arial"/>
          <w:b/>
          <w:color w:val="000000" w:themeColor="text1"/>
        </w:rPr>
        <w:t>30311074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A5741">
        <w:rPr>
          <w:rFonts w:ascii="Arial" w:hAnsi="Arial" w:cs="Arial"/>
          <w:b/>
          <w:color w:val="000000" w:themeColor="text1"/>
        </w:rPr>
        <w:t>515</w:t>
      </w:r>
      <w:r w:rsidR="00EC58FF">
        <w:rPr>
          <w:rFonts w:ascii="Arial" w:hAnsi="Arial" w:cs="Arial"/>
          <w:b/>
          <w:color w:val="000000" w:themeColor="text1"/>
        </w:rPr>
        <w:t>30</w:t>
      </w:r>
      <w:r w:rsidR="00DA574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EC58FF">
        <w:rPr>
          <w:rFonts w:ascii="Arial" w:hAnsi="Arial" w:cs="Arial"/>
          <w:color w:val="000000" w:themeColor="text1"/>
        </w:rPr>
        <w:t xml:space="preserve">vyšší odborné vzdělání nebo </w:t>
      </w:r>
      <w:r w:rsidR="00DA5741">
        <w:rPr>
          <w:rFonts w:ascii="Arial" w:hAnsi="Arial" w:cs="Arial"/>
          <w:color w:val="000000" w:themeColor="text1"/>
        </w:rPr>
        <w:t>bakalářský studijní program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0011B1" w:rsidRPr="000C114F" w:rsidRDefault="004730BC" w:rsidP="00FE3127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</w:t>
      </w:r>
      <w:r w:rsidR="000011B1" w:rsidRPr="00B3266F">
        <w:rPr>
          <w:rFonts w:ascii="Arial" w:hAnsi="Arial" w:cs="Arial"/>
          <w:color w:val="000000" w:themeColor="text1"/>
        </w:rPr>
        <w:t>kterým je</w:t>
      </w:r>
      <w:r w:rsidR="000011B1">
        <w:rPr>
          <w:rFonts w:ascii="Arial" w:hAnsi="Arial" w:cs="Arial"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 xml:space="preserve">způsobilost </w:t>
      </w:r>
      <w:r w:rsidR="00FE3127" w:rsidRPr="00FE3127">
        <w:rPr>
          <w:rFonts w:ascii="Arial" w:hAnsi="Arial" w:cs="Arial"/>
          <w:color w:val="000000" w:themeColor="text1"/>
        </w:rPr>
        <w:t>mít přístup k utajovaným informacím podle právního předpisu upravujícího ochranu utajovaných informací</w:t>
      </w:r>
      <w:r w:rsidR="00FE3127">
        <w:rPr>
          <w:rFonts w:ascii="Arial" w:hAnsi="Arial" w:cs="Arial"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 xml:space="preserve">stupně utajení </w:t>
      </w:r>
      <w:r w:rsidR="000011B1" w:rsidRPr="000C114F">
        <w:rPr>
          <w:rFonts w:ascii="Arial" w:hAnsi="Arial" w:cs="Arial"/>
          <w:b/>
          <w:color w:val="000000" w:themeColor="text1"/>
        </w:rPr>
        <w:t>„Důvěrné“</w:t>
      </w:r>
      <w:r w:rsidR="000011B1">
        <w:rPr>
          <w:rFonts w:ascii="Arial" w:hAnsi="Arial" w:cs="Arial"/>
          <w:b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>v souladu se zákonem č. 412/2005 Sb., o ochraně utajovaných informací</w:t>
      </w:r>
      <w:r w:rsidR="000011B1">
        <w:rPr>
          <w:rFonts w:ascii="Arial" w:hAnsi="Arial" w:cs="Arial"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>a o bezpečnostní způsobilosti,</w:t>
      </w:r>
      <w:r w:rsidR="000011B1">
        <w:rPr>
          <w:rFonts w:ascii="Arial" w:hAnsi="Arial" w:cs="Arial"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 xml:space="preserve">ve znění pozdějších předpisů. </w:t>
      </w:r>
    </w:p>
    <w:p w:rsidR="000011B1" w:rsidRDefault="000011B1" w:rsidP="000011B1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>
        <w:rPr>
          <w:rFonts w:ascii="Arial" w:hAnsi="Arial" w:cs="Arial"/>
        </w:rPr>
        <w:t>ím o zařazení na služební místo.</w:t>
      </w:r>
    </w:p>
    <w:p w:rsidR="00EB5034" w:rsidRDefault="00EB5034" w:rsidP="000011B1">
      <w:pPr>
        <w:spacing w:after="0" w:line="360" w:lineRule="auto"/>
        <w:ind w:left="567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72BB2" w:rsidRPr="00E72BB2" w:rsidRDefault="00E72BB2" w:rsidP="00E72BB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2BB2">
        <w:rPr>
          <w:rFonts w:ascii="Arial" w:hAnsi="Arial" w:cs="Arial"/>
          <w:color w:val="000000" w:themeColor="text1"/>
        </w:rPr>
        <w:t>Odbor personální</w:t>
      </w:r>
    </w:p>
    <w:p w:rsidR="00E72BB2" w:rsidRPr="00E72BB2" w:rsidRDefault="00E72BB2" w:rsidP="00E72BB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2BB2">
        <w:rPr>
          <w:rFonts w:ascii="Arial" w:hAnsi="Arial" w:cs="Arial"/>
          <w:color w:val="000000" w:themeColor="text1"/>
        </w:rPr>
        <w:t>Mgr. Jana Douděrová</w:t>
      </w:r>
    </w:p>
    <w:p w:rsidR="00E72BB2" w:rsidRPr="00E72BB2" w:rsidRDefault="00E72BB2" w:rsidP="00E72BB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2BB2">
        <w:rPr>
          <w:rFonts w:ascii="Arial" w:hAnsi="Arial" w:cs="Arial"/>
          <w:color w:val="000000" w:themeColor="text1"/>
        </w:rPr>
        <w:t xml:space="preserve">tel.: +420 974 833 297    </w:t>
      </w:r>
    </w:p>
    <w:p w:rsidR="00DA5741" w:rsidRDefault="00E72BB2" w:rsidP="00E72BB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2BB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C504F">
          <w:rPr>
            <w:rStyle w:val="Hypertextovodkaz"/>
            <w:rFonts w:ascii="Arial" w:hAnsi="Arial" w:cs="Arial"/>
          </w:rPr>
          <w:t>jana.douderova@mvcr.cz</w:t>
        </w:r>
      </w:hyperlink>
    </w:p>
    <w:p w:rsidR="00E72BB2" w:rsidRDefault="00E72BB2" w:rsidP="00E72BB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3299E" w:rsidRPr="004526C0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55B" w:rsidRDefault="00FA355B" w:rsidP="00276ED4">
      <w:pPr>
        <w:spacing w:after="0" w:line="240" w:lineRule="auto"/>
      </w:pPr>
      <w:r>
        <w:separator/>
      </w:r>
    </w:p>
  </w:endnote>
  <w:endnote w:type="continuationSeparator" w:id="0">
    <w:p w:rsidR="00FA355B" w:rsidRDefault="00FA355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25CC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55B" w:rsidRDefault="00FA355B" w:rsidP="00276ED4">
      <w:pPr>
        <w:spacing w:after="0" w:line="240" w:lineRule="auto"/>
      </w:pPr>
      <w:r>
        <w:separator/>
      </w:r>
    </w:p>
  </w:footnote>
  <w:footnote w:type="continuationSeparator" w:id="0">
    <w:p w:rsidR="00FA355B" w:rsidRDefault="00FA355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011B1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0C38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05E4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3299E"/>
    <w:rsid w:val="007525D0"/>
    <w:rsid w:val="00755FF6"/>
    <w:rsid w:val="00767B7B"/>
    <w:rsid w:val="00767D32"/>
    <w:rsid w:val="0078045D"/>
    <w:rsid w:val="0078625E"/>
    <w:rsid w:val="007A11EB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00F9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9091D"/>
    <w:rsid w:val="00996BAD"/>
    <w:rsid w:val="009A732F"/>
    <w:rsid w:val="009D16A9"/>
    <w:rsid w:val="009D4C86"/>
    <w:rsid w:val="009F0F76"/>
    <w:rsid w:val="009F1C91"/>
    <w:rsid w:val="009F78CE"/>
    <w:rsid w:val="00A0294A"/>
    <w:rsid w:val="00A070B2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96DCA"/>
    <w:rsid w:val="00AA74A1"/>
    <w:rsid w:val="00AC085E"/>
    <w:rsid w:val="00AC1D26"/>
    <w:rsid w:val="00AC2FB9"/>
    <w:rsid w:val="00AD4A01"/>
    <w:rsid w:val="00AE3F7D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A1B76"/>
    <w:rsid w:val="00DA5741"/>
    <w:rsid w:val="00DB5FC2"/>
    <w:rsid w:val="00DC47FE"/>
    <w:rsid w:val="00DD494D"/>
    <w:rsid w:val="00DE0518"/>
    <w:rsid w:val="00DE317A"/>
    <w:rsid w:val="00DF3DB3"/>
    <w:rsid w:val="00E127A8"/>
    <w:rsid w:val="00E25CC2"/>
    <w:rsid w:val="00E26C10"/>
    <w:rsid w:val="00E71FA8"/>
    <w:rsid w:val="00E72BB2"/>
    <w:rsid w:val="00EA6A81"/>
    <w:rsid w:val="00EB07CA"/>
    <w:rsid w:val="00EB3537"/>
    <w:rsid w:val="00EB4DE3"/>
    <w:rsid w:val="00EB5034"/>
    <w:rsid w:val="00EC58FF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A355B"/>
    <w:rsid w:val="00FB1375"/>
    <w:rsid w:val="00FB415C"/>
    <w:rsid w:val="00FE1398"/>
    <w:rsid w:val="00FE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AC733-1360-4A9A-9AE2-1F685590B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1000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2019-01-18T11:13:00Z</cp:lastPrinted>
  <dcterms:created xsi:type="dcterms:W3CDTF">2017-07-10T12:08:00Z</dcterms:created>
  <dcterms:modified xsi:type="dcterms:W3CDTF">2019-04-12T06:30:00Z</dcterms:modified>
</cp:coreProperties>
</file>