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 xml:space="preserve">pobytové správní řízení Praha </w:t>
      </w:r>
      <w:r w:rsidR="009326FB">
        <w:rPr>
          <w:rFonts w:ascii="Arial" w:hAnsi="Arial" w:cs="Arial"/>
          <w:b/>
          <w:sz w:val="24"/>
          <w:szCs w:val="24"/>
        </w:rPr>
        <w:t>V</w:t>
      </w:r>
      <w:r w:rsidR="00220078">
        <w:rPr>
          <w:rFonts w:ascii="Arial" w:hAnsi="Arial" w:cs="Arial"/>
          <w:b/>
          <w:sz w:val="24"/>
          <w:szCs w:val="24"/>
        </w:rPr>
        <w:t>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326FB">
        <w:rPr>
          <w:rFonts w:ascii="Arial" w:hAnsi="Arial" w:cs="Arial"/>
        </w:rPr>
        <w:t>50437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F26DDA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F26DDA">
        <w:rPr>
          <w:rFonts w:ascii="Arial" w:hAnsi="Arial" w:cs="Arial"/>
        </w:rPr>
        <w:t>4. května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pobytové správní řízení Praha </w:t>
      </w:r>
      <w:r w:rsidR="009326FB">
        <w:rPr>
          <w:rFonts w:ascii="Arial" w:hAnsi="Arial" w:cs="Arial"/>
          <w:b/>
          <w:color w:val="000000" w:themeColor="text1"/>
        </w:rPr>
        <w:t>V</w:t>
      </w:r>
      <w:r w:rsidR="00220078" w:rsidRPr="00220078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326FB">
        <w:rPr>
          <w:rFonts w:ascii="Arial" w:hAnsi="Arial" w:cs="Arial"/>
          <w:b/>
          <w:color w:val="000000" w:themeColor="text1"/>
        </w:rPr>
        <w:t>30337935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0078" w:rsidRPr="00220078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26DDA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D033D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D09F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20078" w:rsidRPr="00220078">
        <w:rPr>
          <w:rFonts w:ascii="Arial" w:hAnsi="Arial" w:cs="Arial"/>
          <w:color w:val="000000" w:themeColor="text1"/>
        </w:rPr>
        <w:t>vedení pobytového správní řízení</w:t>
      </w:r>
      <w:r w:rsidR="00220078">
        <w:rPr>
          <w:rFonts w:ascii="Arial" w:hAnsi="Arial" w:cs="Arial"/>
          <w:color w:val="000000" w:themeColor="text1"/>
        </w:rPr>
        <w:t>;</w:t>
      </w:r>
      <w:r w:rsidR="00220078" w:rsidRPr="00220078">
        <w:rPr>
          <w:rFonts w:ascii="Arial" w:hAnsi="Arial" w:cs="Arial"/>
          <w:color w:val="000000" w:themeColor="text1"/>
        </w:rPr>
        <w:t xml:space="preserve"> příprava podkladů pro vydání rozhodnutí další s tím spojená administrativní činnost</w:t>
      </w:r>
      <w:r w:rsidR="00220078">
        <w:rPr>
          <w:rFonts w:ascii="Arial" w:hAnsi="Arial" w:cs="Arial"/>
          <w:color w:val="000000" w:themeColor="text1"/>
        </w:rPr>
        <w:t>.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</w:t>
      </w:r>
      <w:r w:rsidR="00220078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326FB">
        <w:rPr>
          <w:rFonts w:ascii="Arial" w:hAnsi="Arial" w:cs="Arial"/>
          <w:b/>
        </w:rPr>
        <w:t>30</w:t>
      </w:r>
      <w:bookmarkStart w:id="0" w:name="_GoBack"/>
      <w:bookmarkEnd w:id="0"/>
      <w:r w:rsidR="00F26DDA">
        <w:rPr>
          <w:rFonts w:ascii="Arial" w:hAnsi="Arial" w:cs="Arial"/>
          <w:b/>
        </w:rPr>
        <w:t>. května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pobytové správní řízení Praha </w:t>
      </w:r>
      <w:r w:rsidR="009326FB">
        <w:rPr>
          <w:rFonts w:ascii="Arial" w:hAnsi="Arial" w:cs="Arial"/>
          <w:b/>
          <w:color w:val="000000" w:themeColor="text1"/>
        </w:rPr>
        <w:t>V</w:t>
      </w:r>
      <w:r w:rsidR="00220078" w:rsidRPr="00220078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9326FB">
        <w:rPr>
          <w:rFonts w:ascii="Arial" w:hAnsi="Arial" w:cs="Arial"/>
          <w:b/>
          <w:color w:val="000000" w:themeColor="text1"/>
        </w:rPr>
        <w:t>30337935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326FB">
        <w:rPr>
          <w:rFonts w:ascii="Arial" w:hAnsi="Arial" w:cs="Arial"/>
          <w:b/>
          <w:color w:val="000000" w:themeColor="text1"/>
        </w:rPr>
        <w:t>50437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26DDA" w:rsidRDefault="00F26DDA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26DDA" w:rsidRDefault="00F26DDA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>Mgr. Jana Douděrová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>odbor personální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 xml:space="preserve">tel.: +420 974 833 297    </w:t>
      </w:r>
    </w:p>
    <w:p w:rsid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7D1C">
          <w:rPr>
            <w:rStyle w:val="Hypertextovodkaz"/>
            <w:rFonts w:ascii="Arial" w:hAnsi="Arial" w:cs="Arial"/>
          </w:rPr>
          <w:t>jana.douderova@mvcr.cz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E55" w:rsidRDefault="002B3E55" w:rsidP="00276ED4">
      <w:pPr>
        <w:spacing w:after="0" w:line="240" w:lineRule="auto"/>
      </w:pPr>
      <w:r>
        <w:separator/>
      </w:r>
    </w:p>
  </w:endnote>
  <w:endnote w:type="continuationSeparator" w:id="0">
    <w:p w:rsidR="002B3E55" w:rsidRDefault="002B3E5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326F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E55" w:rsidRDefault="002B3E55" w:rsidP="00276ED4">
      <w:pPr>
        <w:spacing w:after="0" w:line="240" w:lineRule="auto"/>
      </w:pPr>
      <w:r>
        <w:separator/>
      </w:r>
    </w:p>
  </w:footnote>
  <w:footnote w:type="continuationSeparator" w:id="0">
    <w:p w:rsidR="002B3E55" w:rsidRDefault="002B3E5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3E55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326FB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D7FDB-A87A-412B-BF10-DABDBA3B0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922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2017-12-13T17:11:00Z</cp:lastPrinted>
  <dcterms:created xsi:type="dcterms:W3CDTF">2017-07-10T12:08:00Z</dcterms:created>
  <dcterms:modified xsi:type="dcterms:W3CDTF">2018-05-04T05:54:00Z</dcterms:modified>
</cp:coreProperties>
</file>