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6C0897">
        <w:rPr>
          <w:rFonts w:ascii="Arial" w:hAnsi="Arial" w:cs="Arial"/>
          <w:b/>
          <w:sz w:val="24"/>
          <w:szCs w:val="24"/>
        </w:rPr>
        <w:t>I</w:t>
      </w:r>
      <w:r w:rsidR="00635CA7">
        <w:rPr>
          <w:rFonts w:ascii="Arial" w:hAnsi="Arial" w:cs="Arial"/>
          <w:b/>
          <w:sz w:val="24"/>
          <w:szCs w:val="24"/>
        </w:rPr>
        <w:t>I</w:t>
      </w:r>
      <w:r w:rsidR="00220078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26DDA">
        <w:rPr>
          <w:rFonts w:ascii="Arial" w:hAnsi="Arial" w:cs="Arial"/>
        </w:rPr>
        <w:t>48751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26DD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26DDA">
        <w:rPr>
          <w:rFonts w:ascii="Arial" w:hAnsi="Arial" w:cs="Arial"/>
        </w:rPr>
        <w:t>4.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635CA7">
        <w:rPr>
          <w:rFonts w:ascii="Arial" w:hAnsi="Arial" w:cs="Arial"/>
          <w:b/>
          <w:color w:val="000000" w:themeColor="text1"/>
        </w:rPr>
        <w:t>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35CA7">
        <w:rPr>
          <w:rFonts w:ascii="Arial" w:hAnsi="Arial" w:cs="Arial"/>
          <w:b/>
          <w:color w:val="000000" w:themeColor="text1"/>
        </w:rPr>
        <w:t>30337936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26DDA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0078" w:rsidRPr="00220078">
        <w:rPr>
          <w:rFonts w:ascii="Arial" w:hAnsi="Arial" w:cs="Arial"/>
          <w:color w:val="000000" w:themeColor="text1"/>
        </w:rPr>
        <w:t>vedení pobytového správní řízení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26DDA">
        <w:rPr>
          <w:rFonts w:ascii="Arial" w:hAnsi="Arial" w:cs="Arial"/>
          <w:b/>
        </w:rPr>
        <w:t>21. května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 správní řízení Praha 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35CA7">
        <w:rPr>
          <w:rFonts w:ascii="Arial" w:hAnsi="Arial" w:cs="Arial"/>
          <w:b/>
          <w:color w:val="000000" w:themeColor="text1"/>
        </w:rPr>
        <w:t>30337936,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26DDA">
        <w:rPr>
          <w:rFonts w:ascii="Arial" w:hAnsi="Arial" w:cs="Arial"/>
          <w:b/>
          <w:color w:val="000000" w:themeColor="text1"/>
        </w:rPr>
        <w:t>48751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52B" w:rsidRDefault="00CE652B" w:rsidP="00276ED4">
      <w:pPr>
        <w:spacing w:after="0" w:line="240" w:lineRule="auto"/>
      </w:pPr>
      <w:r>
        <w:separator/>
      </w:r>
    </w:p>
  </w:endnote>
  <w:endnote w:type="continuationSeparator" w:id="0">
    <w:p w:rsidR="00CE652B" w:rsidRDefault="00CE65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26DD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52B" w:rsidRDefault="00CE652B" w:rsidP="00276ED4">
      <w:pPr>
        <w:spacing w:after="0" w:line="240" w:lineRule="auto"/>
      </w:pPr>
      <w:r>
        <w:separator/>
      </w:r>
    </w:p>
  </w:footnote>
  <w:footnote w:type="continuationSeparator" w:id="0">
    <w:p w:rsidR="00CE652B" w:rsidRDefault="00CE65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6C8C4-6CEC-44BF-BB1D-C83DC64E8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923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2017-12-13T17:11:00Z</cp:lastPrinted>
  <dcterms:created xsi:type="dcterms:W3CDTF">2017-07-10T12:08:00Z</dcterms:created>
  <dcterms:modified xsi:type="dcterms:W3CDTF">2018-05-03T05:32:00Z</dcterms:modified>
</cp:coreProperties>
</file>