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842F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70AA0">
        <w:rPr>
          <w:rFonts w:ascii="Arial" w:hAnsi="Arial" w:cs="Arial"/>
          <w:b/>
          <w:color w:val="000000" w:themeColor="text1"/>
          <w:sz w:val="24"/>
          <w:szCs w:val="24"/>
        </w:rPr>
        <w:t xml:space="preserve">legislativy </w:t>
      </w:r>
      <w:proofErr w:type="spellStart"/>
      <w:r w:rsidR="00670AA0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670AA0">
        <w:rPr>
          <w:rFonts w:ascii="Arial" w:hAnsi="Arial" w:cs="Arial"/>
          <w:b/>
          <w:color w:val="000000" w:themeColor="text1"/>
          <w:sz w:val="24"/>
          <w:szCs w:val="24"/>
        </w:rPr>
        <w:t xml:space="preserve"> a archivnictví</w:t>
      </w:r>
      <w:r w:rsidR="00842F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76ED4" w:rsidRPr="00033C70" w:rsidRDefault="00842F7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70AA0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70AA0">
        <w:rPr>
          <w:rFonts w:ascii="Arial" w:hAnsi="Arial" w:cs="Arial"/>
          <w:color w:val="000000" w:themeColor="text1"/>
        </w:rPr>
        <w:t>45776-2</w:t>
      </w:r>
      <w:r w:rsidR="00842F70">
        <w:rPr>
          <w:rFonts w:ascii="Arial" w:hAnsi="Arial" w:cs="Arial"/>
          <w:color w:val="000000" w:themeColor="text1"/>
        </w:rPr>
        <w:t>/SP-2018</w:t>
      </w:r>
    </w:p>
    <w:p w:rsidR="00276ED4" w:rsidRPr="00090F66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090F66">
        <w:rPr>
          <w:rFonts w:ascii="Arial" w:hAnsi="Arial" w:cs="Arial"/>
        </w:rPr>
        <w:t>Praha</w:t>
      </w:r>
      <w:r w:rsidR="00090F66" w:rsidRPr="00090F66">
        <w:rPr>
          <w:rFonts w:ascii="Arial" w:hAnsi="Arial" w:cs="Arial"/>
        </w:rPr>
        <w:t xml:space="preserve"> 2</w:t>
      </w:r>
      <w:r w:rsidR="00670AA0">
        <w:rPr>
          <w:rFonts w:ascii="Arial" w:hAnsi="Arial" w:cs="Arial"/>
        </w:rPr>
        <w:t>5</w:t>
      </w:r>
      <w:r w:rsidR="00090F66" w:rsidRPr="00090F66">
        <w:rPr>
          <w:rFonts w:ascii="Arial" w:hAnsi="Arial" w:cs="Arial"/>
        </w:rPr>
        <w:t xml:space="preserve">. </w:t>
      </w:r>
      <w:r w:rsidR="00670AA0">
        <w:rPr>
          <w:rFonts w:ascii="Arial" w:hAnsi="Arial" w:cs="Arial"/>
        </w:rPr>
        <w:t>dubna</w:t>
      </w:r>
      <w:r w:rsidR="00090F66" w:rsidRPr="00090F66">
        <w:rPr>
          <w:rFonts w:ascii="Arial" w:hAnsi="Arial" w:cs="Arial"/>
        </w:rPr>
        <w:t xml:space="preserve"> 2018</w:t>
      </w:r>
      <w:r w:rsidRPr="00090F66">
        <w:rPr>
          <w:rFonts w:ascii="Arial" w:hAnsi="Arial" w:cs="Arial"/>
        </w:rPr>
        <w:t xml:space="preserve"> 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70AA0" w:rsidRPr="00670AA0">
        <w:rPr>
          <w:rFonts w:ascii="Arial" w:hAnsi="Arial" w:cs="Arial"/>
          <w:b/>
          <w:color w:val="000000" w:themeColor="text1"/>
        </w:rPr>
        <w:t xml:space="preserve">legislativy </w:t>
      </w:r>
      <w:proofErr w:type="spellStart"/>
      <w:r w:rsidR="00670AA0" w:rsidRPr="00670AA0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670AA0" w:rsidRPr="00670AA0">
        <w:rPr>
          <w:rFonts w:ascii="Arial" w:hAnsi="Arial" w:cs="Arial"/>
          <w:b/>
          <w:color w:val="000000" w:themeColor="text1"/>
        </w:rPr>
        <w:t xml:space="preserve"> a archivnictví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70AA0">
        <w:rPr>
          <w:rFonts w:ascii="Arial" w:hAnsi="Arial" w:cs="Arial"/>
          <w:b/>
          <w:color w:val="000000" w:themeColor="text1"/>
        </w:rPr>
        <w:t>30254895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8024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1055A8" w:rsidRDefault="00670AA0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670AA0" w:rsidRPr="00386429" w:rsidRDefault="00670AA0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670AA0">
        <w:rPr>
          <w:rFonts w:ascii="Arial" w:hAnsi="Arial" w:cs="Arial"/>
          <w:b/>
          <w:color w:val="000000" w:themeColor="text1"/>
        </w:rPr>
        <w:t xml:space="preserve"> po dobu </w:t>
      </w:r>
      <w:r w:rsidR="005363DE">
        <w:rPr>
          <w:rFonts w:ascii="Arial" w:hAnsi="Arial" w:cs="Arial"/>
          <w:b/>
          <w:color w:val="000000" w:themeColor="text1"/>
        </w:rPr>
        <w:t xml:space="preserve">čerpání </w:t>
      </w:r>
      <w:r w:rsidR="00670AA0">
        <w:rPr>
          <w:rFonts w:ascii="Arial" w:hAnsi="Arial" w:cs="Arial"/>
          <w:b/>
          <w:color w:val="000000" w:themeColor="text1"/>
        </w:rPr>
        <w:t xml:space="preserve">rodičovské dovolené, nejdéle však do </w:t>
      </w:r>
      <w:r w:rsidR="005363DE">
        <w:rPr>
          <w:rFonts w:ascii="Arial" w:hAnsi="Arial" w:cs="Arial"/>
          <w:b/>
          <w:color w:val="000000" w:themeColor="text1"/>
        </w:rPr>
        <w:t>11. června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70AA0" w:rsidRPr="00670AA0">
        <w:rPr>
          <w:rFonts w:ascii="Arial" w:hAnsi="Arial" w:cs="Arial"/>
          <w:b/>
          <w:color w:val="000000" w:themeColor="text1"/>
        </w:rPr>
        <w:t>srpen</w:t>
      </w:r>
      <w:r w:rsidR="000B7461" w:rsidRPr="00670AA0">
        <w:rPr>
          <w:rFonts w:ascii="Arial" w:hAnsi="Arial" w:cs="Arial"/>
          <w:b/>
          <w:color w:val="000000" w:themeColor="text1"/>
        </w:rPr>
        <w:t xml:space="preserve"> </w:t>
      </w:r>
      <w:r w:rsidR="000B7461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70AA0">
        <w:rPr>
          <w:rFonts w:ascii="Arial" w:hAnsi="Arial" w:cs="Arial"/>
          <w:b/>
          <w:color w:val="000000" w:themeColor="text1"/>
        </w:rPr>
        <w:t>5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1055A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B7461" w:rsidRPr="000B7461">
        <w:t xml:space="preserve"> </w:t>
      </w:r>
      <w:r w:rsidR="00670AA0" w:rsidRPr="00670AA0">
        <w:rPr>
          <w:rFonts w:ascii="Arial" w:hAnsi="Arial" w:cs="Arial"/>
        </w:rPr>
        <w:t>p</w:t>
      </w:r>
      <w:r w:rsidR="00670AA0" w:rsidRPr="00670AA0">
        <w:rPr>
          <w:rFonts w:ascii="Arial" w:hAnsi="Arial" w:cs="Arial"/>
          <w:color w:val="000000" w:themeColor="text1"/>
        </w:rPr>
        <w:t xml:space="preserve">říprava návrhů právních předpisů (zákonů i prováděcích právních předpisů) na úseku archivnictví a spisové služby, informačních systémů veřejné správy, elektronické identifikace a služeb vytvářejících důvěru, komunikační infrastruktury veřejné správy a evropské občanské iniciativy včetně jejich vypořádání, příprava dalších dokumentů právní povahy. Posuzování návrhů právních předpisů (zákonů i prováděcích právních předpisů) v oblasti právní informatiky, archivnictví </w:t>
      </w:r>
      <w:r w:rsidR="00670AA0">
        <w:rPr>
          <w:rFonts w:ascii="Arial" w:hAnsi="Arial" w:cs="Arial"/>
          <w:color w:val="000000" w:themeColor="text1"/>
        </w:rPr>
        <w:br/>
      </w:r>
      <w:r w:rsidR="00670AA0" w:rsidRPr="00670AA0">
        <w:rPr>
          <w:rFonts w:ascii="Arial" w:hAnsi="Arial" w:cs="Arial"/>
          <w:color w:val="000000" w:themeColor="text1"/>
        </w:rPr>
        <w:t xml:space="preserve">a spisové služby, </w:t>
      </w:r>
      <w:proofErr w:type="spellStart"/>
      <w:r w:rsidR="00670AA0" w:rsidRPr="00670AA0">
        <w:rPr>
          <w:rFonts w:ascii="Arial" w:hAnsi="Arial" w:cs="Arial"/>
          <w:color w:val="000000" w:themeColor="text1"/>
        </w:rPr>
        <w:t>eGovernmentu</w:t>
      </w:r>
      <w:proofErr w:type="spellEnd"/>
      <w:r w:rsidR="00670AA0" w:rsidRPr="00670AA0">
        <w:rPr>
          <w:rFonts w:ascii="Arial" w:hAnsi="Arial" w:cs="Arial"/>
          <w:color w:val="000000" w:themeColor="text1"/>
        </w:rPr>
        <w:t xml:space="preserve"> - tvorba připomínek, včetně jejich vypořádání na jednání </w:t>
      </w:r>
      <w:r w:rsidR="00670AA0">
        <w:rPr>
          <w:rFonts w:ascii="Arial" w:hAnsi="Arial" w:cs="Arial"/>
          <w:color w:val="000000" w:themeColor="text1"/>
        </w:rPr>
        <w:br/>
      </w:r>
      <w:r w:rsidR="00670AA0" w:rsidRPr="00670AA0">
        <w:rPr>
          <w:rFonts w:ascii="Arial" w:hAnsi="Arial" w:cs="Arial"/>
          <w:color w:val="000000" w:themeColor="text1"/>
        </w:rPr>
        <w:t>s předkladateli. Právní analýza dalších dokumentů legislativní pov</w:t>
      </w:r>
      <w:r w:rsidR="00670AA0">
        <w:rPr>
          <w:rFonts w:ascii="Arial" w:hAnsi="Arial" w:cs="Arial"/>
          <w:color w:val="000000" w:themeColor="text1"/>
        </w:rPr>
        <w:t xml:space="preserve">ahy (koncepce, strategie apod.)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a ASPI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Služební místo </w:t>
      </w:r>
      <w:r w:rsidR="00670AA0">
        <w:rPr>
          <w:rFonts w:ascii="Arial" w:hAnsi="Arial" w:cs="Arial"/>
          <w:color w:val="000000" w:themeColor="text1"/>
        </w:rPr>
        <w:t xml:space="preserve">není </w:t>
      </w:r>
      <w:r w:rsidR="00847EF4">
        <w:rPr>
          <w:rFonts w:ascii="Arial" w:hAnsi="Arial" w:cs="Arial"/>
          <w:color w:val="000000" w:themeColor="text1"/>
        </w:rPr>
        <w:t>vhodné</w:t>
      </w:r>
      <w:r w:rsidR="00670AA0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70AA0">
        <w:rPr>
          <w:rFonts w:ascii="Arial" w:hAnsi="Arial" w:cs="Arial"/>
          <w:b/>
        </w:rPr>
        <w:t>10. května</w:t>
      </w:r>
      <w:r w:rsidR="00842F70" w:rsidRPr="00090F66">
        <w:rPr>
          <w:rFonts w:ascii="Arial" w:hAnsi="Arial" w:cs="Arial"/>
          <w:b/>
        </w:rPr>
        <w:t xml:space="preserve"> </w:t>
      </w:r>
      <w:r w:rsidR="007F0CF3" w:rsidRPr="00090F66">
        <w:rPr>
          <w:rFonts w:ascii="Arial" w:hAnsi="Arial" w:cs="Arial"/>
          <w:b/>
        </w:rPr>
        <w:t>201</w:t>
      </w:r>
      <w:r w:rsidR="00842F70" w:rsidRPr="00090F66">
        <w:rPr>
          <w:rFonts w:ascii="Arial" w:hAnsi="Arial" w:cs="Arial"/>
          <w:b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70AA0" w:rsidRPr="00670AA0">
        <w:rPr>
          <w:rFonts w:ascii="Arial" w:hAnsi="Arial" w:cs="Arial"/>
          <w:b/>
          <w:color w:val="000000" w:themeColor="text1"/>
        </w:rPr>
        <w:t xml:space="preserve">legislativy </w:t>
      </w:r>
      <w:proofErr w:type="spellStart"/>
      <w:r w:rsidR="00670AA0" w:rsidRPr="00670AA0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670AA0" w:rsidRPr="00670AA0">
        <w:rPr>
          <w:rFonts w:ascii="Arial" w:hAnsi="Arial" w:cs="Arial"/>
          <w:b/>
          <w:color w:val="000000" w:themeColor="text1"/>
        </w:rPr>
        <w:t xml:space="preserve"> a archivnictví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670AA0" w:rsidRPr="00670AA0">
        <w:rPr>
          <w:rFonts w:ascii="Arial" w:hAnsi="Arial" w:cs="Arial"/>
          <w:b/>
          <w:color w:val="000000" w:themeColor="text1"/>
        </w:rPr>
        <w:t>legislativy a koordinace předpisů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70AA0">
        <w:rPr>
          <w:rFonts w:ascii="Arial" w:hAnsi="Arial" w:cs="Arial"/>
          <w:b/>
          <w:color w:val="000000" w:themeColor="text1"/>
        </w:rPr>
        <w:t>30254895</w:t>
      </w:r>
      <w:r w:rsidR="000B7461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670AA0">
        <w:rPr>
          <w:rFonts w:ascii="Arial" w:hAnsi="Arial" w:cs="Arial"/>
          <w:b/>
          <w:color w:val="000000" w:themeColor="text1"/>
        </w:rPr>
        <w:t>45776-2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842F70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0B7461" w:rsidRDefault="000B7461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BF69C6" w:rsidRPr="00DF0D10" w:rsidRDefault="00AB685A" w:rsidP="00DF0D10">
      <w:pPr>
        <w:pStyle w:val="Odstavecseseznamem"/>
        <w:numPr>
          <w:ilvl w:val="0"/>
          <w:numId w:val="17"/>
        </w:numPr>
        <w:spacing w:after="0" w:line="360" w:lineRule="auto"/>
        <w:ind w:left="567" w:hanging="425"/>
        <w:jc w:val="both"/>
        <w:rPr>
          <w:rFonts w:ascii="Arial" w:hAnsi="Arial" w:cs="Arial"/>
          <w:color w:val="000000" w:themeColor="text1"/>
        </w:rPr>
      </w:pPr>
      <w:r w:rsidRPr="00DF0D10">
        <w:rPr>
          <w:rFonts w:ascii="Arial" w:hAnsi="Arial" w:cs="Arial"/>
          <w:color w:val="000000" w:themeColor="text1"/>
        </w:rPr>
        <w:t xml:space="preserve">Splňuje </w:t>
      </w:r>
      <w:r w:rsidRPr="00DF0D10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DF0D10">
        <w:rPr>
          <w:rFonts w:ascii="Arial" w:hAnsi="Arial" w:cs="Arial"/>
        </w:rPr>
        <w:br/>
      </w:r>
      <w:r w:rsidRPr="00DF0D10">
        <w:rPr>
          <w:rFonts w:ascii="Arial" w:hAnsi="Arial" w:cs="Arial"/>
        </w:rPr>
        <w:lastRenderedPageBreak/>
        <w:t>pro státní službu a státního tajemníka v Ministerstvu vnitra</w:t>
      </w:r>
      <w:r w:rsidR="00926DF1" w:rsidRPr="00DF0D10">
        <w:rPr>
          <w:rFonts w:ascii="Arial" w:hAnsi="Arial" w:cs="Arial"/>
        </w:rPr>
        <w:t xml:space="preserve"> </w:t>
      </w:r>
      <w:r w:rsidRPr="00DF0D10">
        <w:rPr>
          <w:rFonts w:ascii="Arial" w:hAnsi="Arial" w:cs="Arial"/>
        </w:rPr>
        <w:t>č. 4</w:t>
      </w:r>
      <w:r w:rsidR="00090F66">
        <w:rPr>
          <w:rFonts w:ascii="Arial" w:hAnsi="Arial" w:cs="Arial"/>
        </w:rPr>
        <w:t>0</w:t>
      </w:r>
      <w:r w:rsidRPr="00DF0D10">
        <w:rPr>
          <w:rFonts w:ascii="Arial" w:hAnsi="Arial" w:cs="Arial"/>
        </w:rPr>
        <w:t>/201</w:t>
      </w:r>
      <w:r w:rsidR="00090F66">
        <w:rPr>
          <w:rFonts w:ascii="Arial" w:hAnsi="Arial" w:cs="Arial"/>
        </w:rPr>
        <w:t>7</w:t>
      </w:r>
      <w:r w:rsidRPr="00DF0D10">
        <w:rPr>
          <w:rFonts w:ascii="Arial" w:hAnsi="Arial" w:cs="Arial"/>
        </w:rPr>
        <w:t xml:space="preserve">, kterým </w:t>
      </w:r>
      <w:r w:rsidR="00926DF1" w:rsidRPr="00DF0D10">
        <w:rPr>
          <w:rFonts w:ascii="Arial" w:hAnsi="Arial" w:cs="Arial"/>
        </w:rPr>
        <w:br/>
      </w:r>
      <w:r w:rsidRPr="00DF0D10">
        <w:rPr>
          <w:rFonts w:ascii="Arial" w:hAnsi="Arial" w:cs="Arial"/>
        </w:rPr>
        <w:t>se stanoví požadavky na služební a pracovní místa na Ministerstvu vnitra, ve znění po</w:t>
      </w:r>
      <w:r w:rsidR="00926DF1" w:rsidRPr="00DF0D10">
        <w:rPr>
          <w:rFonts w:ascii="Arial" w:hAnsi="Arial" w:cs="Arial"/>
        </w:rPr>
        <w:t xml:space="preserve">zdějších předpisů, </w:t>
      </w:r>
      <w:r w:rsidR="00926DF1" w:rsidRPr="00DF0D10">
        <w:rPr>
          <w:rFonts w:ascii="Arial" w:hAnsi="Arial" w:cs="Arial"/>
          <w:color w:val="000000" w:themeColor="text1"/>
        </w:rPr>
        <w:t>ve znění pozdějších předpisů, kterým je</w:t>
      </w:r>
      <w:r w:rsidR="00BF69C6" w:rsidRPr="00DF0D10">
        <w:rPr>
          <w:rFonts w:ascii="Arial" w:hAnsi="Arial" w:cs="Arial"/>
          <w:color w:val="000000" w:themeColor="text1"/>
        </w:rPr>
        <w:t>:</w:t>
      </w:r>
      <w:r w:rsidR="00926DF1" w:rsidRPr="00DF0D10">
        <w:rPr>
          <w:rFonts w:ascii="Arial" w:hAnsi="Arial" w:cs="Arial"/>
          <w:color w:val="000000" w:themeColor="text1"/>
        </w:rPr>
        <w:t xml:space="preserve"> </w:t>
      </w: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>znalost anglického</w:t>
      </w:r>
      <w:r w:rsidR="00670AA0">
        <w:rPr>
          <w:rFonts w:ascii="Arial" w:hAnsi="Arial" w:cs="Arial"/>
          <w:b/>
        </w:rPr>
        <w:t>,</w:t>
      </w:r>
      <w:r w:rsidR="001055A8">
        <w:rPr>
          <w:rFonts w:ascii="Arial" w:hAnsi="Arial" w:cs="Arial"/>
          <w:b/>
        </w:rPr>
        <w:t xml:space="preserve"> německého </w:t>
      </w:r>
      <w:r w:rsidR="00670AA0">
        <w:rPr>
          <w:rFonts w:ascii="Arial" w:hAnsi="Arial" w:cs="Arial"/>
          <w:b/>
        </w:rPr>
        <w:t xml:space="preserve">nebo francouzského </w:t>
      </w:r>
      <w:r w:rsidRPr="00B3266F">
        <w:rPr>
          <w:rFonts w:ascii="Arial" w:hAnsi="Arial" w:cs="Arial"/>
          <w:b/>
        </w:rPr>
        <w:t xml:space="preserve">jazyka odpovídající </w:t>
      </w:r>
      <w:r w:rsidR="000B7461"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 xml:space="preserve">. úrovni (stupni) znalosti cizího jazyka </w:t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jazyka;</w:t>
      </w:r>
    </w:p>
    <w:p w:rsidR="00511AC1" w:rsidRDefault="00511AC1" w:rsidP="00AF1254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3931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Pr="000B3931">
        <w:rPr>
          <w:rFonts w:ascii="Arial" w:hAnsi="Arial" w:cs="Arial"/>
          <w:b/>
        </w:rPr>
        <w:t>v oboru</w:t>
      </w:r>
      <w:r w:rsidRPr="000B3931">
        <w:rPr>
          <w:rFonts w:ascii="Arial" w:hAnsi="Arial" w:cs="Arial"/>
        </w:rPr>
        <w:t xml:space="preserve"> </w:t>
      </w:r>
      <w:r w:rsidR="00E5757C">
        <w:rPr>
          <w:rFonts w:ascii="Arial" w:hAnsi="Arial" w:cs="Arial"/>
          <w:b/>
        </w:rPr>
        <w:t>Právo</w:t>
      </w:r>
      <w:r w:rsidR="00AF1254" w:rsidRPr="00AF1254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511AC1" w:rsidRDefault="00511AC1" w:rsidP="00E5757C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</w:t>
      </w:r>
      <w:r w:rsidR="00E5757C">
        <w:rPr>
          <w:rFonts w:ascii="Arial" w:hAnsi="Arial" w:cs="Arial"/>
        </w:rPr>
        <w:t>Právo</w:t>
      </w:r>
      <w:r>
        <w:rPr>
          <w:rFonts w:ascii="Arial" w:hAnsi="Arial" w:cs="Arial"/>
        </w:rPr>
        <w:t>.</w:t>
      </w:r>
    </w:p>
    <w:p w:rsidR="00CE6F44" w:rsidRDefault="00CE6F44" w:rsidP="00E5757C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CE6F44" w:rsidRDefault="00CE6F4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E276D" w:rsidRPr="006E276D" w:rsidRDefault="00CE6F44" w:rsidP="006E276D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</w:t>
      </w:r>
      <w:r w:rsidR="006E276D" w:rsidRPr="006E276D">
        <w:rPr>
          <w:rFonts w:ascii="Arial" w:eastAsiaTheme="minorEastAsia" w:hAnsi="Arial" w:cs="Arial"/>
          <w:color w:val="000000" w:themeColor="text1"/>
          <w:lang w:eastAsia="cs-CZ"/>
        </w:rPr>
        <w:t>Alexandra Drábová</w:t>
      </w:r>
    </w:p>
    <w:p w:rsidR="006E276D" w:rsidRPr="006E276D" w:rsidRDefault="006E276D" w:rsidP="006E276D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6E276D">
        <w:rPr>
          <w:rFonts w:ascii="Arial" w:eastAsiaTheme="minorEastAsia" w:hAnsi="Arial" w:cs="Arial"/>
          <w:color w:val="000000" w:themeColor="text1"/>
          <w:lang w:eastAsia="cs-CZ"/>
        </w:rPr>
        <w:t>odbor personální</w:t>
      </w:r>
    </w:p>
    <w:p w:rsidR="006E276D" w:rsidRPr="006E276D" w:rsidRDefault="006E276D" w:rsidP="006E276D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6E276D">
        <w:rPr>
          <w:rFonts w:ascii="Arial" w:eastAsiaTheme="minorEastAsia" w:hAnsi="Arial" w:cs="Arial"/>
          <w:color w:val="000000" w:themeColor="text1"/>
          <w:lang w:eastAsia="cs-CZ"/>
        </w:rPr>
        <w:t xml:space="preserve">tel. +420 974 832 238  </w:t>
      </w:r>
    </w:p>
    <w:p w:rsidR="00CE6F44" w:rsidRDefault="006E276D" w:rsidP="006E276D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6E276D">
        <w:rPr>
          <w:rFonts w:ascii="Arial" w:eastAsiaTheme="minorEastAsia" w:hAnsi="Arial" w:cs="Arial"/>
          <w:color w:val="000000" w:themeColor="text1"/>
          <w:lang w:eastAsia="cs-CZ"/>
        </w:rPr>
        <w:t xml:space="preserve">e-mail: </w:t>
      </w:r>
      <w:hyperlink r:id="rId10" w:history="1">
        <w:r w:rsidRPr="00F10B3A">
          <w:rPr>
            <w:rStyle w:val="Hypertextovodkaz"/>
            <w:rFonts w:ascii="Arial" w:eastAsiaTheme="minorEastAsia" w:hAnsi="Arial" w:cs="Arial"/>
            <w:lang w:eastAsia="cs-CZ"/>
          </w:rPr>
          <w:t>alexandra.drabova@mvcr.cz</w:t>
        </w:r>
      </w:hyperlink>
    </w:p>
    <w:p w:rsidR="00CE6F44" w:rsidRDefault="00CE6F44" w:rsidP="00CE6F44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</w:p>
    <w:p w:rsidR="00CE6F44" w:rsidRDefault="00CE6F44" w:rsidP="00CE6F44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</w:p>
    <w:p w:rsidR="00CE6F44" w:rsidRDefault="00CE6F44" w:rsidP="00CE6F44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CE6F44">
      <w:pPr>
        <w:spacing w:after="0" w:line="360" w:lineRule="auto"/>
        <w:ind w:left="5664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31C" w:rsidRDefault="009C531C" w:rsidP="00276ED4">
      <w:pPr>
        <w:spacing w:after="0" w:line="240" w:lineRule="auto"/>
      </w:pPr>
      <w:r>
        <w:separator/>
      </w:r>
    </w:p>
  </w:endnote>
  <w:endnote w:type="continuationSeparator" w:id="0">
    <w:p w:rsidR="009C531C" w:rsidRDefault="009C531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363D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31C" w:rsidRDefault="009C531C" w:rsidP="00276ED4">
      <w:pPr>
        <w:spacing w:after="0" w:line="240" w:lineRule="auto"/>
      </w:pPr>
      <w:r>
        <w:separator/>
      </w:r>
    </w:p>
  </w:footnote>
  <w:footnote w:type="continuationSeparator" w:id="0">
    <w:p w:rsidR="009C531C" w:rsidRDefault="009C531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2A71273"/>
    <w:multiLevelType w:val="hybridMultilevel"/>
    <w:tmpl w:val="D68AE73C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E1317BE"/>
    <w:multiLevelType w:val="hybridMultilevel"/>
    <w:tmpl w:val="88742AA4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2"/>
  </w:num>
  <w:num w:numId="14">
    <w:abstractNumId w:val="7"/>
  </w:num>
  <w:num w:numId="15">
    <w:abstractNumId w:val="3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90F66"/>
    <w:rsid w:val="000A227C"/>
    <w:rsid w:val="000B7461"/>
    <w:rsid w:val="000D30E6"/>
    <w:rsid w:val="000E665F"/>
    <w:rsid w:val="000F2D84"/>
    <w:rsid w:val="001055A8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C6720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7A3A"/>
    <w:rsid w:val="005363DE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70AA0"/>
    <w:rsid w:val="006843F2"/>
    <w:rsid w:val="006A3E69"/>
    <w:rsid w:val="006C7AEF"/>
    <w:rsid w:val="006D0359"/>
    <w:rsid w:val="006E276D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328F3"/>
    <w:rsid w:val="00842F70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429B1"/>
    <w:rsid w:val="00955869"/>
    <w:rsid w:val="00956815"/>
    <w:rsid w:val="009576A5"/>
    <w:rsid w:val="00982E4E"/>
    <w:rsid w:val="00990C39"/>
    <w:rsid w:val="009A732F"/>
    <w:rsid w:val="009C531C"/>
    <w:rsid w:val="009D4C86"/>
    <w:rsid w:val="009F447C"/>
    <w:rsid w:val="00A0294A"/>
    <w:rsid w:val="00A10E8C"/>
    <w:rsid w:val="00A21A0F"/>
    <w:rsid w:val="00A34D3B"/>
    <w:rsid w:val="00A5170D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95806"/>
    <w:rsid w:val="00BC243F"/>
    <w:rsid w:val="00BE0997"/>
    <w:rsid w:val="00BF69C6"/>
    <w:rsid w:val="00C0487A"/>
    <w:rsid w:val="00C11E99"/>
    <w:rsid w:val="00C12DF2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CE6F44"/>
    <w:rsid w:val="00D11AFF"/>
    <w:rsid w:val="00D22377"/>
    <w:rsid w:val="00D44A1A"/>
    <w:rsid w:val="00D44EC6"/>
    <w:rsid w:val="00D773F0"/>
    <w:rsid w:val="00D85BE6"/>
    <w:rsid w:val="00DC47FE"/>
    <w:rsid w:val="00DD494D"/>
    <w:rsid w:val="00DE0518"/>
    <w:rsid w:val="00DE2171"/>
    <w:rsid w:val="00DE317A"/>
    <w:rsid w:val="00DF0D10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F040F0"/>
    <w:rsid w:val="00F2624E"/>
    <w:rsid w:val="00F26BFB"/>
    <w:rsid w:val="00F30B3E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44B3D-A224-40D6-8114-96370C17C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1091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40</cp:revision>
  <cp:lastPrinted>2017-07-28T10:37:00Z</cp:lastPrinted>
  <dcterms:created xsi:type="dcterms:W3CDTF">2017-07-12T04:53:00Z</dcterms:created>
  <dcterms:modified xsi:type="dcterms:W3CDTF">2018-04-23T09:14:00Z</dcterms:modified>
</cp:coreProperties>
</file>