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954615" w:rsidTr="005F796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76475" w:rsidRPr="007E1E0D" w:rsidTr="009F2346">
              <w:trPr>
                <w:trHeight w:val="464"/>
              </w:trPr>
              <w:tc>
                <w:tcPr>
                  <w:tcW w:w="0" w:type="auto"/>
                </w:tcPr>
                <w:p w:rsidR="00D76475" w:rsidRPr="007E1E0D" w:rsidRDefault="00D76475" w:rsidP="00D764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7SEK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MVCRX05F7SEK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76475" w:rsidRPr="007E1E0D" w:rsidTr="009F2346">
              <w:trPr>
                <w:trHeight w:val="114"/>
              </w:trPr>
              <w:tc>
                <w:tcPr>
                  <w:tcW w:w="0" w:type="auto"/>
                </w:tcPr>
                <w:p w:rsidR="00D76475" w:rsidRPr="007E1E0D" w:rsidRDefault="00D76475" w:rsidP="00D764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7SEK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MVCRX05F7SEK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D76475" w:rsidRPr="007E1E0D" w:rsidTr="009F2346">
              <w:trPr>
                <w:trHeight w:val="122"/>
              </w:trPr>
              <w:tc>
                <w:tcPr>
                  <w:tcW w:w="0" w:type="auto"/>
                </w:tcPr>
                <w:p w:rsidR="00D76475" w:rsidRPr="007E1E0D" w:rsidRDefault="00D76475" w:rsidP="00D764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54615" w:rsidRDefault="00954615" w:rsidP="0095461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954615" w:rsidRDefault="00954615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D76475" w:rsidRDefault="00D7647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358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76475">
        <w:rPr>
          <w:rFonts w:ascii="Arial" w:hAnsi="Arial" w:cs="Arial"/>
          <w:b/>
          <w:sz w:val="24"/>
          <w:szCs w:val="24"/>
        </w:rPr>
        <w:t>stavební úřad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5F32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5F796C">
        <w:rPr>
          <w:rFonts w:ascii="Arial" w:hAnsi="Arial" w:cs="Arial"/>
        </w:rPr>
        <w:t>.</w:t>
      </w:r>
      <w:proofErr w:type="gramEnd"/>
      <w:r w:rsidR="00F94ECD" w:rsidRPr="005F796C">
        <w:rPr>
          <w:rFonts w:ascii="Arial" w:hAnsi="Arial" w:cs="Arial"/>
        </w:rPr>
        <w:t>:</w:t>
      </w:r>
      <w:r w:rsidR="00276ED4" w:rsidRPr="005F796C">
        <w:rPr>
          <w:rFonts w:ascii="Arial" w:hAnsi="Arial" w:cs="Arial"/>
        </w:rPr>
        <w:t xml:space="preserve"> </w:t>
      </w:r>
      <w:r w:rsidR="009D16A9" w:rsidRPr="00D76475">
        <w:rPr>
          <w:rFonts w:ascii="Arial" w:hAnsi="Arial" w:cs="Arial"/>
        </w:rPr>
        <w:t>MV-</w:t>
      </w:r>
      <w:r w:rsidR="00D76475" w:rsidRPr="00D76475">
        <w:rPr>
          <w:rFonts w:ascii="Arial" w:hAnsi="Arial" w:cs="Arial"/>
        </w:rPr>
        <w:t>4316</w:t>
      </w:r>
      <w:r w:rsidR="00AB7FFE" w:rsidRPr="00D76475">
        <w:rPr>
          <w:rFonts w:ascii="Arial" w:hAnsi="Arial" w:cs="Arial"/>
        </w:rPr>
        <w:t>-</w:t>
      </w:r>
      <w:r w:rsidR="00635249" w:rsidRPr="00D76475">
        <w:rPr>
          <w:rFonts w:ascii="Arial" w:hAnsi="Arial" w:cs="Arial"/>
        </w:rPr>
        <w:t>3</w:t>
      </w:r>
      <w:r w:rsidR="00B02CD2" w:rsidRPr="00D76475">
        <w:rPr>
          <w:rFonts w:ascii="Arial" w:hAnsi="Arial" w:cs="Arial"/>
        </w:rPr>
        <w:t>/</w:t>
      </w:r>
      <w:r w:rsidRPr="00D76475">
        <w:rPr>
          <w:rFonts w:ascii="Arial" w:hAnsi="Arial" w:cs="Arial"/>
        </w:rPr>
        <w:t>SP-20</w:t>
      </w:r>
      <w:r w:rsidR="005F796C" w:rsidRPr="00D76475">
        <w:rPr>
          <w:rFonts w:ascii="Arial" w:hAnsi="Arial" w:cs="Arial"/>
        </w:rPr>
        <w:t>2</w:t>
      </w:r>
      <w:r w:rsidR="00D76475" w:rsidRPr="00D76475">
        <w:rPr>
          <w:rFonts w:ascii="Arial" w:hAnsi="Arial" w:cs="Arial"/>
        </w:rPr>
        <w:t>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76475">
        <w:rPr>
          <w:rFonts w:ascii="Arial" w:hAnsi="Arial" w:cs="Arial"/>
        </w:rPr>
        <w:t>12. ledna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76475" w:rsidRPr="00D76475">
        <w:rPr>
          <w:rFonts w:ascii="Arial" w:hAnsi="Arial" w:cs="Arial"/>
          <w:b/>
        </w:rPr>
        <w:t>stavební úřad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76475">
        <w:rPr>
          <w:rFonts w:ascii="Arial" w:hAnsi="Arial" w:cs="Arial"/>
          <w:b/>
        </w:rPr>
        <w:t>17004664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Default="00035F32" w:rsidP="00F4075E">
      <w:pPr>
        <w:spacing w:after="240" w:line="360" w:lineRule="auto"/>
        <w:ind w:left="709" w:hanging="1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</w:t>
      </w:r>
      <w:r w:rsidR="00D76475">
        <w:rPr>
          <w:rFonts w:ascii="Arial" w:hAnsi="Arial" w:cs="Arial"/>
          <w:i/>
        </w:rPr>
        <w:t>1. Bydlení, územní plánování a stavební úřad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E046D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E046D" w:rsidRPr="001E046D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1E046D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76475">
        <w:rPr>
          <w:rFonts w:ascii="Arial" w:hAnsi="Arial" w:cs="Arial"/>
          <w:b/>
        </w:rPr>
        <w:t>duben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75E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D76475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76475">
        <w:rPr>
          <w:rFonts w:ascii="Arial" w:hAnsi="Arial" w:cs="Arial"/>
        </w:rPr>
        <w:t>k</w:t>
      </w:r>
      <w:r w:rsidR="00D76475" w:rsidRPr="00D76475">
        <w:rPr>
          <w:rFonts w:ascii="Arial" w:hAnsi="Arial" w:cs="Arial"/>
        </w:rPr>
        <w:t>oordinace a metodické usměrňování státního</w:t>
      </w:r>
      <w:r w:rsidR="00D76475">
        <w:rPr>
          <w:rFonts w:ascii="Arial" w:hAnsi="Arial" w:cs="Arial"/>
        </w:rPr>
        <w:t xml:space="preserve"> </w:t>
      </w:r>
      <w:r w:rsidR="00D76475" w:rsidRPr="00D76475">
        <w:rPr>
          <w:rFonts w:ascii="Arial" w:hAnsi="Arial" w:cs="Arial"/>
        </w:rPr>
        <w:t>dozoru ve věcech územního plánování, územního rozhodování</w:t>
      </w:r>
      <w:r w:rsidR="00D76475">
        <w:rPr>
          <w:rFonts w:ascii="Arial" w:hAnsi="Arial" w:cs="Arial"/>
        </w:rPr>
        <w:t xml:space="preserve"> </w:t>
      </w:r>
      <w:r w:rsidR="00D76475" w:rsidRPr="00D76475">
        <w:rPr>
          <w:rFonts w:ascii="Arial" w:hAnsi="Arial" w:cs="Arial"/>
        </w:rPr>
        <w:t>nebo stavebního řádu v působnosti Ministerstva vnitra.</w:t>
      </w:r>
      <w:r w:rsidR="00D76475">
        <w:rPr>
          <w:rFonts w:ascii="Arial" w:hAnsi="Arial" w:cs="Arial"/>
        </w:rPr>
        <w:t xml:space="preserve"> </w:t>
      </w:r>
      <w:r w:rsidR="00D76475" w:rsidRPr="00D76475">
        <w:rPr>
          <w:rFonts w:ascii="Arial" w:hAnsi="Arial" w:cs="Arial"/>
        </w:rPr>
        <w:t>Výkon stavebního úřadu Ministerstva vnitra a jeho</w:t>
      </w:r>
      <w:r w:rsidR="00D76475">
        <w:rPr>
          <w:rFonts w:ascii="Arial" w:hAnsi="Arial" w:cs="Arial"/>
        </w:rPr>
        <w:t xml:space="preserve"> </w:t>
      </w:r>
      <w:r w:rsidR="00D76475" w:rsidRPr="00D76475">
        <w:rPr>
          <w:rFonts w:ascii="Arial" w:hAnsi="Arial" w:cs="Arial"/>
        </w:rPr>
        <w:t>koordinace.</w:t>
      </w:r>
      <w:r w:rsidR="00FA5784" w:rsidRPr="00FA5784">
        <w:rPr>
          <w:rFonts w:ascii="Arial" w:hAnsi="Arial" w:cs="Arial"/>
        </w:rPr>
        <w:t xml:space="preserve"> </w:t>
      </w:r>
      <w:r w:rsidR="00FA5784">
        <w:rPr>
          <w:rFonts w:ascii="Arial" w:hAnsi="Arial" w:cs="Arial"/>
        </w:rPr>
        <w:t>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76475">
        <w:rPr>
          <w:rFonts w:ascii="Arial" w:hAnsi="Arial" w:cs="Arial"/>
          <w:b/>
        </w:rPr>
        <w:t>22. 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</w:t>
      </w:r>
      <w:r w:rsidR="00B228A2" w:rsidRPr="00635249">
        <w:rPr>
          <w:rFonts w:ascii="Arial" w:hAnsi="Arial" w:cs="Arial"/>
        </w:rPr>
        <w:lastRenderedPageBreak/>
        <w:t>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54615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D76475">
        <w:rPr>
          <w:rFonts w:ascii="Arial" w:hAnsi="Arial" w:cs="Arial"/>
          <w:b/>
        </w:rPr>
        <w:t>stavební úřad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035F32">
        <w:rPr>
          <w:rFonts w:ascii="Arial" w:hAnsi="Arial" w:cs="Arial"/>
          <w:b/>
        </w:rPr>
        <w:t>správy majetku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76475">
        <w:rPr>
          <w:rFonts w:ascii="Arial" w:hAnsi="Arial" w:cs="Arial"/>
          <w:b/>
        </w:rPr>
        <w:t>17004664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954615">
        <w:rPr>
          <w:rFonts w:ascii="Arial" w:hAnsi="Arial" w:cs="Arial"/>
          <w:b/>
        </w:rPr>
        <w:br/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954615">
        <w:rPr>
          <w:rFonts w:ascii="Arial" w:hAnsi="Arial" w:cs="Arial"/>
          <w:b/>
        </w:rPr>
        <w:t>.j.</w:t>
      </w:r>
      <w:proofErr w:type="gramEnd"/>
      <w:r w:rsidR="00312A72" w:rsidRPr="00954615">
        <w:rPr>
          <w:rFonts w:ascii="Arial" w:hAnsi="Arial" w:cs="Arial"/>
          <w:b/>
        </w:rPr>
        <w:t xml:space="preserve">: </w:t>
      </w:r>
      <w:r w:rsidR="00D76475" w:rsidRPr="00D76475">
        <w:rPr>
          <w:rFonts w:ascii="Arial" w:hAnsi="Arial" w:cs="Arial"/>
          <w:b/>
        </w:rPr>
        <w:t>MV-4316-3/SP-2021</w:t>
      </w:r>
      <w:bookmarkStart w:id="2" w:name="_GoBack"/>
      <w:bookmarkEnd w:id="2"/>
      <w:r w:rsidRPr="00954615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4075E" w:rsidRDefault="00276ED4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základní předpoklady stanovené zákonem, tj.:</w:t>
      </w:r>
    </w:p>
    <w:p w:rsidR="00023589" w:rsidRPr="00023589" w:rsidRDefault="00023589" w:rsidP="00023589">
      <w:pPr>
        <w:pStyle w:val="Odstavecseseznamem"/>
        <w:numPr>
          <w:ilvl w:val="0"/>
          <w:numId w:val="13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23589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23589" w:rsidRDefault="00023589" w:rsidP="0002358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23589" w:rsidRPr="00980A06" w:rsidRDefault="00023589" w:rsidP="00023589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</w:t>
      </w:r>
      <w:r w:rsidR="00CF75E8">
        <w:rPr>
          <w:rFonts w:ascii="Arial" w:hAnsi="Arial" w:cs="Arial"/>
          <w:color w:val="000000" w:themeColor="text1"/>
        </w:rPr>
        <w:t>v</w:t>
      </w:r>
      <w:r w:rsidR="00035F32">
        <w:rPr>
          <w:rFonts w:ascii="Arial" w:hAnsi="Arial" w:cs="Arial"/>
          <w:color w:val="000000" w:themeColor="text1"/>
        </w:rPr>
        <w:t xml:space="preserve"> </w:t>
      </w:r>
      <w:r w:rsidR="00AE6214">
        <w:rPr>
          <w:rFonts w:ascii="Arial" w:hAnsi="Arial" w:cs="Arial"/>
          <w:color w:val="000000" w:themeColor="text1"/>
        </w:rPr>
        <w:t>magisterském</w:t>
      </w:r>
      <w:r w:rsidR="00023589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4075E" w:rsidRPr="00F4075E" w:rsidRDefault="00F4075E" w:rsidP="00F4075E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F4075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CF75E8">
        <w:rPr>
          <w:rFonts w:ascii="Arial" w:hAnsi="Arial" w:cs="Arial"/>
        </w:rPr>
        <w:t xml:space="preserve">níka v Ministerstvu vnitra č. </w:t>
      </w:r>
      <w:r w:rsidR="00D76475">
        <w:rPr>
          <w:rFonts w:ascii="Arial" w:hAnsi="Arial" w:cs="Arial"/>
        </w:rPr>
        <w:t>46</w:t>
      </w:r>
      <w:r w:rsidR="0081584F">
        <w:rPr>
          <w:rFonts w:ascii="Arial" w:hAnsi="Arial" w:cs="Arial"/>
        </w:rPr>
        <w:t>/2020</w:t>
      </w:r>
      <w:r w:rsidRPr="00F4075E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F4075E">
        <w:rPr>
          <w:rFonts w:ascii="Arial" w:hAnsi="Arial" w:cs="Arial"/>
          <w:b/>
        </w:rPr>
        <w:t>Vyhrazené</w:t>
      </w:r>
      <w:r w:rsidRPr="00F4075E">
        <w:rPr>
          <w:rFonts w:ascii="Arial" w:hAnsi="Arial" w:cs="Arial"/>
        </w:rPr>
        <w:t xml:space="preserve">“ </w:t>
      </w:r>
      <w:r w:rsidRPr="00F4075E">
        <w:rPr>
          <w:rFonts w:ascii="Arial" w:hAnsi="Arial" w:cs="Arial"/>
        </w:rPr>
        <w:br/>
        <w:t xml:space="preserve">v souladu se zákonem č. 412/2005 Sb., o ochraně utajovaných informací </w:t>
      </w:r>
      <w:r w:rsidRPr="00F4075E">
        <w:rPr>
          <w:rFonts w:ascii="Arial" w:hAnsi="Arial" w:cs="Arial"/>
        </w:rPr>
        <w:br/>
        <w:t>a o bezpečnostní způsobilosti, ve znění pozdějších předpisů;</w:t>
      </w:r>
    </w:p>
    <w:p w:rsidR="00F4075E" w:rsidRPr="00BC18F3" w:rsidRDefault="00F4075E" w:rsidP="00F4075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128CE" w:rsidRDefault="002128C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4075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5F32">
        <w:rPr>
          <w:rFonts w:ascii="Arial" w:hAnsi="Arial" w:cs="Arial"/>
          <w:color w:val="000000" w:themeColor="text1"/>
        </w:rPr>
        <w:t>správy majetku</w:t>
      </w:r>
    </w:p>
    <w:p w:rsidR="00A3319D" w:rsidRPr="00954615" w:rsidRDefault="00D7647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Luboš Krejča</w:t>
      </w:r>
    </w:p>
    <w:p w:rsidR="007708C6" w:rsidRPr="009546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615">
        <w:rPr>
          <w:rFonts w:ascii="Arial" w:hAnsi="Arial" w:cs="Arial"/>
        </w:rPr>
        <w:t>tel. +420 974</w:t>
      </w:r>
      <w:r w:rsidR="00D76475">
        <w:rPr>
          <w:rFonts w:ascii="Arial" w:hAnsi="Arial" w:cs="Arial"/>
        </w:rPr>
        <w:t> 849 354</w:t>
      </w:r>
    </w:p>
    <w:p w:rsidR="00A3319D" w:rsidRPr="00954615" w:rsidRDefault="00A3319D" w:rsidP="00A3319D">
      <w:pPr>
        <w:spacing w:after="0" w:line="360" w:lineRule="auto"/>
        <w:contextualSpacing/>
        <w:jc w:val="both"/>
        <w:rPr>
          <w:rStyle w:val="Hypertextovodkaz"/>
        </w:rPr>
      </w:pPr>
      <w:r w:rsidRPr="00954615">
        <w:rPr>
          <w:rFonts w:ascii="Arial" w:hAnsi="Arial" w:cs="Arial"/>
        </w:rPr>
        <w:t xml:space="preserve">e-mail: </w:t>
      </w:r>
      <w:hyperlink r:id="rId9" w:history="1">
        <w:r w:rsidR="00D76475" w:rsidRPr="00035297">
          <w:rPr>
            <w:rStyle w:val="Hypertextovodkaz"/>
            <w:rFonts w:ascii="Arial" w:hAnsi="Arial" w:cs="Arial"/>
          </w:rPr>
          <w:t>lubos.krejca@mvcr.cz</w:t>
        </w:r>
      </w:hyperlink>
      <w:r w:rsidR="007708C6" w:rsidRPr="00954615">
        <w:rPr>
          <w:rStyle w:val="Hypertextovodkaz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81584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81584F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1584F" w:rsidRPr="00826A0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1584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1584F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B5034" w:rsidRPr="00033C70" w:rsidRDefault="0081584F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7B8" w:rsidRDefault="00AF27B8" w:rsidP="00276ED4">
      <w:pPr>
        <w:spacing w:after="0" w:line="240" w:lineRule="auto"/>
      </w:pPr>
      <w:r>
        <w:separator/>
      </w:r>
    </w:p>
  </w:endnote>
  <w:endnote w:type="continuationSeparator" w:id="0">
    <w:p w:rsidR="00AF27B8" w:rsidRDefault="00AF27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7647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7B8" w:rsidRDefault="00AF27B8" w:rsidP="00276ED4">
      <w:pPr>
        <w:spacing w:after="0" w:line="240" w:lineRule="auto"/>
      </w:pPr>
      <w:r>
        <w:separator/>
      </w:r>
    </w:p>
  </w:footnote>
  <w:footnote w:type="continuationSeparator" w:id="0">
    <w:p w:rsidR="00AF27B8" w:rsidRDefault="00AF27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23589" w:rsidRPr="00EE40B4" w:rsidRDefault="00023589" w:rsidP="0002358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B0187"/>
    <w:multiLevelType w:val="hybridMultilevel"/>
    <w:tmpl w:val="EABCEA84"/>
    <w:lvl w:ilvl="0" w:tplc="3C4EDF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3589"/>
    <w:rsid w:val="00025387"/>
    <w:rsid w:val="00025B9F"/>
    <w:rsid w:val="0002797F"/>
    <w:rsid w:val="00035F3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49B4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B7A5D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128CE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A2392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6776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5F796C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584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4615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AF27B8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6AD2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2E22"/>
    <w:rsid w:val="00CE652B"/>
    <w:rsid w:val="00CF75E8"/>
    <w:rsid w:val="00D11087"/>
    <w:rsid w:val="00D17FF7"/>
    <w:rsid w:val="00D34DC1"/>
    <w:rsid w:val="00D43324"/>
    <w:rsid w:val="00D4346B"/>
    <w:rsid w:val="00D44A1A"/>
    <w:rsid w:val="00D44EC6"/>
    <w:rsid w:val="00D76475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075E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A5784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1413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bos.krejc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50523-3273-4EF4-8923-3550F45B4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1057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7</cp:revision>
  <cp:lastPrinted>2019-10-08T11:09:00Z</cp:lastPrinted>
  <dcterms:created xsi:type="dcterms:W3CDTF">2019-12-21T19:43:00Z</dcterms:created>
  <dcterms:modified xsi:type="dcterms:W3CDTF">2021-01-08T13:36:00Z</dcterms:modified>
</cp:coreProperties>
</file>