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206B4417"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C806CF">
        <w:rPr>
          <w:rFonts w:ascii="Arial" w:hAnsi="Arial" w:cs="Arial"/>
        </w:rPr>
        <w:t>38718</w:t>
      </w:r>
      <w:r w:rsidR="00670C42" w:rsidRPr="00670C42">
        <w:rPr>
          <w:rFonts w:ascii="Arial" w:hAnsi="Arial" w:cs="Arial"/>
        </w:rPr>
        <w:t>-</w:t>
      </w:r>
      <w:r w:rsidR="00C775C4">
        <w:rPr>
          <w:rFonts w:ascii="Arial" w:hAnsi="Arial" w:cs="Arial"/>
        </w:rPr>
        <w:t>1</w:t>
      </w:r>
      <w:r w:rsidR="00670C42" w:rsidRPr="00670C42">
        <w:rPr>
          <w:rFonts w:ascii="Arial" w:hAnsi="Arial" w:cs="Arial"/>
        </w:rPr>
        <w:t>/SST-201</w:t>
      </w:r>
      <w:r w:rsidR="009126D4">
        <w:rPr>
          <w:rFonts w:ascii="Arial" w:hAnsi="Arial" w:cs="Arial"/>
        </w:rPr>
        <w:t>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520A517A"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C775C4">
        <w:rPr>
          <w:rFonts w:ascii="Arial" w:hAnsi="Arial" w:cs="Arial"/>
          <w:b/>
        </w:rPr>
        <w:t>1</w:t>
      </w:r>
      <w:r w:rsidR="009855F1">
        <w:rPr>
          <w:rFonts w:ascii="Arial" w:hAnsi="Arial" w:cs="Arial"/>
          <w:b/>
        </w:rPr>
        <w:t>7</w:t>
      </w:r>
      <w:bookmarkStart w:id="0" w:name="_GoBack"/>
      <w:bookmarkEnd w:id="0"/>
      <w:r w:rsidR="00670C42">
        <w:rPr>
          <w:rFonts w:ascii="Arial" w:hAnsi="Arial" w:cs="Arial"/>
          <w:b/>
        </w:rPr>
        <w:t xml:space="preserve">. </w:t>
      </w:r>
      <w:r w:rsidR="00C775C4">
        <w:rPr>
          <w:rFonts w:ascii="Arial" w:hAnsi="Arial" w:cs="Arial"/>
          <w:b/>
        </w:rPr>
        <w:t>března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048D56A7" w:rsidR="008178EB" w:rsidRPr="005255EB" w:rsidRDefault="00C806CF" w:rsidP="005255EB">
      <w:pPr>
        <w:spacing w:after="0" w:line="240" w:lineRule="auto"/>
        <w:jc w:val="center"/>
        <w:rPr>
          <w:rFonts w:ascii="Arial" w:hAnsi="Arial" w:cs="Arial"/>
          <w:b/>
        </w:rPr>
      </w:pPr>
      <w:r>
        <w:rPr>
          <w:rFonts w:ascii="Arial" w:hAnsi="Arial" w:cs="Arial"/>
          <w:b/>
        </w:rPr>
        <w:t>ředitele odboru legislativy a koordinace předpisů</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662942AD"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C806CF" w:rsidRPr="00C806CF">
        <w:rPr>
          <w:rFonts w:ascii="Arial" w:hAnsi="Arial" w:cs="Arial"/>
          <w:b/>
          <w:i/>
        </w:rPr>
        <w:t>ředitele odboru legislativy a koordinace předpisů</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7ABAD42" w14:textId="1C42514D"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C806CF" w:rsidRPr="00C806CF">
        <w:rPr>
          <w:rFonts w:ascii="Arial" w:hAnsi="Arial" w:cs="Arial"/>
        </w:rPr>
        <w:t>ředitele odboru legislativy a koordinace předpisů</w:t>
      </w:r>
      <w:r w:rsidR="009126D4" w:rsidRPr="009126D4">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 ve služebním poměru na dobu neurčitou, který vykonává službu na služebním místě ve stejných oborech služby, v jakých je služební místo představeného, které má být obsazeno (alespoň v jednom z níže uvedených oborů služby);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477307DD" w14:textId="35FA00EF" w:rsidR="00C806CF" w:rsidRDefault="003F76A8" w:rsidP="00C806CF">
      <w:pPr>
        <w:tabs>
          <w:tab w:val="left" w:pos="1418"/>
        </w:tabs>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C806CF" w:rsidRPr="00C806CF">
        <w:rPr>
          <w:rFonts w:ascii="Arial" w:hAnsi="Arial" w:cs="Arial"/>
        </w:rPr>
        <w:t>ředitele odboru legislativy a koordinace předpisů</w:t>
      </w:r>
      <w:r w:rsidR="00C775C4" w:rsidRPr="00C775C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C806CF">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C806CF">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C806CF">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29.</w:t>
      </w:r>
      <w:r w:rsidR="00C806CF">
        <w:rPr>
          <w:rFonts w:ascii="Arial" w:eastAsia="Times New Roman" w:hAnsi="Arial" w:cs="Arial"/>
          <w:lang w:eastAsia="cs-CZ"/>
        </w:rPr>
        <w:t xml:space="preserve"> </w:t>
      </w:r>
      <w:r w:rsidR="008F5A61" w:rsidRPr="008F5A61">
        <w:rPr>
          <w:rFonts w:ascii="Arial" w:eastAsia="Times New Roman" w:hAnsi="Arial" w:cs="Arial"/>
          <w:b/>
          <w:lang w:eastAsia="cs-CZ"/>
        </w:rPr>
        <w:t>Legislativa a právní činnost</w:t>
      </w:r>
    </w:p>
    <w:p w14:paraId="0EE493B6" w14:textId="5302ACC3" w:rsidR="00C806CF" w:rsidRDefault="00C806CF" w:rsidP="00C806CF">
      <w:pPr>
        <w:spacing w:after="0"/>
        <w:ind w:left="1418"/>
        <w:jc w:val="both"/>
        <w:rPr>
          <w:rFonts w:ascii="Arial" w:eastAsia="Times New Roman" w:hAnsi="Arial" w:cs="Arial"/>
          <w:b/>
          <w:lang w:eastAsia="cs-CZ"/>
        </w:rPr>
      </w:pPr>
      <w:r>
        <w:rPr>
          <w:rFonts w:ascii="Arial" w:eastAsia="Times New Roman" w:hAnsi="Arial" w:cs="Arial"/>
          <w:b/>
          <w:lang w:eastAsia="cs-CZ"/>
        </w:rPr>
        <w:t>33.</w:t>
      </w:r>
      <w:r w:rsidR="008F5A61">
        <w:rPr>
          <w:rFonts w:ascii="Arial" w:eastAsia="Times New Roman" w:hAnsi="Arial" w:cs="Arial"/>
          <w:b/>
          <w:lang w:eastAsia="cs-CZ"/>
        </w:rPr>
        <w:t xml:space="preserve"> Systém veřejné správy</w:t>
      </w:r>
    </w:p>
    <w:p w14:paraId="0624BE53" w14:textId="28AA89CF" w:rsidR="00C806CF" w:rsidRDefault="00C806CF" w:rsidP="00C806CF">
      <w:pPr>
        <w:spacing w:after="0"/>
        <w:ind w:left="1418"/>
        <w:jc w:val="both"/>
        <w:rPr>
          <w:rFonts w:ascii="Arial" w:eastAsia="Times New Roman" w:hAnsi="Arial" w:cs="Arial"/>
          <w:b/>
          <w:lang w:eastAsia="cs-CZ"/>
        </w:rPr>
      </w:pPr>
      <w:r>
        <w:rPr>
          <w:rFonts w:ascii="Arial" w:eastAsia="Times New Roman" w:hAnsi="Arial" w:cs="Arial"/>
          <w:b/>
          <w:lang w:eastAsia="cs-CZ"/>
        </w:rPr>
        <w:t xml:space="preserve">34. </w:t>
      </w:r>
      <w:r w:rsidR="008F5A61">
        <w:rPr>
          <w:rFonts w:ascii="Arial" w:eastAsia="Times New Roman" w:hAnsi="Arial" w:cs="Arial"/>
          <w:b/>
          <w:lang w:eastAsia="cs-CZ"/>
        </w:rPr>
        <w:t>Všeobecná vnitřní správa</w:t>
      </w:r>
    </w:p>
    <w:p w14:paraId="198FFD4C" w14:textId="3175A34A" w:rsidR="00C806CF" w:rsidRDefault="00C806CF" w:rsidP="00C806CF">
      <w:pPr>
        <w:spacing w:after="0"/>
        <w:ind w:left="1418"/>
        <w:jc w:val="both"/>
        <w:rPr>
          <w:rFonts w:ascii="Arial" w:eastAsia="Times New Roman" w:hAnsi="Arial" w:cs="Arial"/>
          <w:b/>
          <w:lang w:eastAsia="cs-CZ"/>
        </w:rPr>
      </w:pPr>
      <w:r>
        <w:rPr>
          <w:rFonts w:ascii="Arial" w:eastAsia="Times New Roman" w:hAnsi="Arial" w:cs="Arial"/>
          <w:b/>
          <w:lang w:eastAsia="cs-CZ"/>
        </w:rPr>
        <w:t xml:space="preserve">35. </w:t>
      </w:r>
      <w:r w:rsidR="008F5A61">
        <w:rPr>
          <w:rFonts w:ascii="Arial" w:eastAsia="Times New Roman" w:hAnsi="Arial" w:cs="Arial"/>
          <w:b/>
          <w:lang w:eastAsia="cs-CZ"/>
        </w:rPr>
        <w:t>Archivnictví a spisová služba</w:t>
      </w:r>
    </w:p>
    <w:p w14:paraId="2A33709B" w14:textId="0906269A" w:rsidR="00C806CF" w:rsidRDefault="00C806CF" w:rsidP="00C806CF">
      <w:pPr>
        <w:spacing w:after="0"/>
        <w:ind w:left="1418"/>
        <w:jc w:val="both"/>
        <w:rPr>
          <w:rFonts w:ascii="Arial" w:eastAsia="Times New Roman" w:hAnsi="Arial" w:cs="Arial"/>
          <w:lang w:eastAsia="cs-CZ"/>
        </w:rPr>
      </w:pPr>
      <w:r>
        <w:rPr>
          <w:rFonts w:ascii="Arial" w:eastAsia="Times New Roman" w:hAnsi="Arial" w:cs="Arial"/>
          <w:b/>
          <w:lang w:eastAsia="cs-CZ"/>
        </w:rPr>
        <w:t xml:space="preserve">36. </w:t>
      </w:r>
      <w:r w:rsidR="008F5A61">
        <w:rPr>
          <w:rFonts w:ascii="Arial" w:eastAsia="Times New Roman" w:hAnsi="Arial" w:cs="Arial"/>
          <w:b/>
          <w:lang w:eastAsia="cs-CZ"/>
        </w:rPr>
        <w:t>Informační a komunikační technologie</w:t>
      </w:r>
    </w:p>
    <w:p w14:paraId="34E8B0C3" w14:textId="40E41DC5" w:rsidR="00332FA3" w:rsidRPr="00C806CF" w:rsidRDefault="00C806CF" w:rsidP="00C806CF">
      <w:pPr>
        <w:spacing w:after="0"/>
        <w:ind w:left="1418"/>
        <w:jc w:val="both"/>
        <w:rPr>
          <w:rFonts w:ascii="Arial" w:eastAsia="Times New Roman" w:hAnsi="Arial" w:cs="Arial"/>
          <w:b/>
          <w:lang w:eastAsia="cs-CZ"/>
        </w:rPr>
      </w:pPr>
      <w:r w:rsidRPr="00C806CF">
        <w:rPr>
          <w:rFonts w:ascii="Arial" w:eastAsia="Times New Roman" w:hAnsi="Arial" w:cs="Arial"/>
          <w:b/>
          <w:lang w:eastAsia="cs-CZ"/>
        </w:rPr>
        <w:t>78.</w:t>
      </w:r>
      <w:r w:rsidR="00804362" w:rsidRPr="00C806CF">
        <w:rPr>
          <w:rFonts w:ascii="Arial" w:eastAsia="Times New Roman" w:hAnsi="Arial" w:cs="Arial"/>
          <w:b/>
          <w:lang w:eastAsia="cs-CZ"/>
        </w:rPr>
        <w:t xml:space="preserve"> </w:t>
      </w:r>
      <w:r w:rsidR="008F5A61">
        <w:rPr>
          <w:rFonts w:ascii="Arial" w:eastAsia="Times New Roman" w:hAnsi="Arial" w:cs="Arial"/>
          <w:b/>
          <w:lang w:eastAsia="cs-CZ"/>
        </w:rPr>
        <w:t>Organizační věci státní služby a správa služebních vztahů státních zaměstnanců</w:t>
      </w:r>
    </w:p>
    <w:p w14:paraId="1038C95F" w14:textId="495CEA28" w:rsidR="00C775C4" w:rsidRDefault="00C775C4" w:rsidP="00C775C4">
      <w:pPr>
        <w:widowControl w:val="0"/>
        <w:autoSpaceDE w:val="0"/>
        <w:autoSpaceDN w:val="0"/>
        <w:adjustRightInd w:val="0"/>
        <w:spacing w:after="0"/>
        <w:ind w:firstLine="708"/>
        <w:jc w:val="both"/>
        <w:rPr>
          <w:rFonts w:ascii="Arial" w:eastAsia="Times New Roman" w:hAnsi="Arial" w:cs="Arial"/>
          <w:b/>
          <w:lang w:eastAsia="cs-CZ"/>
        </w:rPr>
      </w:pPr>
      <w:r w:rsidRPr="00D674EE">
        <w:rPr>
          <w:rFonts w:ascii="Arial" w:eastAsia="Times New Roman" w:hAnsi="Arial" w:cs="Arial"/>
          <w:lang w:eastAsia="cs-CZ"/>
        </w:rPr>
        <w:t>Na služebním místě</w:t>
      </w:r>
      <w:r w:rsidRPr="00D674EE">
        <w:t xml:space="preserve"> </w:t>
      </w:r>
      <w:r w:rsidR="002E7475" w:rsidRPr="002E7475">
        <w:rPr>
          <w:rFonts w:ascii="Arial" w:eastAsia="Times New Roman" w:hAnsi="Arial" w:cs="Arial"/>
          <w:lang w:eastAsia="cs-CZ"/>
        </w:rPr>
        <w:t xml:space="preserve">ředitele odboru legislativy a koordinace předpisů </w:t>
      </w:r>
      <w:r w:rsidRPr="00D674EE">
        <w:rPr>
          <w:rFonts w:ascii="Arial" w:eastAsia="Times New Roman" w:hAnsi="Arial" w:cs="Arial"/>
          <w:lang w:eastAsia="cs-CZ"/>
        </w:rPr>
        <w:t>je stanoven</w:t>
      </w:r>
      <w:r w:rsidRPr="00D674EE">
        <w:rPr>
          <w:rFonts w:ascii="Arial" w:eastAsia="Times New Roman" w:hAnsi="Arial" w:cs="Arial"/>
          <w:b/>
          <w:lang w:eastAsia="cs-CZ"/>
        </w:rPr>
        <w:t xml:space="preserve"> zvláštní příplatek dle nařízení vlády č. 304/2014 Sb.</w:t>
      </w:r>
    </w:p>
    <w:p w14:paraId="5B97FC0B" w14:textId="094BF048" w:rsidR="00CF7B1F" w:rsidRDefault="00CF7B1F" w:rsidP="002E7475">
      <w:pPr>
        <w:widowControl w:val="0"/>
        <w:autoSpaceDE w:val="0"/>
        <w:autoSpaceDN w:val="0"/>
        <w:adjustRightInd w:val="0"/>
        <w:spacing w:after="0"/>
        <w:jc w:val="both"/>
        <w:rPr>
          <w:rFonts w:ascii="Arial" w:eastAsia="Times New Roman" w:hAnsi="Arial" w:cs="Arial"/>
          <w:lang w:eastAsia="cs-CZ"/>
        </w:rPr>
      </w:pPr>
    </w:p>
    <w:p w14:paraId="2E653818" w14:textId="397E3276" w:rsidR="002E7475" w:rsidRPr="002E7475" w:rsidRDefault="00804362" w:rsidP="002E7475">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 </w:t>
      </w:r>
      <w:r w:rsidR="002E7475">
        <w:rPr>
          <w:rFonts w:ascii="Arial" w:eastAsia="Times New Roman" w:hAnsi="Arial" w:cs="Arial"/>
          <w:lang w:eastAsia="cs-CZ"/>
        </w:rPr>
        <w:t>V</w:t>
      </w:r>
      <w:r w:rsidR="002E7475" w:rsidRPr="002E7475">
        <w:rPr>
          <w:rFonts w:ascii="Arial" w:eastAsia="Times New Roman" w:hAnsi="Arial" w:cs="Arial"/>
          <w:lang w:eastAsia="cs-CZ"/>
        </w:rPr>
        <w:t xml:space="preserve"> souladu s § 25 odst. 5 písm. a) zákona a společným služebním předpisem náměstka ministra vnitra pro státní službu a státního tajemníka v Ministerstvu vnitra </w:t>
      </w:r>
      <w:r w:rsidR="002E7475" w:rsidRPr="002E7475">
        <w:rPr>
          <w:rFonts w:ascii="Arial" w:eastAsia="Times New Roman" w:hAnsi="Arial" w:cs="Arial"/>
          <w:lang w:eastAsia="cs-CZ"/>
        </w:rPr>
        <w:br/>
        <w:t xml:space="preserve">č. </w:t>
      </w:r>
      <w:r w:rsidR="00C614BB">
        <w:rPr>
          <w:rFonts w:ascii="Arial" w:eastAsia="Times New Roman" w:hAnsi="Arial" w:cs="Arial"/>
          <w:lang w:eastAsia="cs-CZ"/>
        </w:rPr>
        <w:t>9</w:t>
      </w:r>
      <w:r w:rsidR="002E7475" w:rsidRPr="002E7475">
        <w:rPr>
          <w:rFonts w:ascii="Arial" w:eastAsia="Times New Roman" w:hAnsi="Arial" w:cs="Arial"/>
          <w:lang w:eastAsia="cs-CZ"/>
        </w:rPr>
        <w:t>/201</w:t>
      </w:r>
      <w:r w:rsidR="002E7475">
        <w:rPr>
          <w:rFonts w:ascii="Arial" w:eastAsia="Times New Roman" w:hAnsi="Arial" w:cs="Arial"/>
          <w:lang w:eastAsia="cs-CZ"/>
        </w:rPr>
        <w:t>6</w:t>
      </w:r>
      <w:r w:rsidR="002E7475" w:rsidRPr="002E7475">
        <w:rPr>
          <w:rFonts w:ascii="Arial" w:eastAsia="Times New Roman" w:hAnsi="Arial" w:cs="Arial"/>
          <w:lang w:eastAsia="cs-CZ"/>
        </w:rPr>
        <w:t xml:space="preserve">, kterým se stanoví požadavky na služební a pracovní místa v Ministerstvu vnitra, ve znění </w:t>
      </w:r>
      <w:r w:rsidR="00477214">
        <w:rPr>
          <w:rFonts w:ascii="Arial" w:eastAsia="Times New Roman" w:hAnsi="Arial" w:cs="Arial"/>
          <w:lang w:eastAsia="cs-CZ"/>
        </w:rPr>
        <w:t>s</w:t>
      </w:r>
      <w:r w:rsidR="00477214" w:rsidRPr="00477214">
        <w:rPr>
          <w:rFonts w:ascii="Arial" w:eastAsia="Times New Roman" w:hAnsi="Arial" w:cs="Arial"/>
          <w:lang w:eastAsia="cs-CZ"/>
        </w:rPr>
        <w:t>polečn</w:t>
      </w:r>
      <w:r w:rsidR="00477214">
        <w:rPr>
          <w:rFonts w:ascii="Arial" w:eastAsia="Times New Roman" w:hAnsi="Arial" w:cs="Arial"/>
          <w:lang w:eastAsia="cs-CZ"/>
        </w:rPr>
        <w:t>ého</w:t>
      </w:r>
      <w:r w:rsidR="00477214" w:rsidRPr="00477214">
        <w:rPr>
          <w:rFonts w:ascii="Arial" w:eastAsia="Times New Roman" w:hAnsi="Arial" w:cs="Arial"/>
          <w:lang w:eastAsia="cs-CZ"/>
        </w:rPr>
        <w:t xml:space="preserve"> služební</w:t>
      </w:r>
      <w:r w:rsidR="00477214">
        <w:rPr>
          <w:rFonts w:ascii="Arial" w:eastAsia="Times New Roman" w:hAnsi="Arial" w:cs="Arial"/>
          <w:lang w:eastAsia="cs-CZ"/>
        </w:rPr>
        <w:t>ho</w:t>
      </w:r>
      <w:r w:rsidR="00477214" w:rsidRPr="00477214">
        <w:rPr>
          <w:rFonts w:ascii="Arial" w:eastAsia="Times New Roman" w:hAnsi="Arial" w:cs="Arial"/>
          <w:lang w:eastAsia="cs-CZ"/>
        </w:rPr>
        <w:t xml:space="preserve"> předpis</w:t>
      </w:r>
      <w:r w:rsidR="00477214">
        <w:rPr>
          <w:rFonts w:ascii="Arial" w:eastAsia="Times New Roman" w:hAnsi="Arial" w:cs="Arial"/>
          <w:lang w:eastAsia="cs-CZ"/>
        </w:rPr>
        <w:t>u</w:t>
      </w:r>
      <w:r w:rsidR="00477214" w:rsidRPr="00477214">
        <w:rPr>
          <w:rFonts w:ascii="Arial" w:eastAsia="Times New Roman" w:hAnsi="Arial" w:cs="Arial"/>
          <w:lang w:eastAsia="cs-CZ"/>
        </w:rPr>
        <w:t xml:space="preserve"> náměstka ministra vnitra pro státní službu </w:t>
      </w:r>
      <w:r w:rsidR="00477214">
        <w:rPr>
          <w:rFonts w:ascii="Arial" w:eastAsia="Times New Roman" w:hAnsi="Arial" w:cs="Arial"/>
          <w:lang w:eastAsia="cs-CZ"/>
        </w:rPr>
        <w:br/>
      </w:r>
      <w:r w:rsidR="00477214" w:rsidRPr="00477214">
        <w:rPr>
          <w:rFonts w:ascii="Arial" w:eastAsia="Times New Roman" w:hAnsi="Arial" w:cs="Arial"/>
          <w:lang w:eastAsia="cs-CZ"/>
        </w:rPr>
        <w:t>a státního tajemníka v Ministerstvu vnitra č. 11/2016, kterým se mění společný služební předpis náměstka ministra vnitra pro státní službu a státního tajemníka v Ministerstvu v</w:t>
      </w:r>
      <w:r w:rsidR="00477214">
        <w:rPr>
          <w:rFonts w:ascii="Arial" w:eastAsia="Times New Roman" w:hAnsi="Arial" w:cs="Arial"/>
          <w:lang w:eastAsia="cs-CZ"/>
        </w:rPr>
        <w:t xml:space="preserve">nitra č. 9/2016, </w:t>
      </w:r>
      <w:r w:rsidR="002E7475" w:rsidRPr="002E7475">
        <w:rPr>
          <w:rFonts w:ascii="Arial" w:eastAsia="Times New Roman" w:hAnsi="Arial" w:cs="Arial"/>
          <w:lang w:eastAsia="cs-CZ"/>
        </w:rPr>
        <w:t>je stanoven požadavek</w:t>
      </w:r>
      <w:r w:rsidR="002E7475">
        <w:rPr>
          <w:rFonts w:ascii="Arial" w:eastAsia="Times New Roman" w:hAnsi="Arial" w:cs="Arial"/>
          <w:lang w:eastAsia="cs-CZ"/>
        </w:rPr>
        <w:t xml:space="preserve"> na služební místo </w:t>
      </w:r>
      <w:r w:rsidR="002E7475" w:rsidRPr="002E7475">
        <w:rPr>
          <w:rFonts w:ascii="Arial" w:eastAsia="Times New Roman" w:hAnsi="Arial" w:cs="Arial"/>
          <w:lang w:eastAsia="cs-CZ"/>
        </w:rPr>
        <w:t>ředitele odboru legislativy a koordinace předpisů, kterým je úroveň znalosti cizího jazyka –</w:t>
      </w:r>
      <w:r w:rsidR="002E7475" w:rsidRPr="002E7475">
        <w:rPr>
          <w:rFonts w:ascii="Arial" w:eastAsia="Times New Roman" w:hAnsi="Arial" w:cs="Arial"/>
          <w:b/>
          <w:bCs/>
          <w:lang w:eastAsia="cs-CZ"/>
        </w:rPr>
        <w:t xml:space="preserve"> angličtiny, němčiny nebo francouzštiny odpovídající alespoň úrovni A</w:t>
      </w:r>
      <w:r w:rsidR="002E7475">
        <w:rPr>
          <w:rFonts w:ascii="Arial" w:eastAsia="Times New Roman" w:hAnsi="Arial" w:cs="Arial"/>
          <w:b/>
          <w:bCs/>
          <w:lang w:eastAsia="cs-CZ"/>
        </w:rPr>
        <w:t>2</w:t>
      </w:r>
      <w:r w:rsidR="002E7475" w:rsidRPr="002E7475">
        <w:rPr>
          <w:rFonts w:ascii="Arial" w:eastAsia="Times New Roman" w:hAnsi="Arial" w:cs="Arial"/>
          <w:b/>
          <w:bCs/>
          <w:lang w:eastAsia="cs-CZ"/>
        </w:rPr>
        <w:t xml:space="preserve"> </w:t>
      </w:r>
      <w:r w:rsidR="002E7475" w:rsidRPr="002E7475">
        <w:rPr>
          <w:rFonts w:ascii="Arial" w:eastAsia="Times New Roman" w:hAnsi="Arial" w:cs="Arial"/>
          <w:lang w:eastAsia="cs-CZ"/>
        </w:rPr>
        <w:t xml:space="preserve">standardizované jazykové zkoušky </w:t>
      </w:r>
      <w:r w:rsidR="002E7475" w:rsidRPr="002E7475">
        <w:rPr>
          <w:rFonts w:ascii="Arial" w:eastAsia="Times New Roman" w:hAnsi="Arial" w:cs="Arial"/>
          <w:lang w:eastAsia="cs-CZ"/>
        </w:rPr>
        <w:lastRenderedPageBreak/>
        <w:t>stanovené rozhodnutím Ministerstva školství, mládeže a tělovýchovy</w:t>
      </w:r>
      <w:r w:rsidR="002E7475" w:rsidRPr="002E7475">
        <w:rPr>
          <w:rFonts w:ascii="Arial" w:eastAsia="Times New Roman" w:hAnsi="Arial" w:cs="Arial"/>
          <w:vertAlign w:val="superscript"/>
          <w:lang w:eastAsia="cs-CZ"/>
        </w:rPr>
        <w:footnoteReference w:id="3"/>
      </w:r>
      <w:r w:rsidR="002E7475" w:rsidRPr="002E7475">
        <w:rPr>
          <w:rFonts w:ascii="Arial" w:eastAsia="Times New Roman" w:hAnsi="Arial" w:cs="Arial"/>
          <w:lang w:eastAsia="cs-CZ"/>
        </w:rPr>
        <w:t xml:space="preserve">. </w:t>
      </w:r>
      <w:r w:rsidR="001C40A3">
        <w:rPr>
          <w:rFonts w:ascii="Arial" w:eastAsia="Times New Roman" w:hAnsi="Arial" w:cs="Arial"/>
          <w:lang w:eastAsia="cs-CZ"/>
        </w:rPr>
        <w:t xml:space="preserve">Požadavek </w:t>
      </w:r>
      <w:r w:rsidR="001C40A3" w:rsidRPr="001C40A3">
        <w:rPr>
          <w:rFonts w:ascii="Arial" w:eastAsia="Times New Roman" w:hAnsi="Arial" w:cs="Arial"/>
          <w:lang w:eastAsia="cs-CZ"/>
        </w:rPr>
        <w:t xml:space="preserve">znalosti cizího jazyka – angličtiny, němčiny nebo francouzštiny odpovídající alespoň úrovni A2 standardizované jazykové zkoušky stanovené rozhodnutím Ministerstva školství, mládeže </w:t>
      </w:r>
      <w:r w:rsidR="001C40A3">
        <w:rPr>
          <w:rFonts w:ascii="Arial" w:eastAsia="Times New Roman" w:hAnsi="Arial" w:cs="Arial"/>
          <w:lang w:eastAsia="cs-CZ"/>
        </w:rPr>
        <w:br/>
      </w:r>
      <w:r w:rsidR="001C40A3" w:rsidRPr="001C40A3">
        <w:rPr>
          <w:rFonts w:ascii="Arial" w:eastAsia="Times New Roman" w:hAnsi="Arial" w:cs="Arial"/>
          <w:lang w:eastAsia="cs-CZ"/>
        </w:rPr>
        <w:t>a tělovýchovy</w:t>
      </w:r>
      <w:r w:rsidR="0076498A">
        <w:rPr>
          <w:rFonts w:ascii="Arial" w:eastAsia="Times New Roman" w:hAnsi="Arial" w:cs="Arial"/>
          <w:lang w:eastAsia="cs-CZ"/>
        </w:rPr>
        <w:t xml:space="preserve">, žadatel doloží </w:t>
      </w:r>
      <w:r w:rsidR="001C40A3">
        <w:rPr>
          <w:rFonts w:ascii="Arial" w:eastAsia="Times New Roman" w:hAnsi="Arial" w:cs="Arial"/>
          <w:lang w:eastAsia="cs-CZ"/>
        </w:rPr>
        <w:t>o</w:t>
      </w:r>
      <w:r w:rsidR="001C40A3" w:rsidRPr="001C40A3">
        <w:rPr>
          <w:rFonts w:ascii="Arial" w:eastAsia="Times New Roman" w:hAnsi="Arial" w:cs="Arial"/>
          <w:lang w:eastAsia="cs-CZ"/>
        </w:rPr>
        <w:t>riginál</w:t>
      </w:r>
      <w:r w:rsidR="001C40A3">
        <w:rPr>
          <w:rFonts w:ascii="Arial" w:eastAsia="Times New Roman" w:hAnsi="Arial" w:cs="Arial"/>
          <w:lang w:eastAsia="cs-CZ"/>
        </w:rPr>
        <w:t>em</w:t>
      </w:r>
      <w:r w:rsidR="001C40A3" w:rsidRPr="001C40A3">
        <w:rPr>
          <w:rFonts w:ascii="Arial" w:eastAsia="Times New Roman" w:hAnsi="Arial" w:cs="Arial"/>
          <w:lang w:eastAsia="cs-CZ"/>
        </w:rPr>
        <w:t xml:space="preserve"> či úředně ověřen</w:t>
      </w:r>
      <w:r w:rsidR="001C40A3">
        <w:rPr>
          <w:rFonts w:ascii="Arial" w:eastAsia="Times New Roman" w:hAnsi="Arial" w:cs="Arial"/>
          <w:lang w:eastAsia="cs-CZ"/>
        </w:rPr>
        <w:t>ou</w:t>
      </w:r>
      <w:r w:rsidR="001C40A3" w:rsidRPr="001C40A3">
        <w:rPr>
          <w:rFonts w:ascii="Arial" w:eastAsia="Times New Roman" w:hAnsi="Arial" w:cs="Arial"/>
          <w:lang w:eastAsia="cs-CZ"/>
        </w:rPr>
        <w:t xml:space="preserve"> kopi</w:t>
      </w:r>
      <w:r w:rsidR="001C40A3">
        <w:rPr>
          <w:rFonts w:ascii="Arial" w:eastAsia="Times New Roman" w:hAnsi="Arial" w:cs="Arial"/>
          <w:lang w:eastAsia="cs-CZ"/>
        </w:rPr>
        <w:t>í</w:t>
      </w:r>
      <w:r w:rsidR="001C40A3" w:rsidRPr="001C40A3">
        <w:rPr>
          <w:rFonts w:ascii="Arial" w:eastAsia="Times New Roman" w:hAnsi="Arial" w:cs="Arial"/>
          <w:lang w:eastAsia="cs-CZ"/>
        </w:rPr>
        <w:t xml:space="preserve"> vysvědčení/osvědčení nebo jiného dokladu prokazujícíh</w:t>
      </w:r>
      <w:r w:rsidR="001C40A3">
        <w:rPr>
          <w:rFonts w:ascii="Arial" w:eastAsia="Times New Roman" w:hAnsi="Arial" w:cs="Arial"/>
          <w:lang w:eastAsia="cs-CZ"/>
        </w:rPr>
        <w:t>o úroveň znalosti cizího jazyka.</w:t>
      </w:r>
    </w:p>
    <w:p w14:paraId="458B6D85" w14:textId="77777777" w:rsidR="002E7475" w:rsidRDefault="002E7475" w:rsidP="002E7475">
      <w:pPr>
        <w:widowControl w:val="0"/>
        <w:autoSpaceDE w:val="0"/>
        <w:autoSpaceDN w:val="0"/>
        <w:adjustRightInd w:val="0"/>
        <w:spacing w:after="0"/>
        <w:jc w:val="both"/>
        <w:rPr>
          <w:rFonts w:ascii="Arial" w:eastAsia="Times New Roman" w:hAnsi="Arial" w:cs="Arial"/>
          <w:lang w:eastAsia="cs-CZ"/>
        </w:rPr>
      </w:pPr>
    </w:p>
    <w:p w14:paraId="760CB753" w14:textId="0038F14E" w:rsidR="00C775C4" w:rsidRDefault="00C775C4" w:rsidP="00477214">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Dále je n</w:t>
      </w:r>
      <w:r w:rsidRPr="00997735">
        <w:rPr>
          <w:rFonts w:ascii="Arial" w:eastAsia="Times New Roman" w:hAnsi="Arial" w:cs="Arial"/>
          <w:lang w:eastAsia="cs-CZ"/>
        </w:rPr>
        <w:t xml:space="preserve">a základě § 25 odst. 5 písm. b) zákona o státní službě a </w:t>
      </w:r>
      <w:r>
        <w:rPr>
          <w:rFonts w:ascii="Arial" w:eastAsia="Times New Roman" w:hAnsi="Arial" w:cs="Arial"/>
          <w:lang w:eastAsia="cs-CZ"/>
        </w:rPr>
        <w:t xml:space="preserve">v souladu se </w:t>
      </w:r>
      <w:r w:rsidRPr="00997735">
        <w:rPr>
          <w:rFonts w:ascii="Arial" w:eastAsia="Times New Roman" w:hAnsi="Arial" w:cs="Arial"/>
          <w:lang w:eastAsia="cs-CZ"/>
        </w:rPr>
        <w:t>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em</w:t>
      </w:r>
      <w:r w:rsidRPr="00997735">
        <w:rPr>
          <w:rFonts w:ascii="Arial" w:eastAsia="Times New Roman" w:hAnsi="Arial" w:cs="Arial"/>
          <w:lang w:eastAsia="cs-CZ"/>
        </w:rPr>
        <w:t xml:space="preserve"> 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Pr="00997735">
        <w:rPr>
          <w:rFonts w:ascii="Arial" w:eastAsia="Times New Roman" w:hAnsi="Arial" w:cs="Arial"/>
          <w:lang w:eastAsia="cs-CZ"/>
        </w:rPr>
        <w:t>/201</w:t>
      </w:r>
      <w:r>
        <w:rPr>
          <w:rFonts w:ascii="Arial" w:eastAsia="Times New Roman" w:hAnsi="Arial" w:cs="Arial"/>
          <w:lang w:eastAsia="cs-CZ"/>
        </w:rPr>
        <w:t>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w:t>
      </w:r>
      <w:r>
        <w:rPr>
          <w:rFonts w:ascii="Arial" w:eastAsia="Times New Roman" w:hAnsi="Arial" w:cs="Arial"/>
          <w:lang w:eastAsia="cs-CZ"/>
        </w:rPr>
        <w:br/>
        <w:t xml:space="preserve">a pracovní místa </w:t>
      </w:r>
      <w:r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ve znění společného služebního předpisu náměstka min</w:t>
      </w:r>
      <w:r w:rsidR="00477214">
        <w:rPr>
          <w:rFonts w:ascii="Arial" w:eastAsia="Times New Roman" w:hAnsi="Arial" w:cs="Arial"/>
          <w:lang w:eastAsia="cs-CZ"/>
        </w:rPr>
        <w:t xml:space="preserve">istra vnitra pro státní službu </w:t>
      </w:r>
      <w:r w:rsidR="00477214" w:rsidRPr="00477214">
        <w:rPr>
          <w:rFonts w:ascii="Arial" w:eastAsia="Times New Roman" w:hAnsi="Arial" w:cs="Arial"/>
          <w:lang w:eastAsia="cs-CZ"/>
        </w:rPr>
        <w:t xml:space="preserve">a státního tajemníka v Ministerstvu vnitra č. 11/2016, kterým se mění společný služební předpis náměstka ministra vnitra pro státní službu a státního tajemníka v Ministerstvu vnitra č. 9/2016, </w:t>
      </w:r>
      <w:r w:rsidRPr="00997735">
        <w:rPr>
          <w:rFonts w:ascii="Arial" w:eastAsia="Times New Roman" w:hAnsi="Arial" w:cs="Arial"/>
          <w:lang w:eastAsia="cs-CZ"/>
        </w:rPr>
        <w:t xml:space="preserve">stanoven na služebním místě </w:t>
      </w:r>
      <w:r w:rsidR="002E7475" w:rsidRPr="002E7475">
        <w:rPr>
          <w:rFonts w:ascii="Arial" w:eastAsia="Times New Roman" w:hAnsi="Arial" w:cs="Arial"/>
          <w:lang w:eastAsia="cs-CZ"/>
        </w:rPr>
        <w:t>ředitele odboru legislativy a koordinace předpisů</w:t>
      </w:r>
      <w:r w:rsidR="002E7475">
        <w:rPr>
          <w:rFonts w:ascii="Arial" w:eastAsia="Times New Roman" w:hAnsi="Arial" w:cs="Arial"/>
          <w:lang w:eastAsia="cs-CZ"/>
        </w:rPr>
        <w:t xml:space="preserve"> </w:t>
      </w:r>
      <w:r w:rsidRPr="00997735">
        <w:rPr>
          <w:rFonts w:ascii="Arial" w:eastAsia="Times New Roman" w:hAnsi="Arial" w:cs="Arial"/>
          <w:lang w:eastAsia="cs-CZ"/>
        </w:rPr>
        <w:t xml:space="preserve">požadavek přístupu k utajované informaci podle zákona </w:t>
      </w:r>
      <w:r w:rsidR="00477214">
        <w:rPr>
          <w:rFonts w:ascii="Arial" w:eastAsia="Times New Roman" w:hAnsi="Arial" w:cs="Arial"/>
          <w:lang w:eastAsia="cs-CZ"/>
        </w:rPr>
        <w:br/>
      </w:r>
      <w:r w:rsidRPr="00997735">
        <w:rPr>
          <w:rFonts w:ascii="Arial" w:eastAsia="Times New Roman" w:hAnsi="Arial" w:cs="Arial"/>
          <w:lang w:eastAsia="cs-CZ"/>
        </w:rPr>
        <w:t>č. 412/2005 Sb., o ochraně utajovaných informací a o bezpečnostní způsobilosti, ve znění pozdějších předpisů, na stupeň utajení „</w:t>
      </w:r>
      <w:r w:rsidRPr="00274D41">
        <w:rPr>
          <w:rFonts w:ascii="Arial" w:eastAsia="Times New Roman" w:hAnsi="Arial" w:cs="Arial"/>
          <w:b/>
          <w:lang w:eastAsia="cs-CZ"/>
        </w:rPr>
        <w:t>Důvěrné</w:t>
      </w:r>
      <w:r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323E01F7"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27339A80"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17FF55F5" w:rsidR="002E7475" w:rsidRPr="002E7475" w:rsidRDefault="002E7475" w:rsidP="002E7475">
      <w:pPr>
        <w:pStyle w:val="Odstavecseseznamem"/>
        <w:widowControl w:val="0"/>
        <w:numPr>
          <w:ilvl w:val="0"/>
          <w:numId w:val="1"/>
        </w:numPr>
        <w:autoSpaceDE w:val="0"/>
        <w:autoSpaceDN w:val="0"/>
        <w:adjustRightInd w:val="0"/>
        <w:spacing w:after="0"/>
        <w:ind w:left="1276"/>
        <w:jc w:val="both"/>
        <w:rPr>
          <w:rFonts w:ascii="Arial" w:hAnsi="Arial" w:cs="Arial"/>
        </w:rPr>
      </w:pPr>
      <w:r w:rsidRPr="002E7475">
        <w:rPr>
          <w:rFonts w:ascii="Arial" w:hAnsi="Arial" w:cs="Arial"/>
        </w:rPr>
        <w:t xml:space="preserve">V souladu s § 25 odst. 5. písm. a) zákona o státní službě a společným služebním předpisem náměstka ministra vnitra pro státní službu a státního tajemníka v Ministerstvu vnitra č. 9/2016, kterým se stanoví požadavky na služební a pracovní místa na Ministerstvu vnitra, ve znění společného služebního předpisu náměstka ministra vnitra pro státní službu a státního tajemníka v Ministerstvu vnitra č. 11/2016, je stanoven na služebním místě ředitele odboru legislativy a koordinace předpisů požadavek odborného zaměření vzdělání </w:t>
      </w:r>
      <w:r w:rsidRPr="002E7475">
        <w:rPr>
          <w:rFonts w:ascii="Arial" w:hAnsi="Arial" w:cs="Arial"/>
          <w:b/>
        </w:rPr>
        <w:t>v magisterském s</w:t>
      </w:r>
      <w:r w:rsidR="00C614BB">
        <w:rPr>
          <w:rFonts w:ascii="Arial" w:hAnsi="Arial" w:cs="Arial"/>
          <w:b/>
        </w:rPr>
        <w:t>tudijním programu v oboru právo</w:t>
      </w:r>
      <w:r w:rsidRPr="002E7475">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77777777"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lastRenderedPageBreak/>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4F13CB54"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652CC7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77777777"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 xml:space="preserve">Uchazeč předloží platné osvědčení podle zákona č. 412/2005 Sb., o ochraně utajovaných informací a o bezpečnostní způsobilosti, ve znění pozdějších předpisů, alespoň na stupeň utajení „Důvěrné“.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7777777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 nedisponuje příslušným osvědčením a zároveň jeho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C324A44"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lastRenderedPageBreak/>
              <w:t>Uchazeč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77777777"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0E6AE862" w:rsidR="00A7560C" w:rsidRDefault="00467FDC"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Pr>
                <w:rStyle w:val="Znakapoznpodarou"/>
                <w:rFonts w:ascii="Arial" w:eastAsia="Times New Roman" w:hAnsi="Arial" w:cs="Arial"/>
                <w:lang w:eastAsia="cs-CZ"/>
              </w:rPr>
              <w:footnoteReference w:id="4"/>
            </w:r>
            <w:r w:rsidR="007F3022">
              <w:rPr>
                <w:rFonts w:ascii="Arial" w:eastAsia="Times New Roman" w:hAnsi="Arial" w:cs="Arial"/>
                <w:color w:val="000000" w:themeColor="text1"/>
                <w:lang w:eastAsia="cs-CZ"/>
              </w:rPr>
              <w:t>,</w:t>
            </w:r>
          </w:p>
          <w:p w14:paraId="0288BA2E" w14:textId="7C3F977E" w:rsidR="00E030D6" w:rsidRPr="00FC5C12"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5"/>
            </w:r>
            <w:r w:rsidR="00CE1C9F">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6"/>
            </w:r>
          </w:p>
          <w:p w14:paraId="0E173E0D" w14:textId="7BC9A9CD"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580E7F">
              <w:rPr>
                <w:rFonts w:ascii="Arial" w:eastAsia="Times New Roman" w:hAnsi="Arial" w:cs="Arial"/>
                <w:lang w:eastAsia="cs-CZ"/>
              </w:rPr>
              <w:t>v oboru právo</w:t>
            </w:r>
            <w:r w:rsidR="0098273C">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7"/>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5C9F49EC"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056E80">
              <w:rPr>
                <w:rFonts w:ascii="Arial" w:hAnsi="Arial" w:cs="Arial"/>
                <w:color w:val="000000" w:themeColor="text1"/>
              </w:rPr>
              <w:t>Důvěrné</w:t>
            </w:r>
            <w:r w:rsidRPr="005255EB">
              <w:rPr>
                <w:rFonts w:ascii="Arial" w:hAnsi="Arial" w:cs="Arial"/>
                <w:color w:val="000000" w:themeColor="text1"/>
              </w:rPr>
              <w:t>“,</w:t>
            </w:r>
          </w:p>
          <w:p w14:paraId="6B88296B" w14:textId="6D29E882" w:rsidR="0098273C" w:rsidRPr="005255EB" w:rsidRDefault="0098273C" w:rsidP="0098273C">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8273C">
              <w:rPr>
                <w:rFonts w:ascii="Arial" w:eastAsia="Times New Roman" w:hAnsi="Arial" w:cs="Arial"/>
                <w:lang w:eastAsia="cs-CZ"/>
              </w:rPr>
              <w:t>riginál či úředně ověřená kopie vysvědčení/osvědčení nebo jiného dokladu prokazujícího úroveň znalosti cizího jazyka [§ 25 odst. 1 písm. a) zákona o státní službě]</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7AE2D87C" w:rsidR="00615751" w:rsidRPr="00806C37" w:rsidRDefault="005F05E3" w:rsidP="00580E7F">
            <w:pPr>
              <w:pStyle w:val="Odstavecseseznamem"/>
              <w:numPr>
                <w:ilvl w:val="0"/>
                <w:numId w:val="5"/>
              </w:numPr>
              <w:spacing w:after="0"/>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2E7475">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"Další směřování odboru legislativy a koordinace předpisů."</w:t>
            </w:r>
            <w:r w:rsidR="000B54E7" w:rsidRPr="00806C37">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5CBB9AD4"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C614BB">
        <w:rPr>
          <w:rFonts w:ascii="Arial" w:eastAsia="Times New Roman" w:hAnsi="Arial" w:cs="Arial"/>
          <w:b/>
          <w:lang w:eastAsia="cs-CZ"/>
        </w:rPr>
        <w:t>4</w:t>
      </w:r>
      <w:r w:rsidR="0053752D" w:rsidRPr="00620414">
        <w:rPr>
          <w:rFonts w:ascii="Arial" w:eastAsia="Times New Roman" w:hAnsi="Arial" w:cs="Arial"/>
          <w:b/>
          <w:lang w:eastAsia="cs-CZ"/>
        </w:rPr>
        <w:t xml:space="preserve">. </w:t>
      </w:r>
      <w:r w:rsidR="00C614BB">
        <w:rPr>
          <w:rFonts w:ascii="Arial" w:eastAsia="Times New Roman" w:hAnsi="Arial" w:cs="Arial"/>
          <w:b/>
          <w:lang w:eastAsia="cs-CZ"/>
        </w:rPr>
        <w:t>4</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2E48B5EB" w14:textId="4E49B31A" w:rsidR="00A363AB"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580E7F">
        <w:rPr>
          <w:rFonts w:ascii="Arial" w:hAnsi="Arial" w:cs="Arial"/>
        </w:rPr>
        <w:t>ředitele odboru legislativy a koordinace předpisů</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71292899" w14:textId="242F8C83"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794074">
        <w:rPr>
          <w:rFonts w:ascii="Arial" w:eastAsia="Times New Roman" w:hAnsi="Arial" w:cs="Arial"/>
          <w:lang w:eastAsia="cs-CZ"/>
        </w:rPr>
        <w:t>duben</w:t>
      </w:r>
      <w:r w:rsidR="00C614BB">
        <w:rPr>
          <w:rFonts w:ascii="Arial" w:eastAsia="Times New Roman" w:hAnsi="Arial" w:cs="Arial"/>
          <w:lang w:eastAsia="cs-CZ"/>
        </w:rPr>
        <w:t>- květen</w:t>
      </w:r>
      <w:r w:rsidR="008F341F" w:rsidRPr="00091BC1">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217A1F86" w14:textId="77777777" w:rsidR="00A363AB" w:rsidRDefault="00A363AB" w:rsidP="00DD5C23">
      <w:pPr>
        <w:spacing w:after="0"/>
        <w:jc w:val="both"/>
        <w:rPr>
          <w:rFonts w:ascii="Arial" w:eastAsia="Times New Roman" w:hAnsi="Arial" w:cs="Arial"/>
          <w:lang w:eastAsia="cs-CZ"/>
        </w:rPr>
      </w:pPr>
    </w:p>
    <w:p w14:paraId="65181B90" w14:textId="77777777" w:rsidR="00A363AB" w:rsidRDefault="00A363AB"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EDBEF8" w14:textId="77777777" w:rsidR="00346085" w:rsidRDefault="00346085">
      <w:pPr>
        <w:spacing w:after="0" w:line="240" w:lineRule="auto"/>
      </w:pPr>
      <w:r>
        <w:separator/>
      </w:r>
    </w:p>
  </w:endnote>
  <w:endnote w:type="continuationSeparator" w:id="0">
    <w:p w14:paraId="3DD40CE9" w14:textId="77777777" w:rsidR="00346085" w:rsidRDefault="00346085">
      <w:pPr>
        <w:spacing w:after="0" w:line="240" w:lineRule="auto"/>
      </w:pPr>
      <w:r>
        <w:continuationSeparator/>
      </w:r>
    </w:p>
  </w:endnote>
  <w:endnote w:type="continuationNotice" w:id="1">
    <w:p w14:paraId="20CB1120" w14:textId="77777777" w:rsidR="00346085" w:rsidRDefault="003460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9855F1">
          <w:rPr>
            <w:noProof/>
          </w:rPr>
          <w:t>5</w:t>
        </w:r>
        <w:r>
          <w:fldChar w:fldCharType="end"/>
        </w:r>
      </w:p>
    </w:sdtContent>
  </w:sdt>
  <w:p w14:paraId="52375868" w14:textId="77777777" w:rsidR="001873E3" w:rsidRDefault="0034608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195714" w14:textId="77777777" w:rsidR="00346085" w:rsidRDefault="00346085">
      <w:pPr>
        <w:spacing w:after="0" w:line="240" w:lineRule="auto"/>
      </w:pPr>
      <w:r>
        <w:separator/>
      </w:r>
    </w:p>
  </w:footnote>
  <w:footnote w:type="continuationSeparator" w:id="0">
    <w:p w14:paraId="05F67462" w14:textId="77777777" w:rsidR="00346085" w:rsidRDefault="00346085">
      <w:pPr>
        <w:spacing w:after="0" w:line="240" w:lineRule="auto"/>
      </w:pPr>
      <w:r>
        <w:continuationSeparator/>
      </w:r>
    </w:p>
  </w:footnote>
  <w:footnote w:type="continuationNotice" w:id="1">
    <w:p w14:paraId="31F6C628" w14:textId="77777777" w:rsidR="00346085" w:rsidRDefault="00346085">
      <w:pPr>
        <w:spacing w:after="0" w:line="240" w:lineRule="auto"/>
      </w:pPr>
    </w:p>
  </w:footnote>
  <w:footnote w:id="2">
    <w:p w14:paraId="322D3D47" w14:textId="77777777"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 podle § 190 odst. 1</w:t>
      </w:r>
      <w:r w:rsidR="000058E6">
        <w:rPr>
          <w:rFonts w:ascii="Arial" w:hAnsi="Arial" w:cs="Arial"/>
          <w:sz w:val="18"/>
          <w:szCs w:val="18"/>
        </w:rPr>
        <w:t xml:space="preserve"> v souladu s § 194 </w:t>
      </w:r>
      <w:proofErr w:type="gramStart"/>
      <w:r w:rsidR="000058E6">
        <w:rPr>
          <w:rFonts w:ascii="Arial" w:hAnsi="Arial" w:cs="Arial"/>
          <w:sz w:val="18"/>
          <w:szCs w:val="18"/>
        </w:rPr>
        <w:t>odst.1</w:t>
      </w:r>
      <w:r w:rsidR="000058E6" w:rsidRPr="00AD0599">
        <w:rPr>
          <w:rFonts w:ascii="Arial" w:hAnsi="Arial" w:cs="Arial"/>
          <w:sz w:val="18"/>
          <w:szCs w:val="18"/>
        </w:rPr>
        <w:t>, který</w:t>
      </w:r>
      <w:proofErr w:type="gramEnd"/>
      <w:r w:rsidR="000058E6" w:rsidRPr="00AD0599">
        <w:rPr>
          <w:rFonts w:ascii="Arial" w:hAnsi="Arial" w:cs="Arial"/>
          <w:sz w:val="18"/>
          <w:szCs w:val="18"/>
        </w:rPr>
        <w:t xml:space="preserve"> vykonává činnosti na služebním místě, které je charakterizováno uvedenými obory </w:t>
      </w:r>
      <w:r w:rsidR="000058E6">
        <w:rPr>
          <w:rFonts w:ascii="Arial" w:hAnsi="Arial" w:cs="Arial"/>
          <w:sz w:val="18"/>
          <w:szCs w:val="18"/>
        </w:rPr>
        <w:t xml:space="preserve">služby </w:t>
      </w:r>
      <w:r w:rsidR="000058E6" w:rsidRPr="00AD0599">
        <w:rPr>
          <w:rFonts w:ascii="Arial" w:hAnsi="Arial" w:cs="Arial"/>
          <w:sz w:val="18"/>
          <w:szCs w:val="18"/>
        </w:rPr>
        <w:t>(alespoň jedním z nich)</w:t>
      </w:r>
      <w:r w:rsidR="000058E6">
        <w:rPr>
          <w:rFonts w:ascii="Arial" w:hAnsi="Arial" w:cs="Arial"/>
          <w:sz w:val="18"/>
          <w:szCs w:val="18"/>
        </w:rPr>
        <w:t xml:space="preserve"> a který</w:t>
      </w:r>
      <w:r w:rsidR="000058E6" w:rsidRPr="00AD0599">
        <w:rPr>
          <w:rFonts w:ascii="Arial" w:hAnsi="Arial" w:cs="Arial"/>
          <w:sz w:val="18"/>
          <w:szCs w:val="18"/>
        </w:rPr>
        <w:t xml:space="preserve"> byl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7C25C47C" w14:textId="77777777" w:rsidR="002E7475" w:rsidRDefault="002E7475" w:rsidP="002E7475">
      <w:pPr>
        <w:pStyle w:val="Textpoznpodarou"/>
        <w:jc w:val="both"/>
        <w:rPr>
          <w:rFonts w:ascii="Arial" w:hAnsi="Arial" w:cs="Arial"/>
          <w:sz w:val="18"/>
          <w:szCs w:val="18"/>
        </w:rPr>
      </w:pPr>
      <w:r>
        <w:rPr>
          <w:rStyle w:val="Znakapoznpodarou"/>
        </w:rPr>
        <w:footnoteRef/>
      </w:r>
      <w:r>
        <w:t xml:space="preserve"> </w:t>
      </w:r>
      <w:r w:rsidRPr="002E7475">
        <w:rPr>
          <w:rFonts w:ascii="Arial" w:hAnsi="Arial" w:cs="Arial"/>
          <w:sz w:val="18"/>
          <w:szCs w:val="18"/>
        </w:rPr>
        <w:t xml:space="preserve">Rozhodnutí Ministerstva školství, mládeže a tělovýchovy </w:t>
      </w:r>
      <w:proofErr w:type="gramStart"/>
      <w:r w:rsidRPr="002E7475">
        <w:rPr>
          <w:rFonts w:ascii="Arial" w:hAnsi="Arial" w:cs="Arial"/>
          <w:sz w:val="18"/>
          <w:szCs w:val="18"/>
        </w:rPr>
        <w:t>č.j.</w:t>
      </w:r>
      <w:proofErr w:type="gramEnd"/>
      <w:r w:rsidRPr="002E7475">
        <w:rPr>
          <w:rFonts w:ascii="Arial" w:hAnsi="Arial" w:cs="Arial"/>
          <w:sz w:val="18"/>
          <w:szCs w:val="18"/>
        </w:rPr>
        <w:t>: MSMT-24195/2013 ze dne 24. července 2013, kterým se stanoví Seznam standardizovaných jazykových zkoušek pro účely systému jazykové kvalifikace zaměstnanců ve správních úřadech.</w:t>
      </w:r>
    </w:p>
    <w:p w14:paraId="1E339CAA" w14:textId="77777777" w:rsidR="001C40A3" w:rsidRPr="002E7475" w:rsidRDefault="001C40A3" w:rsidP="002E7475">
      <w:pPr>
        <w:pStyle w:val="Textpoznpodarou"/>
        <w:jc w:val="both"/>
        <w:rPr>
          <w:rFonts w:ascii="Arial" w:hAnsi="Arial" w:cs="Arial"/>
        </w:rPr>
      </w:pPr>
    </w:p>
  </w:footnote>
  <w:footnote w:id="4">
    <w:p w14:paraId="1C81DE9C" w14:textId="54967826"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 zaměstnance podle</w:t>
      </w:r>
      <w:r w:rsidR="00892DAC" w:rsidRPr="00892DAC">
        <w:rPr>
          <w:rFonts w:ascii="Arial" w:hAnsi="Arial" w:cs="Arial"/>
          <w:sz w:val="18"/>
          <w:szCs w:val="18"/>
        </w:rPr>
        <w:t xml:space="preserve"> § 190 odst. 1 v souladu s § 194 </w:t>
      </w:r>
      <w:proofErr w:type="gramStart"/>
      <w:r w:rsidR="00892DAC" w:rsidRPr="00892DAC">
        <w:rPr>
          <w:rFonts w:ascii="Arial" w:hAnsi="Arial" w:cs="Arial"/>
          <w:sz w:val="18"/>
          <w:szCs w:val="18"/>
        </w:rPr>
        <w:t>odst.1, který</w:t>
      </w:r>
      <w:proofErr w:type="gramEnd"/>
      <w:r w:rsidR="00892DAC" w:rsidRPr="00892DAC">
        <w:rPr>
          <w:rFonts w:ascii="Arial" w:hAnsi="Arial" w:cs="Arial"/>
          <w:sz w:val="18"/>
          <w:szCs w:val="18"/>
        </w:rPr>
        <w:t xml:space="preserve"> vykonává činnosti na služebním místě, které je charakterizováno uvedenými obory služby (alespoň jedním z nich) a který byl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5">
    <w:p w14:paraId="18AF288F" w14:textId="5AE692BE"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5D6FD5">
        <w:rPr>
          <w:rFonts w:ascii="Arial" w:hAnsi="Arial" w:cs="Arial"/>
          <w:sz w:val="18"/>
          <w:szCs w:val="18"/>
        </w:rPr>
        <w:t>.</w:t>
      </w:r>
    </w:p>
  </w:footnote>
  <w:footnote w:id="6">
    <w:p w14:paraId="12B3C2E7" w14:textId="77777777"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7">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8">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9">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5791"/>
    <w:rsid w:val="00180F75"/>
    <w:rsid w:val="00181E17"/>
    <w:rsid w:val="00191B93"/>
    <w:rsid w:val="001A06B3"/>
    <w:rsid w:val="001B076D"/>
    <w:rsid w:val="001B7F42"/>
    <w:rsid w:val="001C021C"/>
    <w:rsid w:val="001C1C73"/>
    <w:rsid w:val="001C40A3"/>
    <w:rsid w:val="001C6D73"/>
    <w:rsid w:val="001C7DEB"/>
    <w:rsid w:val="001D7427"/>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6FC6"/>
    <w:rsid w:val="003A01FC"/>
    <w:rsid w:val="003A5572"/>
    <w:rsid w:val="003B54A8"/>
    <w:rsid w:val="003C7326"/>
    <w:rsid w:val="003D157F"/>
    <w:rsid w:val="003D2339"/>
    <w:rsid w:val="003D2ADC"/>
    <w:rsid w:val="003D3824"/>
    <w:rsid w:val="003D525C"/>
    <w:rsid w:val="003D621B"/>
    <w:rsid w:val="003F5FAD"/>
    <w:rsid w:val="003F76A8"/>
    <w:rsid w:val="004014AD"/>
    <w:rsid w:val="004166A5"/>
    <w:rsid w:val="0042547B"/>
    <w:rsid w:val="00435F1B"/>
    <w:rsid w:val="0044301A"/>
    <w:rsid w:val="004640A8"/>
    <w:rsid w:val="00467FDC"/>
    <w:rsid w:val="00473BAD"/>
    <w:rsid w:val="00477214"/>
    <w:rsid w:val="004823C3"/>
    <w:rsid w:val="00482FB1"/>
    <w:rsid w:val="004A0D1A"/>
    <w:rsid w:val="004A5A6F"/>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C4C1F"/>
    <w:rsid w:val="005C6856"/>
    <w:rsid w:val="005D6FD5"/>
    <w:rsid w:val="005E6945"/>
    <w:rsid w:val="005F05E3"/>
    <w:rsid w:val="005F075D"/>
    <w:rsid w:val="006026FC"/>
    <w:rsid w:val="0061057D"/>
    <w:rsid w:val="00615751"/>
    <w:rsid w:val="006174FD"/>
    <w:rsid w:val="00620414"/>
    <w:rsid w:val="0063664E"/>
    <w:rsid w:val="0065000E"/>
    <w:rsid w:val="006512C3"/>
    <w:rsid w:val="00657B6F"/>
    <w:rsid w:val="00670936"/>
    <w:rsid w:val="00670C42"/>
    <w:rsid w:val="006714DB"/>
    <w:rsid w:val="0067212A"/>
    <w:rsid w:val="00673324"/>
    <w:rsid w:val="00676A46"/>
    <w:rsid w:val="006772E1"/>
    <w:rsid w:val="006774E7"/>
    <w:rsid w:val="006A24FD"/>
    <w:rsid w:val="006A6C8B"/>
    <w:rsid w:val="006B08F1"/>
    <w:rsid w:val="006B6D5D"/>
    <w:rsid w:val="006B6FD0"/>
    <w:rsid w:val="006C3677"/>
    <w:rsid w:val="006E1422"/>
    <w:rsid w:val="006F496F"/>
    <w:rsid w:val="006F695F"/>
    <w:rsid w:val="00700E19"/>
    <w:rsid w:val="00704A82"/>
    <w:rsid w:val="00704D5A"/>
    <w:rsid w:val="00723D37"/>
    <w:rsid w:val="00730A6E"/>
    <w:rsid w:val="00730BEF"/>
    <w:rsid w:val="00733D3D"/>
    <w:rsid w:val="0074320A"/>
    <w:rsid w:val="007464CE"/>
    <w:rsid w:val="0076498A"/>
    <w:rsid w:val="0077140D"/>
    <w:rsid w:val="00772061"/>
    <w:rsid w:val="0077394F"/>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F34"/>
    <w:rsid w:val="00873F2A"/>
    <w:rsid w:val="00884908"/>
    <w:rsid w:val="00890E5B"/>
    <w:rsid w:val="00892DAC"/>
    <w:rsid w:val="008A101D"/>
    <w:rsid w:val="008A658E"/>
    <w:rsid w:val="008B01DB"/>
    <w:rsid w:val="008B0BC6"/>
    <w:rsid w:val="008B4C7C"/>
    <w:rsid w:val="008C0646"/>
    <w:rsid w:val="008D7E1B"/>
    <w:rsid w:val="008E0F9B"/>
    <w:rsid w:val="008F341F"/>
    <w:rsid w:val="008F50ED"/>
    <w:rsid w:val="008F5A61"/>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A7AF1"/>
    <w:rsid w:val="00AC40A5"/>
    <w:rsid w:val="00AC47E6"/>
    <w:rsid w:val="00AC4FAE"/>
    <w:rsid w:val="00AD49D1"/>
    <w:rsid w:val="00AD5A25"/>
    <w:rsid w:val="00AE1CEC"/>
    <w:rsid w:val="00AF01CC"/>
    <w:rsid w:val="00AF2E22"/>
    <w:rsid w:val="00AF48F5"/>
    <w:rsid w:val="00AF50CC"/>
    <w:rsid w:val="00B1614C"/>
    <w:rsid w:val="00B23FC8"/>
    <w:rsid w:val="00B2453D"/>
    <w:rsid w:val="00B403C1"/>
    <w:rsid w:val="00B40F0C"/>
    <w:rsid w:val="00B52D20"/>
    <w:rsid w:val="00B56F4F"/>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E1C9F"/>
    <w:rsid w:val="00CE6DAF"/>
    <w:rsid w:val="00CF7B1F"/>
    <w:rsid w:val="00D10C43"/>
    <w:rsid w:val="00D26567"/>
    <w:rsid w:val="00D3029B"/>
    <w:rsid w:val="00D31D5F"/>
    <w:rsid w:val="00D33709"/>
    <w:rsid w:val="00D35CB7"/>
    <w:rsid w:val="00D722B9"/>
    <w:rsid w:val="00D91015"/>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53604"/>
    <w:rsid w:val="00E77186"/>
    <w:rsid w:val="00E837CA"/>
    <w:rsid w:val="00E85E1F"/>
    <w:rsid w:val="00EA715A"/>
    <w:rsid w:val="00EB66FC"/>
    <w:rsid w:val="00ED5F48"/>
    <w:rsid w:val="00EE47EE"/>
    <w:rsid w:val="00EE753C"/>
    <w:rsid w:val="00EF17FB"/>
    <w:rsid w:val="00EF5ED6"/>
    <w:rsid w:val="00F14254"/>
    <w:rsid w:val="00F142F7"/>
    <w:rsid w:val="00F349D6"/>
    <w:rsid w:val="00F37216"/>
    <w:rsid w:val="00F40419"/>
    <w:rsid w:val="00F40C49"/>
    <w:rsid w:val="00F421C8"/>
    <w:rsid w:val="00F43778"/>
    <w:rsid w:val="00F462F4"/>
    <w:rsid w:val="00F51D08"/>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456B1A-049C-46AF-9658-D51339F98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5</Pages>
  <Words>1598</Words>
  <Characters>9430</Characters>
  <Application>Microsoft Office Word</Application>
  <DocSecurity>0</DocSecurity>
  <Lines>78</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52</cp:revision>
  <cp:lastPrinted>2016-03-17T09:39:00Z</cp:lastPrinted>
  <dcterms:created xsi:type="dcterms:W3CDTF">2015-08-12T12:26:00Z</dcterms:created>
  <dcterms:modified xsi:type="dcterms:W3CDTF">2016-03-17T09:39:00Z</dcterms:modified>
</cp:coreProperties>
</file>