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454506">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190209">
        <w:rPr>
          <w:rFonts w:ascii="Arial" w:hAnsi="Arial" w:cs="Arial"/>
          <w:b/>
          <w:sz w:val="24"/>
          <w:szCs w:val="24"/>
        </w:rPr>
        <w:t>stavební úřad</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90209">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10CFD">
        <w:rPr>
          <w:rFonts w:ascii="Arial" w:hAnsi="Arial" w:cs="Arial"/>
        </w:rPr>
        <w:t>3871</w:t>
      </w:r>
      <w:r>
        <w:rPr>
          <w:rFonts w:ascii="Arial" w:hAnsi="Arial" w:cs="Arial"/>
        </w:rPr>
        <w:t>-2/</w:t>
      </w:r>
      <w:r w:rsidR="00140133">
        <w:rPr>
          <w:rFonts w:ascii="Arial" w:hAnsi="Arial" w:cs="Arial"/>
        </w:rPr>
        <w:t>SP</w:t>
      </w:r>
      <w:r>
        <w:rPr>
          <w:rFonts w:ascii="Arial" w:hAnsi="Arial" w:cs="Arial"/>
        </w:rPr>
        <w:t>-201</w:t>
      </w:r>
      <w:r w:rsidR="00610CF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90209">
        <w:rPr>
          <w:rFonts w:ascii="Arial" w:hAnsi="Arial" w:cs="Arial"/>
        </w:rPr>
        <w:t xml:space="preserve">            </w:t>
      </w:r>
      <w:r>
        <w:rPr>
          <w:rFonts w:ascii="Arial" w:hAnsi="Arial" w:cs="Arial"/>
        </w:rPr>
        <w:t xml:space="preserve">datum: </w:t>
      </w:r>
      <w:r w:rsidR="00610CFD">
        <w:rPr>
          <w:rFonts w:ascii="Arial" w:hAnsi="Arial" w:cs="Arial"/>
        </w:rPr>
        <w:t>1</w:t>
      </w:r>
      <w:r w:rsidR="00170DC1">
        <w:rPr>
          <w:rFonts w:ascii="Arial" w:hAnsi="Arial" w:cs="Arial"/>
        </w:rPr>
        <w:t>7</w:t>
      </w:r>
      <w:r w:rsidR="00610CFD">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90209">
        <w:rPr>
          <w:rFonts w:ascii="Arial" w:hAnsi="Arial" w:cs="Arial"/>
          <w:b/>
        </w:rPr>
        <w:t>stavební úřad</w:t>
      </w:r>
      <w:r w:rsidRPr="00725FC1">
        <w:rPr>
          <w:rFonts w:ascii="Arial" w:hAnsi="Arial" w:cs="Arial"/>
          <w:b/>
        </w:rPr>
        <w:t>, ID </w:t>
      </w:r>
      <w:r w:rsidR="00190209">
        <w:rPr>
          <w:rFonts w:ascii="Arial" w:hAnsi="Arial" w:cs="Arial"/>
          <w:b/>
        </w:rPr>
        <w:t>17004668</w:t>
      </w:r>
      <w:r>
        <w:rPr>
          <w:rFonts w:ascii="Arial" w:hAnsi="Arial" w:cs="Arial"/>
        </w:rPr>
        <w:t>, v obor</w:t>
      </w:r>
      <w:r w:rsidR="00454506">
        <w:rPr>
          <w:rFonts w:ascii="Arial" w:hAnsi="Arial" w:cs="Arial"/>
        </w:rPr>
        <w:t>u</w:t>
      </w:r>
      <w:r>
        <w:rPr>
          <w:rFonts w:ascii="Arial" w:hAnsi="Arial" w:cs="Arial"/>
        </w:rPr>
        <w:t xml:space="preserve"> služby:</w:t>
      </w:r>
    </w:p>
    <w:p w:rsidR="00B17FBD" w:rsidRDefault="00454506" w:rsidP="00454506">
      <w:pPr>
        <w:pStyle w:val="Odstavecseseznamem"/>
        <w:spacing w:after="0" w:line="360" w:lineRule="auto"/>
        <w:jc w:val="both"/>
        <w:rPr>
          <w:rFonts w:ascii="Arial" w:hAnsi="Arial" w:cs="Arial"/>
          <w:i/>
        </w:rPr>
      </w:pPr>
      <w:r>
        <w:rPr>
          <w:rFonts w:ascii="Arial" w:hAnsi="Arial" w:cs="Arial"/>
          <w:i/>
        </w:rPr>
        <w:t>4. Hospodaření s ma</w:t>
      </w:r>
      <w:r w:rsidR="00190209">
        <w:rPr>
          <w:rFonts w:ascii="Arial" w:hAnsi="Arial" w:cs="Arial"/>
          <w:i/>
        </w:rPr>
        <w:t>jetkem státu a jeho privatizace</w:t>
      </w:r>
    </w:p>
    <w:p w:rsidR="00190209" w:rsidRPr="00997DC6" w:rsidRDefault="00190209" w:rsidP="00454506">
      <w:pPr>
        <w:pStyle w:val="Odstavecseseznamem"/>
        <w:spacing w:after="0" w:line="360" w:lineRule="auto"/>
        <w:jc w:val="both"/>
        <w:rPr>
          <w:rFonts w:ascii="Arial" w:hAnsi="Arial" w:cs="Arial"/>
        </w:rPr>
      </w:pPr>
      <w:r>
        <w:rPr>
          <w:rFonts w:ascii="Arial" w:hAnsi="Arial" w:cs="Arial"/>
          <w:i/>
        </w:rPr>
        <w:t>52. Stavební úřad</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190209"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Pr>
          <w:rFonts w:ascii="Arial" w:hAnsi="Arial" w:cs="Arial"/>
          <w:i/>
          <w:color w:val="FF0000"/>
        </w:rPr>
        <w:t xml:space="preserve"> </w:t>
      </w:r>
      <w:r w:rsidR="00190209" w:rsidRPr="00190209">
        <w:rPr>
          <w:rFonts w:ascii="Arial" w:hAnsi="Arial" w:cs="Arial"/>
          <w:b/>
          <w:i/>
        </w:rPr>
        <w:t>březen 2017</w:t>
      </w:r>
      <w:r w:rsidRPr="00190209">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454506">
        <w:rPr>
          <w:rFonts w:ascii="Arial" w:hAnsi="Arial" w:cs="Arial"/>
          <w:b/>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90209">
        <w:rPr>
          <w:rFonts w:ascii="Arial" w:hAnsi="Arial" w:cs="Arial"/>
        </w:rPr>
        <w:t xml:space="preserve">výkon stavebního úřadu a jeho koordinaci; zpracovávání obecných metodických postupů v oblasti hospodaření s majetkem státu. </w:t>
      </w:r>
      <w:r w:rsidR="003417C0">
        <w:rPr>
          <w:rFonts w:ascii="Arial" w:hAnsi="Arial" w:cs="Arial"/>
        </w:rPr>
        <w:t>Pokročilá znalost MS OFFICE a ASPI 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0558C">
        <w:rPr>
          <w:rFonts w:ascii="Arial" w:hAnsi="Arial" w:cs="Arial"/>
          <w:b/>
        </w:rPr>
        <w:t xml:space="preserve">1. </w:t>
      </w:r>
      <w:r w:rsidR="00556214">
        <w:rPr>
          <w:rFonts w:ascii="Arial" w:hAnsi="Arial" w:cs="Arial"/>
          <w:b/>
        </w:rPr>
        <w:t>února</w:t>
      </w:r>
      <w:bookmarkStart w:id="0" w:name="_GoBack"/>
      <w:bookmarkEnd w:id="0"/>
      <w:r w:rsidR="0019020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190209" w:rsidRPr="00190209">
        <w:rPr>
          <w:rFonts w:ascii="Arial" w:hAnsi="Arial" w:cs="Arial"/>
          <w:b/>
        </w:rPr>
        <w:t>stavební úřad</w:t>
      </w:r>
      <w:r w:rsidR="003C4AB8" w:rsidRPr="00B77E46">
        <w:rPr>
          <w:rFonts w:ascii="Arial" w:hAnsi="Arial" w:cs="Arial"/>
          <w:b/>
        </w:rPr>
        <w:t>,</w:t>
      </w:r>
      <w:r w:rsidR="00321AE2">
        <w:rPr>
          <w:rFonts w:ascii="Arial" w:hAnsi="Arial" w:cs="Arial"/>
          <w:b/>
        </w:rPr>
        <w:t xml:space="preserve"> ID </w:t>
      </w:r>
      <w:r w:rsidR="00190209">
        <w:rPr>
          <w:rFonts w:ascii="Arial" w:hAnsi="Arial" w:cs="Arial"/>
          <w:b/>
        </w:rPr>
        <w:t>17004668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90209">
        <w:rPr>
          <w:rFonts w:ascii="Arial" w:hAnsi="Arial" w:cs="Arial"/>
          <w:b/>
        </w:rPr>
        <w:t>3871</w:t>
      </w:r>
      <w:r w:rsidR="00B77E46" w:rsidRPr="00B77E46">
        <w:rPr>
          <w:rFonts w:ascii="Arial" w:hAnsi="Arial" w:cs="Arial"/>
          <w:b/>
        </w:rPr>
        <w:t>-2/SP-201</w:t>
      </w:r>
      <w:r w:rsidR="0019020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190209" w:rsidRPr="00190209">
        <w:rPr>
          <w:rFonts w:ascii="Arial" w:hAnsi="Arial" w:cs="Arial"/>
          <w:b/>
        </w:rPr>
        <w:t>stavební úřad</w:t>
      </w:r>
      <w:r w:rsidR="00454506">
        <w:rPr>
          <w:rFonts w:ascii="Arial" w:hAnsi="Arial" w:cs="Arial"/>
          <w:b/>
        </w:rPr>
        <w:t xml:space="preserve"> odboru správy majetku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190209" w:rsidRDefault="0019020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FB7310">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B15D95">
        <w:rPr>
          <w:rFonts w:ascii="Arial" w:hAnsi="Arial" w:cs="Arial"/>
          <w:b/>
        </w:rPr>
        <w:t>43</w:t>
      </w:r>
      <w:r w:rsidR="00944FB6">
        <w:rPr>
          <w:rFonts w:ascii="Arial" w:hAnsi="Arial" w:cs="Arial"/>
          <w:b/>
        </w:rPr>
        <w:t>/2016, kterým se stanoví požadavky na služební a pracovní místa na Ministerstvu vnitra</w:t>
      </w:r>
      <w:r w:rsidR="00FB7310">
        <w:rPr>
          <w:rFonts w:ascii="Arial" w:hAnsi="Arial" w:cs="Arial"/>
          <w:b/>
        </w:rPr>
        <w:t>,</w:t>
      </w:r>
      <w:r w:rsidR="00FB7310" w:rsidRPr="00FB7310">
        <w:t xml:space="preserve"> </w:t>
      </w:r>
      <w:r w:rsidR="00FB7310" w:rsidRPr="00FB7310">
        <w:rPr>
          <w:rFonts w:ascii="Arial" w:hAnsi="Arial" w:cs="Arial"/>
          <w:b/>
        </w:rPr>
        <w:t xml:space="preserve">ve znění společného služebního předpisu náměstka ministra vnitra pro státní službu a státního tajemníka v Ministerstvu vnitra </w:t>
      </w:r>
      <w:r w:rsidR="00FB7310">
        <w:rPr>
          <w:rFonts w:ascii="Arial" w:hAnsi="Arial" w:cs="Arial"/>
          <w:b/>
        </w:rPr>
        <w:br/>
      </w:r>
      <w:r w:rsidR="00FB7310" w:rsidRPr="00FB7310">
        <w:rPr>
          <w:rFonts w:ascii="Arial" w:hAnsi="Arial" w:cs="Arial"/>
          <w:b/>
        </w:rPr>
        <w:t>č. 50/2016.</w:t>
      </w:r>
      <w:r w:rsidR="00B15D95">
        <w:rPr>
          <w:rFonts w:ascii="Arial" w:hAnsi="Arial" w:cs="Arial"/>
          <w:b/>
        </w:rPr>
        <w:t xml:space="preserve">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07112A" w:rsidRDefault="0007112A" w:rsidP="00DA60B3">
      <w:pPr>
        <w:pStyle w:val="Textpoznpodarou"/>
        <w:spacing w:after="0"/>
        <w:rPr>
          <w:rFonts w:ascii="Arial" w:hAnsi="Arial" w:cs="Arial"/>
        </w:rPr>
      </w:pPr>
    </w:p>
    <w:p w:rsidR="0007112A" w:rsidRDefault="0007112A"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15D95"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strukturovaný profesní životopis,</w:t>
      </w:r>
    </w:p>
    <w:p w:rsidR="006F67FE"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písemnou práci v rozsahu maximálně dvou normostran</w:t>
      </w:r>
      <w:r w:rsidR="00500DA7">
        <w:rPr>
          <w:rStyle w:val="Znakapoznpodarou"/>
          <w:rFonts w:ascii="Arial" w:hAnsi="Arial"/>
        </w:rPr>
        <w:footnoteReference w:id="7"/>
      </w:r>
      <w:r w:rsidRPr="00B15D95">
        <w:rPr>
          <w:rFonts w:ascii="Arial" w:hAnsi="Arial" w:cs="Arial"/>
        </w:rPr>
        <w:t xml:space="preserve"> na téma „Motivace žadatele</w:t>
      </w:r>
      <w:r w:rsidR="001C0BFC" w:rsidRPr="00B15D95">
        <w:rPr>
          <w:rFonts w:ascii="Arial" w:hAnsi="Arial" w:cs="Arial"/>
        </w:rPr>
        <w:t xml:space="preserve">/žadatelky </w:t>
      </w:r>
      <w:r w:rsidRPr="00B15D9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454506" w:rsidP="006221B1">
      <w:pPr>
        <w:spacing w:after="0" w:line="240" w:lineRule="auto"/>
        <w:jc w:val="both"/>
        <w:rPr>
          <w:rFonts w:ascii="Arial" w:hAnsi="Arial" w:cs="Arial"/>
        </w:rPr>
      </w:pPr>
      <w:r>
        <w:rPr>
          <w:rFonts w:ascii="Arial" w:hAnsi="Arial" w:cs="Arial"/>
        </w:rPr>
        <w:t>Mgr. Radka Kolářová</w:t>
      </w:r>
    </w:p>
    <w:p w:rsidR="00454506" w:rsidRDefault="00454506" w:rsidP="006221B1">
      <w:pPr>
        <w:spacing w:after="0" w:line="240" w:lineRule="auto"/>
        <w:jc w:val="both"/>
        <w:rPr>
          <w:rFonts w:ascii="Arial" w:hAnsi="Arial" w:cs="Arial"/>
        </w:rPr>
      </w:pPr>
      <w:r>
        <w:rPr>
          <w:rFonts w:ascii="Arial" w:hAnsi="Arial" w:cs="Arial"/>
        </w:rPr>
        <w:t>odbor personální</w:t>
      </w:r>
    </w:p>
    <w:p w:rsidR="00454506" w:rsidRDefault="00454506" w:rsidP="006221B1">
      <w:pPr>
        <w:spacing w:after="0" w:line="240" w:lineRule="auto"/>
        <w:jc w:val="both"/>
        <w:rPr>
          <w:rFonts w:ascii="Arial" w:hAnsi="Arial" w:cs="Arial"/>
        </w:rPr>
      </w:pPr>
      <w:r>
        <w:rPr>
          <w:rFonts w:ascii="Arial" w:hAnsi="Arial" w:cs="Arial"/>
        </w:rPr>
        <w:t>tel.: +420 974 849 021</w:t>
      </w:r>
    </w:p>
    <w:p w:rsidR="00454506" w:rsidRDefault="00454506" w:rsidP="006221B1">
      <w:pPr>
        <w:spacing w:after="0" w:line="240" w:lineRule="auto"/>
        <w:jc w:val="both"/>
        <w:rPr>
          <w:rFonts w:ascii="Arial" w:hAnsi="Arial" w:cs="Arial"/>
        </w:rPr>
      </w:pPr>
      <w:r>
        <w:rPr>
          <w:rFonts w:ascii="Arial" w:hAnsi="Arial" w:cs="Arial"/>
        </w:rPr>
        <w:t xml:space="preserve">e-mail: </w:t>
      </w:r>
      <w:hyperlink r:id="rId10" w:history="1">
        <w:r w:rsidR="00FB7310" w:rsidRPr="00061E0C">
          <w:rPr>
            <w:rStyle w:val="Hypertextovodkaz"/>
            <w:rFonts w:ascii="Arial" w:hAnsi="Arial" w:cs="Arial"/>
          </w:rPr>
          <w:t>radka.kolarova@mvcr.cz</w:t>
        </w:r>
      </w:hyperlink>
    </w:p>
    <w:p w:rsidR="00FB7310" w:rsidRDefault="00FB7310" w:rsidP="006221B1">
      <w:pPr>
        <w:spacing w:after="0" w:line="240" w:lineRule="auto"/>
        <w:jc w:val="both"/>
        <w:rPr>
          <w:rFonts w:ascii="Arial" w:hAnsi="Arial" w:cs="Arial"/>
        </w:rPr>
      </w:pPr>
    </w:p>
    <w:p w:rsidR="00454506" w:rsidRDefault="00454506"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360" w:rsidRDefault="000E1360" w:rsidP="004E6D6E">
      <w:pPr>
        <w:spacing w:after="0" w:line="240" w:lineRule="auto"/>
      </w:pPr>
      <w:r>
        <w:separator/>
      </w:r>
    </w:p>
  </w:endnote>
  <w:endnote w:type="continuationSeparator" w:id="0">
    <w:p w:rsidR="000E1360" w:rsidRDefault="000E136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360" w:rsidRDefault="000E1360" w:rsidP="004E6D6E">
      <w:pPr>
        <w:spacing w:after="0" w:line="240" w:lineRule="auto"/>
      </w:pPr>
      <w:r>
        <w:separator/>
      </w:r>
    </w:p>
  </w:footnote>
  <w:footnote w:type="continuationSeparator" w:id="0">
    <w:p w:rsidR="000E1360" w:rsidRDefault="000E136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811F5"/>
    <w:multiLevelType w:val="hybridMultilevel"/>
    <w:tmpl w:val="5B2C27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112A"/>
    <w:rsid w:val="00072F71"/>
    <w:rsid w:val="000819B0"/>
    <w:rsid w:val="00094F27"/>
    <w:rsid w:val="00095283"/>
    <w:rsid w:val="000A7234"/>
    <w:rsid w:val="000C5099"/>
    <w:rsid w:val="000C5743"/>
    <w:rsid w:val="000D39F8"/>
    <w:rsid w:val="000E1360"/>
    <w:rsid w:val="000F363D"/>
    <w:rsid w:val="00140133"/>
    <w:rsid w:val="001402B5"/>
    <w:rsid w:val="0014163E"/>
    <w:rsid w:val="0014420B"/>
    <w:rsid w:val="00167E0E"/>
    <w:rsid w:val="001706FB"/>
    <w:rsid w:val="00170DC1"/>
    <w:rsid w:val="0017511C"/>
    <w:rsid w:val="001815A5"/>
    <w:rsid w:val="00190209"/>
    <w:rsid w:val="00194F04"/>
    <w:rsid w:val="001A36BE"/>
    <w:rsid w:val="001C0BFC"/>
    <w:rsid w:val="001C3894"/>
    <w:rsid w:val="001D7B69"/>
    <w:rsid w:val="001E0A28"/>
    <w:rsid w:val="001E2D9A"/>
    <w:rsid w:val="001F7961"/>
    <w:rsid w:val="0020558C"/>
    <w:rsid w:val="00207D01"/>
    <w:rsid w:val="0021248F"/>
    <w:rsid w:val="00230DA3"/>
    <w:rsid w:val="00247FA8"/>
    <w:rsid w:val="00252F81"/>
    <w:rsid w:val="002648D4"/>
    <w:rsid w:val="00265DF8"/>
    <w:rsid w:val="00276978"/>
    <w:rsid w:val="00280C74"/>
    <w:rsid w:val="00291A41"/>
    <w:rsid w:val="002B6DF5"/>
    <w:rsid w:val="002D29F6"/>
    <w:rsid w:val="002D53AF"/>
    <w:rsid w:val="00321AE2"/>
    <w:rsid w:val="0033183D"/>
    <w:rsid w:val="003417C0"/>
    <w:rsid w:val="00356588"/>
    <w:rsid w:val="00365D22"/>
    <w:rsid w:val="0038136F"/>
    <w:rsid w:val="00382F37"/>
    <w:rsid w:val="003A59DE"/>
    <w:rsid w:val="003B16B1"/>
    <w:rsid w:val="003B23E2"/>
    <w:rsid w:val="003B6251"/>
    <w:rsid w:val="003C4AB8"/>
    <w:rsid w:val="003E41DD"/>
    <w:rsid w:val="003F41A4"/>
    <w:rsid w:val="004135BC"/>
    <w:rsid w:val="004169C8"/>
    <w:rsid w:val="00433B8A"/>
    <w:rsid w:val="00453F61"/>
    <w:rsid w:val="00454506"/>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56214"/>
    <w:rsid w:val="00593DD9"/>
    <w:rsid w:val="005A0146"/>
    <w:rsid w:val="005A5627"/>
    <w:rsid w:val="005B25AC"/>
    <w:rsid w:val="005D7DED"/>
    <w:rsid w:val="00610CF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31CC6"/>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0963"/>
    <w:rsid w:val="00A661EA"/>
    <w:rsid w:val="00A72314"/>
    <w:rsid w:val="00A9471A"/>
    <w:rsid w:val="00AA162E"/>
    <w:rsid w:val="00AA36B6"/>
    <w:rsid w:val="00AD1D16"/>
    <w:rsid w:val="00B15D95"/>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16F1"/>
    <w:rsid w:val="00E26AD2"/>
    <w:rsid w:val="00E334CC"/>
    <w:rsid w:val="00E374D4"/>
    <w:rsid w:val="00E809C9"/>
    <w:rsid w:val="00EB5174"/>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7310"/>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97D81F-FAE8-4DE0-B66D-BC3782370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985</Words>
  <Characters>5815</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2017-01-17T07:19:00Z</cp:lastPrinted>
  <dcterms:created xsi:type="dcterms:W3CDTF">2016-06-21T08:00:00Z</dcterms:created>
  <dcterms:modified xsi:type="dcterms:W3CDTF">2017-01-17T07:19:00Z</dcterms:modified>
</cp:coreProperties>
</file>