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1359">
        <w:rPr>
          <w:rFonts w:ascii="Arial" w:hAnsi="Arial" w:cs="Arial"/>
          <w:b/>
          <w:sz w:val="24"/>
          <w:szCs w:val="24"/>
        </w:rPr>
        <w:t xml:space="preserve">pobytu cizinců Praha </w:t>
      </w:r>
      <w:r w:rsidR="00941668">
        <w:rPr>
          <w:rFonts w:ascii="Arial" w:hAnsi="Arial" w:cs="Arial"/>
          <w:b/>
          <w:sz w:val="24"/>
          <w:szCs w:val="24"/>
        </w:rPr>
        <w:t>I</w:t>
      </w:r>
      <w:r w:rsidR="00C762E8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4166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41668">
        <w:rPr>
          <w:rFonts w:ascii="Arial" w:hAnsi="Arial" w:cs="Arial"/>
        </w:rPr>
        <w:t>33544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41668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41668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941668">
        <w:rPr>
          <w:rFonts w:ascii="Arial" w:hAnsi="Arial" w:cs="Arial"/>
        </w:rPr>
        <w:t>21.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941668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41668">
        <w:rPr>
          <w:rFonts w:ascii="Arial" w:hAnsi="Arial" w:cs="Arial"/>
          <w:b/>
          <w:color w:val="000000" w:themeColor="text1"/>
        </w:rPr>
        <w:t>30302812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35419D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03A40">
        <w:rPr>
          <w:rFonts w:ascii="Arial" w:hAnsi="Arial" w:cs="Arial"/>
          <w:b/>
          <w:color w:val="000000" w:themeColor="text1"/>
        </w:rPr>
        <w:t xml:space="preserve">červen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41668">
        <w:rPr>
          <w:rFonts w:ascii="Arial" w:hAnsi="Arial" w:cs="Arial"/>
          <w:b/>
        </w:rPr>
        <w:t>3.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941668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41668">
        <w:rPr>
          <w:rFonts w:ascii="Arial" w:hAnsi="Arial" w:cs="Arial"/>
          <w:b/>
          <w:color w:val="000000" w:themeColor="text1"/>
        </w:rPr>
        <w:t>30302812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41668">
        <w:rPr>
          <w:rFonts w:ascii="Arial" w:hAnsi="Arial" w:cs="Arial"/>
          <w:b/>
          <w:color w:val="000000" w:themeColor="text1"/>
        </w:rPr>
        <w:t>33544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941668">
        <w:rPr>
          <w:rFonts w:ascii="Arial" w:hAnsi="Arial" w:cs="Arial"/>
          <w:b/>
          <w:color w:val="000000" w:themeColor="text1"/>
        </w:rPr>
        <w:t>/SP-2018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809AD">
        <w:rPr>
          <w:rFonts w:ascii="Arial" w:hAnsi="Arial" w:cs="Arial"/>
          <w:color w:val="000000" w:themeColor="text1"/>
        </w:rPr>
        <w:t>zákona</w:t>
      </w:r>
      <w:r w:rsidR="007525D0" w:rsidRPr="00C809AD">
        <w:rPr>
          <w:rFonts w:ascii="Arial" w:hAnsi="Arial" w:cs="Arial"/>
          <w:color w:val="000000" w:themeColor="text1"/>
        </w:rPr>
        <w:t>]</w:t>
      </w:r>
      <w:r w:rsidR="006C7AEF" w:rsidRPr="00C809AD">
        <w:rPr>
          <w:rFonts w:ascii="Arial" w:hAnsi="Arial" w:cs="Arial"/>
          <w:color w:val="000000" w:themeColor="text1"/>
        </w:rPr>
        <w:t xml:space="preserve">, tj. </w:t>
      </w:r>
      <w:r w:rsidR="00C809AD" w:rsidRPr="00C809A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C809AD">
        <w:rPr>
          <w:rFonts w:ascii="Arial" w:hAnsi="Arial" w:cs="Arial"/>
          <w:color w:val="000000" w:themeColor="text1"/>
        </w:rPr>
        <w:t>;</w:t>
      </w:r>
      <w:r w:rsidR="00276ED4" w:rsidRPr="00C809A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1FA" w:rsidRDefault="00A611FA" w:rsidP="00276ED4">
      <w:pPr>
        <w:spacing w:after="0" w:line="240" w:lineRule="auto"/>
      </w:pPr>
      <w:r>
        <w:separator/>
      </w:r>
    </w:p>
  </w:endnote>
  <w:endnote w:type="continuationSeparator" w:id="0">
    <w:p w:rsidR="00A611FA" w:rsidRDefault="00A611F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419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1FA" w:rsidRDefault="00A611FA" w:rsidP="00276ED4">
      <w:pPr>
        <w:spacing w:after="0" w:line="240" w:lineRule="auto"/>
      </w:pPr>
      <w:r>
        <w:separator/>
      </w:r>
    </w:p>
  </w:footnote>
  <w:footnote w:type="continuationSeparator" w:id="0">
    <w:p w:rsidR="00A611FA" w:rsidRDefault="00A611F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419D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17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41668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11FA"/>
    <w:rsid w:val="00A63D07"/>
    <w:rsid w:val="00A76E5D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809A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3A40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59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C15E8-A01C-4ABB-BB65-9270D507A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757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2017-11-13T08:18:00Z</cp:lastPrinted>
  <dcterms:created xsi:type="dcterms:W3CDTF">2017-07-10T12:08:00Z</dcterms:created>
  <dcterms:modified xsi:type="dcterms:W3CDTF">2018-03-20T06:48:00Z</dcterms:modified>
</cp:coreProperties>
</file>