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57EC9">
        <w:rPr>
          <w:rFonts w:ascii="Arial" w:hAnsi="Arial" w:cs="Arial"/>
          <w:b/>
          <w:sz w:val="24"/>
          <w:szCs w:val="24"/>
        </w:rPr>
        <w:t>koncepce, strategie a produkce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57EC9">
        <w:rPr>
          <w:rFonts w:ascii="Arial" w:hAnsi="Arial" w:cs="Arial"/>
        </w:rPr>
        <w:t>33508</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A57EC9">
        <w:rPr>
          <w:rFonts w:ascii="Arial" w:hAnsi="Arial" w:cs="Arial"/>
        </w:rPr>
        <w:t>2</w:t>
      </w:r>
      <w:r w:rsidR="008522DD">
        <w:rPr>
          <w:rFonts w:ascii="Arial" w:hAnsi="Arial" w:cs="Arial"/>
        </w:rPr>
        <w:t>3</w:t>
      </w:r>
      <w:r w:rsidR="007F637E">
        <w:rPr>
          <w:rFonts w:ascii="Arial" w:hAnsi="Arial" w:cs="Arial"/>
        </w:rPr>
        <w:t>. března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A57EC9" w:rsidRPr="00A57EC9">
        <w:rPr>
          <w:rFonts w:ascii="Arial" w:hAnsi="Arial" w:cs="Arial"/>
          <w:b/>
        </w:rPr>
        <w:t>koncepce, strategie a produkce</w:t>
      </w:r>
      <w:r w:rsidR="00A57EC9">
        <w:rPr>
          <w:rFonts w:ascii="Arial" w:hAnsi="Arial" w:cs="Arial"/>
          <w:b/>
        </w:rPr>
        <w:t>,</w:t>
      </w:r>
      <w:r w:rsidR="00633A91">
        <w:rPr>
          <w:rFonts w:ascii="Arial" w:hAnsi="Arial" w:cs="Arial"/>
        </w:rPr>
        <w:t xml:space="preserve"> </w:t>
      </w:r>
      <w:r w:rsidR="00414CBA">
        <w:rPr>
          <w:rFonts w:ascii="Arial" w:hAnsi="Arial" w:cs="Arial"/>
          <w:b/>
        </w:rPr>
        <w:t>ID </w:t>
      </w:r>
      <w:r w:rsidR="00A57EC9">
        <w:rPr>
          <w:rFonts w:ascii="Arial" w:hAnsi="Arial" w:cs="Arial"/>
          <w:b/>
        </w:rPr>
        <w:t>30346244</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53108A" w:rsidRPr="00824FE0" w:rsidRDefault="00A57EC9" w:rsidP="0053108A">
      <w:pPr>
        <w:pStyle w:val="Odstavecseseznamem"/>
        <w:numPr>
          <w:ilvl w:val="0"/>
          <w:numId w:val="3"/>
        </w:numPr>
        <w:spacing w:after="120" w:line="360" w:lineRule="auto"/>
        <w:jc w:val="both"/>
        <w:rPr>
          <w:rFonts w:ascii="Arial" w:hAnsi="Arial" w:cs="Arial"/>
        </w:rPr>
      </w:pPr>
      <w:r>
        <w:rPr>
          <w:rFonts w:ascii="Arial" w:hAnsi="Arial" w:cs="Arial"/>
          <w:i/>
        </w:rPr>
        <w:t>18. Média, audiovize, regulace vysílání</w:t>
      </w:r>
    </w:p>
    <w:p w:rsidR="00824FE0" w:rsidRPr="0053108A" w:rsidRDefault="00A57EC9" w:rsidP="00824FE0">
      <w:pPr>
        <w:pStyle w:val="Odstavecseseznamem"/>
        <w:numPr>
          <w:ilvl w:val="0"/>
          <w:numId w:val="3"/>
        </w:numPr>
        <w:spacing w:after="0" w:line="360" w:lineRule="auto"/>
        <w:jc w:val="both"/>
        <w:rPr>
          <w:rFonts w:ascii="Arial" w:hAnsi="Arial" w:cs="Arial"/>
        </w:rPr>
      </w:pPr>
      <w:r>
        <w:rPr>
          <w:rFonts w:ascii="Arial" w:hAnsi="Arial" w:cs="Arial"/>
          <w:i/>
        </w:rPr>
        <w:t>31. Vnitřního pořádku a bezpečnosti státu</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6F67FE" w:rsidRPr="00672DB6">
        <w:rPr>
          <w:rFonts w:ascii="Arial" w:hAnsi="Arial" w:cs="Arial"/>
          <w:b/>
        </w:rPr>
        <w:t>Praha</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7F637E">
        <w:rPr>
          <w:rFonts w:ascii="Arial" w:hAnsi="Arial" w:cs="Arial"/>
          <w:b/>
          <w:i/>
        </w:rPr>
        <w:t xml:space="preserve">květen </w:t>
      </w:r>
      <w:bookmarkStart w:id="0" w:name="_GoBack"/>
      <w:bookmarkEnd w:id="0"/>
      <w:r w:rsidR="006E140B" w:rsidRPr="006E140B">
        <w:rPr>
          <w:rFonts w:ascii="Arial" w:hAnsi="Arial" w:cs="Arial"/>
          <w:b/>
          <w:i/>
        </w:rPr>
        <w:t>2017</w:t>
      </w:r>
      <w:r w:rsidRPr="006E140B">
        <w:rPr>
          <w:rFonts w:ascii="Arial" w:hAnsi="Arial" w:cs="Arial"/>
          <w:b/>
          <w:i/>
        </w:rPr>
        <w:t>.</w:t>
      </w:r>
    </w:p>
    <w:p w:rsidR="00A57EC9" w:rsidRPr="00A57EC9" w:rsidRDefault="006F67FE" w:rsidP="00A57EC9">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C6E6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57EC9">
        <w:rPr>
          <w:rFonts w:ascii="Arial" w:hAnsi="Arial" w:cs="Arial"/>
        </w:rPr>
        <w:t>t</w:t>
      </w:r>
      <w:r w:rsidR="00A57EC9" w:rsidRPr="00A57EC9">
        <w:rPr>
          <w:rFonts w:ascii="Arial" w:hAnsi="Arial" w:cs="Arial"/>
        </w:rPr>
        <w:t>vorbu koncepce oboru státní správy v působn</w:t>
      </w:r>
      <w:r w:rsidR="00A57EC9">
        <w:rPr>
          <w:rFonts w:ascii="Arial" w:hAnsi="Arial" w:cs="Arial"/>
        </w:rPr>
        <w:t>osti ústředního správního úřadu; r</w:t>
      </w:r>
      <w:r w:rsidR="00A57EC9" w:rsidRPr="00A57EC9">
        <w:rPr>
          <w:rFonts w:ascii="Arial" w:hAnsi="Arial" w:cs="Arial"/>
        </w:rPr>
        <w:t>ealizaci mediálních projektů zaměřenou na reprezentaci rezortu na výstavách,</w:t>
      </w:r>
      <w:r w:rsidR="00A57EC9">
        <w:rPr>
          <w:rFonts w:ascii="Arial" w:hAnsi="Arial" w:cs="Arial"/>
        </w:rPr>
        <w:t xml:space="preserve"> </w:t>
      </w:r>
      <w:r w:rsidR="00A57EC9" w:rsidRPr="00A57EC9">
        <w:rPr>
          <w:rFonts w:ascii="Arial" w:hAnsi="Arial" w:cs="Arial"/>
        </w:rPr>
        <w:t xml:space="preserve">veletrzích </w:t>
      </w:r>
      <w:r w:rsidR="00A57EC9">
        <w:rPr>
          <w:rFonts w:ascii="Arial" w:hAnsi="Arial" w:cs="Arial"/>
        </w:rPr>
        <w:br/>
      </w:r>
      <w:r w:rsidR="00A57EC9" w:rsidRPr="00A57EC9">
        <w:rPr>
          <w:rFonts w:ascii="Arial" w:hAnsi="Arial" w:cs="Arial"/>
        </w:rPr>
        <w:t>a veřejných akcích, včetně organizace soutěže zaměřené na děti a</w:t>
      </w:r>
      <w:r w:rsidR="00A57EC9">
        <w:rPr>
          <w:rFonts w:ascii="Arial" w:hAnsi="Arial" w:cs="Arial"/>
        </w:rPr>
        <w:t xml:space="preserve"> </w:t>
      </w:r>
      <w:r w:rsidR="00A57EC9" w:rsidRPr="00A57EC9">
        <w:rPr>
          <w:rFonts w:ascii="Arial" w:hAnsi="Arial" w:cs="Arial"/>
        </w:rPr>
        <w:t>mládež</w:t>
      </w:r>
      <w:r w:rsidR="00A57EC9">
        <w:rPr>
          <w:rFonts w:ascii="Arial" w:hAnsi="Arial" w:cs="Arial"/>
        </w:rPr>
        <w:t>; v</w:t>
      </w:r>
      <w:r w:rsidR="00A57EC9" w:rsidRPr="00A57EC9">
        <w:rPr>
          <w:rFonts w:ascii="Arial" w:hAnsi="Arial" w:cs="Arial"/>
        </w:rPr>
        <w:t>edení rozpočtu útvaru, včetně zpracování objednávek a faktur</w:t>
      </w:r>
      <w:r w:rsidR="00A57EC9">
        <w:rPr>
          <w:rFonts w:ascii="Arial" w:hAnsi="Arial" w:cs="Arial"/>
        </w:rPr>
        <w:t>; z</w:t>
      </w:r>
      <w:r w:rsidR="00A57EC9" w:rsidRPr="00A57EC9">
        <w:rPr>
          <w:rFonts w:ascii="Arial" w:hAnsi="Arial" w:cs="Arial"/>
        </w:rPr>
        <w:t>ajišťování</w:t>
      </w:r>
      <w:r w:rsidR="00A57EC9">
        <w:rPr>
          <w:rFonts w:ascii="Arial" w:hAnsi="Arial" w:cs="Arial"/>
        </w:rPr>
        <w:t xml:space="preserve"> </w:t>
      </w:r>
      <w:r w:rsidR="00A57EC9" w:rsidRPr="00A57EC9">
        <w:rPr>
          <w:rFonts w:ascii="Arial" w:hAnsi="Arial" w:cs="Arial"/>
        </w:rPr>
        <w:t>zadávání veřejných zakázek</w:t>
      </w:r>
      <w:r w:rsidR="00A57EC9">
        <w:rPr>
          <w:rFonts w:ascii="Arial" w:hAnsi="Arial" w:cs="Arial"/>
        </w:rPr>
        <w:t xml:space="preserve">; </w:t>
      </w:r>
      <w:r w:rsidR="00A57EC9" w:rsidRPr="00A57EC9">
        <w:rPr>
          <w:rFonts w:ascii="Arial" w:hAnsi="Arial" w:cs="Arial"/>
        </w:rPr>
        <w:t>ekonomické a administrativní</w:t>
      </w:r>
      <w:r w:rsidR="00A57EC9">
        <w:rPr>
          <w:rFonts w:ascii="Arial" w:hAnsi="Arial" w:cs="Arial"/>
        </w:rPr>
        <w:t xml:space="preserve"> </w:t>
      </w:r>
      <w:r w:rsidR="00A57EC9" w:rsidRPr="00A57EC9">
        <w:rPr>
          <w:rFonts w:ascii="Arial" w:hAnsi="Arial" w:cs="Arial"/>
        </w:rPr>
        <w:t>vedení agendy odboru, včetně organizace porad.</w:t>
      </w:r>
      <w:r w:rsidR="00A57EC9">
        <w:rPr>
          <w:rFonts w:ascii="Arial" w:hAnsi="Arial" w:cs="Arial"/>
        </w:rPr>
        <w:t xml:space="preserve"> </w:t>
      </w:r>
      <w:r w:rsidR="00A57EC9">
        <w:rPr>
          <w:rFonts w:ascii="Arial" w:hAnsi="Arial" w:cs="Arial"/>
        </w:rPr>
        <w:br/>
        <w:t>M</w:t>
      </w:r>
      <w:r w:rsidR="00A57EC9" w:rsidRPr="00A57EC9">
        <w:rPr>
          <w:rFonts w:ascii="Arial" w:hAnsi="Arial" w:cs="Arial"/>
        </w:rPr>
        <w:t xml:space="preserve">arketing nebo public relations, </w:t>
      </w:r>
      <w:r w:rsidR="00A57EC9">
        <w:rPr>
          <w:rFonts w:ascii="Arial" w:hAnsi="Arial" w:cs="Arial"/>
        </w:rPr>
        <w:t xml:space="preserve">praxe ve veřejné správě, </w:t>
      </w:r>
      <w:r w:rsidR="00A57EC9" w:rsidRPr="00A57EC9">
        <w:rPr>
          <w:rFonts w:ascii="Arial" w:hAnsi="Arial" w:cs="Arial"/>
        </w:rPr>
        <w:t>znalost problematiky zadávání veřejných zakázek</w:t>
      </w:r>
      <w:r w:rsidR="00A57EC9">
        <w:rPr>
          <w:rFonts w:ascii="Arial" w:hAnsi="Arial" w:cs="Arial"/>
        </w:rPr>
        <w:t xml:space="preserve">, </w:t>
      </w:r>
      <w:r w:rsidR="00A57EC9" w:rsidRPr="00A57EC9">
        <w:rPr>
          <w:rFonts w:ascii="Arial" w:hAnsi="Arial" w:cs="Arial"/>
        </w:rPr>
        <w:t xml:space="preserve">znalost </w:t>
      </w:r>
      <w:r w:rsidR="00A57EC9">
        <w:rPr>
          <w:rFonts w:ascii="Arial" w:hAnsi="Arial" w:cs="Arial"/>
        </w:rPr>
        <w:t xml:space="preserve">MS OFFICE, </w:t>
      </w:r>
      <w:r w:rsidR="00A57EC9" w:rsidRPr="00A57EC9">
        <w:rPr>
          <w:rFonts w:ascii="Arial" w:hAnsi="Arial" w:cs="Arial"/>
        </w:rPr>
        <w:t xml:space="preserve">ASPI </w:t>
      </w:r>
      <w:r w:rsidR="00A57EC9">
        <w:rPr>
          <w:rFonts w:ascii="Arial" w:hAnsi="Arial" w:cs="Arial"/>
        </w:rPr>
        <w:t>a</w:t>
      </w:r>
      <w:r w:rsidR="00A57EC9" w:rsidRPr="00A57EC9">
        <w:rPr>
          <w:rFonts w:ascii="Arial" w:hAnsi="Arial" w:cs="Arial"/>
        </w:rPr>
        <w:t xml:space="preserve"> SAP </w:t>
      </w:r>
      <w:r w:rsidR="00A57EC9">
        <w:rPr>
          <w:rFonts w:ascii="Arial" w:hAnsi="Arial" w:cs="Arial"/>
        </w:rPr>
        <w:t xml:space="preserve">jsou </w:t>
      </w:r>
      <w:r w:rsidR="00A57EC9" w:rsidRPr="00A57EC9">
        <w:rPr>
          <w:rFonts w:ascii="Arial" w:hAnsi="Arial" w:cs="Arial"/>
        </w:rPr>
        <w:t>výhodou</w:t>
      </w:r>
      <w:r w:rsidR="00A57EC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522DD">
        <w:rPr>
          <w:rFonts w:ascii="Arial" w:hAnsi="Arial" w:cs="Arial"/>
          <w:b/>
        </w:rPr>
        <w:t>13</w:t>
      </w:r>
      <w:r w:rsidR="007F637E">
        <w:rPr>
          <w:rFonts w:ascii="Arial" w:hAnsi="Arial" w:cs="Arial"/>
          <w:b/>
        </w:rPr>
        <w:t>. dubna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A57EC9" w:rsidRPr="00A57EC9">
        <w:rPr>
          <w:rFonts w:ascii="Arial" w:hAnsi="Arial" w:cs="Arial"/>
          <w:b/>
        </w:rPr>
        <w:t>koncepce, strategie a produkce</w:t>
      </w:r>
      <w:r w:rsidR="00824FE0">
        <w:rPr>
          <w:rFonts w:ascii="Arial" w:hAnsi="Arial" w:cs="Arial"/>
          <w:b/>
        </w:rPr>
        <w:t xml:space="preserve"> odboru </w:t>
      </w:r>
      <w:r w:rsidR="00A57EC9">
        <w:rPr>
          <w:rFonts w:ascii="Arial" w:hAnsi="Arial" w:cs="Arial"/>
          <w:b/>
        </w:rPr>
        <w:t>tisku a public relations</w:t>
      </w:r>
      <w:r w:rsidR="00A81F47">
        <w:rPr>
          <w:rFonts w:ascii="Arial" w:hAnsi="Arial" w:cs="Arial"/>
          <w:b/>
        </w:rPr>
        <w:t xml:space="preserve">, </w:t>
      </w:r>
      <w:r w:rsidR="004F6BA3">
        <w:rPr>
          <w:rFonts w:ascii="Arial" w:hAnsi="Arial" w:cs="Arial"/>
          <w:b/>
        </w:rPr>
        <w:t>ID </w:t>
      </w:r>
      <w:r w:rsidR="00A57EC9">
        <w:rPr>
          <w:rFonts w:ascii="Arial" w:hAnsi="Arial" w:cs="Arial"/>
          <w:b/>
        </w:rPr>
        <w:t xml:space="preserve">30346244, </w:t>
      </w:r>
      <w:proofErr w:type="gramStart"/>
      <w:r w:rsidR="001A3AC9" w:rsidRPr="001A3AC9">
        <w:rPr>
          <w:rFonts w:ascii="Arial" w:hAnsi="Arial" w:cs="Arial"/>
          <w:b/>
        </w:rPr>
        <w:t>č.j.</w:t>
      </w:r>
      <w:proofErr w:type="gramEnd"/>
      <w:r w:rsidR="001A3AC9" w:rsidRPr="001A3AC9">
        <w:rPr>
          <w:rFonts w:ascii="Arial" w:hAnsi="Arial" w:cs="Arial"/>
          <w:b/>
        </w:rPr>
        <w:t>: MV-</w:t>
      </w:r>
      <w:r w:rsidR="00A57EC9">
        <w:rPr>
          <w:rFonts w:ascii="Arial" w:hAnsi="Arial" w:cs="Arial"/>
          <w:b/>
        </w:rPr>
        <w:t>33508</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A57EC9" w:rsidRPr="00A57EC9">
        <w:rPr>
          <w:rFonts w:ascii="Arial" w:hAnsi="Arial" w:cs="Arial"/>
          <w:b/>
        </w:rPr>
        <w:t xml:space="preserve">koncepce, strategie a produkce odboru tisku a public relations </w:t>
      </w:r>
      <w:r>
        <w:rPr>
          <w:rFonts w:ascii="Arial" w:hAnsi="Arial" w:cs="Arial"/>
          <w:b/>
        </w:rPr>
        <w:t>se v souladu se zákonem může zúčastnit žadatel, který:</w:t>
      </w:r>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je nutné, aby ke své žádosti doložil údaje k tomuto potřebné: kromě jména, příjmení, data </w:t>
      </w:r>
      <w:r w:rsidR="00290929" w:rsidRPr="00290929">
        <w:rPr>
          <w:rFonts w:ascii="Arial" w:hAnsi="Arial" w:cs="Arial"/>
        </w:rPr>
        <w:lastRenderedPageBreak/>
        <w:t>narození, pohlaví, státního občanství a trvalého bydliště (údaje zřejmé z žádosti, popř. z příloh k žádosti) ještě dále rodné příjmení, rodné číslo, místo narození, okres narození, a stát narození“</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w:t>
      </w:r>
      <w:r w:rsidR="008522DD">
        <w:rPr>
          <w:rFonts w:ascii="Arial" w:hAnsi="Arial" w:cs="Arial"/>
        </w:rPr>
        <w:t>ejpozději před konáním pohovoru.</w:t>
      </w:r>
    </w:p>
    <w:p w:rsidR="00AA0AD5" w:rsidRDefault="00AA0AD5" w:rsidP="00DA60B3">
      <w:pPr>
        <w:pStyle w:val="Textpoznpodarou"/>
        <w:spacing w:after="0"/>
        <w:rPr>
          <w:rFonts w:ascii="Arial" w:hAnsi="Arial" w:cs="Arial"/>
          <w:b/>
          <w:sz w:val="22"/>
          <w:szCs w:val="22"/>
        </w:rPr>
      </w:pPr>
    </w:p>
    <w:p w:rsidR="006F67FE" w:rsidRPr="00F07072" w:rsidRDefault="006F67FE" w:rsidP="00DA60B3">
      <w:pPr>
        <w:pStyle w:val="Textpoznpodarou"/>
        <w:spacing w:after="0"/>
        <w:rPr>
          <w:rFonts w:ascii="Arial" w:hAnsi="Arial" w:cs="Arial"/>
          <w:b/>
          <w:sz w:val="22"/>
          <w:szCs w:val="22"/>
        </w:rPr>
      </w:pPr>
      <w:r w:rsidRPr="00F07072">
        <w:rPr>
          <w:rFonts w:ascii="Arial" w:hAnsi="Arial" w:cs="Arial"/>
          <w:b/>
          <w:sz w:val="22"/>
          <w:szCs w:val="22"/>
        </w:rPr>
        <w:t>K žádosti dále žadatel přiloží:</w:t>
      </w:r>
    </w:p>
    <w:p w:rsidR="00F07072" w:rsidRPr="00F07072" w:rsidRDefault="006F67FE" w:rsidP="00F07072">
      <w:pPr>
        <w:pStyle w:val="Odstavecseseznamem"/>
        <w:numPr>
          <w:ilvl w:val="0"/>
          <w:numId w:val="10"/>
        </w:numPr>
        <w:spacing w:after="120"/>
        <w:jc w:val="both"/>
        <w:rPr>
          <w:rFonts w:ascii="Arial" w:hAnsi="Arial" w:cs="Arial"/>
        </w:rPr>
      </w:pPr>
      <w:r w:rsidRPr="00F07072">
        <w:rPr>
          <w:rFonts w:ascii="Arial" w:hAnsi="Arial" w:cs="Arial"/>
        </w:rPr>
        <w:t>strukturovaný profesní životopis,</w:t>
      </w:r>
    </w:p>
    <w:p w:rsidR="006F67FE" w:rsidRPr="00F07072" w:rsidRDefault="006F67FE" w:rsidP="00F07072">
      <w:pPr>
        <w:pStyle w:val="Odstavecseseznamem"/>
        <w:numPr>
          <w:ilvl w:val="0"/>
          <w:numId w:val="10"/>
        </w:numPr>
        <w:spacing w:after="120"/>
        <w:jc w:val="both"/>
        <w:rPr>
          <w:rFonts w:ascii="Arial" w:hAnsi="Arial" w:cs="Arial"/>
        </w:rPr>
      </w:pPr>
      <w:r w:rsidRPr="00F07072">
        <w:rPr>
          <w:rFonts w:ascii="Arial" w:hAnsi="Arial" w:cs="Arial"/>
        </w:rPr>
        <w:t>písemnou práci v rozsahu maximálně dvou normostran</w:t>
      </w:r>
      <w:r w:rsidR="004D096B">
        <w:rPr>
          <w:rStyle w:val="Znakapoznpodarou"/>
          <w:rFonts w:ascii="Arial" w:hAnsi="Arial"/>
        </w:rPr>
        <w:footnoteReference w:id="7"/>
      </w:r>
      <w:r w:rsidR="003C6E6E" w:rsidRPr="00F07072">
        <w:rPr>
          <w:rFonts w:ascii="Arial" w:hAnsi="Arial" w:cs="Arial"/>
        </w:rPr>
        <w:t xml:space="preserve"> </w:t>
      </w:r>
      <w:r w:rsidRPr="00F07072">
        <w:rPr>
          <w:rFonts w:ascii="Arial" w:hAnsi="Arial" w:cs="Arial"/>
        </w:rPr>
        <w:t>na téma „</w:t>
      </w:r>
      <w:r w:rsidR="002A42D2" w:rsidRPr="00F07072">
        <w:rPr>
          <w:rFonts w:ascii="Arial" w:hAnsi="Arial" w:cs="Arial"/>
        </w:rPr>
        <w:t>Motivace žadatele ve vztahu ke služebnímu místu, na něž se hlásí do výběrového řízení</w:t>
      </w:r>
      <w:r w:rsidR="00C746C2" w:rsidRPr="00F07072">
        <w:rPr>
          <w:rFonts w:ascii="Arial" w:hAnsi="Arial" w:cs="Arial"/>
        </w:rPr>
        <w:t>.</w:t>
      </w:r>
      <w:r w:rsidR="002A42D2" w:rsidRPr="00F07072">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290929" w:rsidRDefault="00290929" w:rsidP="00DF5A23">
      <w:pPr>
        <w:spacing w:after="0" w:line="240" w:lineRule="auto"/>
        <w:jc w:val="both"/>
        <w:rPr>
          <w:rFonts w:ascii="Arial" w:hAnsi="Arial" w:cs="Arial"/>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AA0AD5"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AA0AD5"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DB8" w:rsidRDefault="00291DB8" w:rsidP="004E6D6E">
      <w:pPr>
        <w:spacing w:after="0" w:line="240" w:lineRule="auto"/>
      </w:pPr>
      <w:r>
        <w:separator/>
      </w:r>
    </w:p>
  </w:endnote>
  <w:endnote w:type="continuationSeparator" w:id="0">
    <w:p w:rsidR="00291DB8" w:rsidRDefault="00291DB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DB8" w:rsidRDefault="00291DB8" w:rsidP="004E6D6E">
      <w:pPr>
        <w:spacing w:after="0" w:line="240" w:lineRule="auto"/>
      </w:pPr>
      <w:r>
        <w:separator/>
      </w:r>
    </w:p>
  </w:footnote>
  <w:footnote w:type="continuationSeparator" w:id="0">
    <w:p w:rsidR="00291DB8" w:rsidRDefault="00291DB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77C33"/>
    <w:rsid w:val="00280C74"/>
    <w:rsid w:val="00290929"/>
    <w:rsid w:val="00291A41"/>
    <w:rsid w:val="00291DB8"/>
    <w:rsid w:val="002923B4"/>
    <w:rsid w:val="002A42D2"/>
    <w:rsid w:val="002B565B"/>
    <w:rsid w:val="002B57B6"/>
    <w:rsid w:val="002D29F6"/>
    <w:rsid w:val="002D53AF"/>
    <w:rsid w:val="002F125B"/>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5EAC"/>
    <w:rsid w:val="00557D96"/>
    <w:rsid w:val="005A5627"/>
    <w:rsid w:val="005C770A"/>
    <w:rsid w:val="005C7C4C"/>
    <w:rsid w:val="005D2DB9"/>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133BB"/>
    <w:rsid w:val="0082066E"/>
    <w:rsid w:val="00824868"/>
    <w:rsid w:val="00824FE0"/>
    <w:rsid w:val="008436B9"/>
    <w:rsid w:val="0084450B"/>
    <w:rsid w:val="008451C7"/>
    <w:rsid w:val="0084627E"/>
    <w:rsid w:val="008522DD"/>
    <w:rsid w:val="00875D89"/>
    <w:rsid w:val="00894D4E"/>
    <w:rsid w:val="008B45F4"/>
    <w:rsid w:val="008B4DD4"/>
    <w:rsid w:val="008D4F70"/>
    <w:rsid w:val="008D7E12"/>
    <w:rsid w:val="008E15DA"/>
    <w:rsid w:val="008E362B"/>
    <w:rsid w:val="008F2107"/>
    <w:rsid w:val="00901181"/>
    <w:rsid w:val="00920046"/>
    <w:rsid w:val="00925B7F"/>
    <w:rsid w:val="00936685"/>
    <w:rsid w:val="009454C2"/>
    <w:rsid w:val="009537CE"/>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57EC9"/>
    <w:rsid w:val="00A72314"/>
    <w:rsid w:val="00A81F47"/>
    <w:rsid w:val="00AA0AD5"/>
    <w:rsid w:val="00AA162E"/>
    <w:rsid w:val="00AA36B6"/>
    <w:rsid w:val="00AB1BDD"/>
    <w:rsid w:val="00AB3E42"/>
    <w:rsid w:val="00B00B27"/>
    <w:rsid w:val="00B21D93"/>
    <w:rsid w:val="00B445B7"/>
    <w:rsid w:val="00BC2B76"/>
    <w:rsid w:val="00BF2900"/>
    <w:rsid w:val="00BF2B06"/>
    <w:rsid w:val="00C00529"/>
    <w:rsid w:val="00C10D34"/>
    <w:rsid w:val="00C3247F"/>
    <w:rsid w:val="00C36297"/>
    <w:rsid w:val="00C52D0C"/>
    <w:rsid w:val="00C7250C"/>
    <w:rsid w:val="00C746C2"/>
    <w:rsid w:val="00CA1532"/>
    <w:rsid w:val="00CC014C"/>
    <w:rsid w:val="00CC5B5B"/>
    <w:rsid w:val="00CF1028"/>
    <w:rsid w:val="00CF27E4"/>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2587"/>
    <w:rsid w:val="00EA17F8"/>
    <w:rsid w:val="00EC01DC"/>
    <w:rsid w:val="00EC2039"/>
    <w:rsid w:val="00F05909"/>
    <w:rsid w:val="00F07072"/>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9309C-D5D7-4B67-8B7E-D2593FA4C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3</Pages>
  <Words>866</Words>
  <Characters>5116</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2017-03-20T08:42:00Z</cp:lastPrinted>
  <dcterms:created xsi:type="dcterms:W3CDTF">2015-12-02T08:46:00Z</dcterms:created>
  <dcterms:modified xsi:type="dcterms:W3CDTF">2017-03-20T08:42:00Z</dcterms:modified>
</cp:coreProperties>
</file>