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E5882">
        <w:rPr>
          <w:rFonts w:ascii="Arial" w:hAnsi="Arial" w:cs="Arial"/>
          <w:b/>
          <w:sz w:val="24"/>
          <w:szCs w:val="24"/>
        </w:rPr>
        <w:t xml:space="preserve">pobytového správního řízení Praha </w:t>
      </w:r>
      <w:r w:rsidR="00243368">
        <w:rPr>
          <w:rFonts w:ascii="Arial" w:hAnsi="Arial" w:cs="Arial"/>
          <w:b/>
          <w:sz w:val="24"/>
          <w:szCs w:val="24"/>
        </w:rPr>
        <w:t>II</w:t>
      </w:r>
      <w:r w:rsidR="00FE588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243368">
        <w:rPr>
          <w:rFonts w:ascii="Arial" w:hAnsi="Arial" w:cs="Arial"/>
        </w:rPr>
        <w:t>32020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49392A">
        <w:rPr>
          <w:rFonts w:ascii="Arial" w:hAnsi="Arial" w:cs="Arial"/>
        </w:rPr>
        <w:t>2</w:t>
      </w:r>
      <w:r w:rsidR="0040497E">
        <w:rPr>
          <w:rFonts w:ascii="Arial" w:hAnsi="Arial" w:cs="Arial"/>
        </w:rPr>
        <w:t>4</w:t>
      </w:r>
      <w:r w:rsidR="009132B6">
        <w:rPr>
          <w:rFonts w:ascii="Arial" w:hAnsi="Arial" w:cs="Arial"/>
        </w:rPr>
        <w:t xml:space="preserve">. </w:t>
      </w:r>
      <w:r w:rsidR="00FF1BC7">
        <w:rPr>
          <w:rFonts w:ascii="Arial" w:hAnsi="Arial" w:cs="Arial"/>
        </w:rPr>
        <w:t>března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243368">
        <w:rPr>
          <w:rFonts w:ascii="Arial" w:hAnsi="Arial" w:cs="Arial"/>
          <w:b/>
        </w:rPr>
        <w:t>II</w:t>
      </w:r>
      <w:r w:rsidR="0049392A" w:rsidRPr="0049392A">
        <w:rPr>
          <w:rFonts w:ascii="Arial" w:hAnsi="Arial" w:cs="Arial"/>
          <w:b/>
        </w:rPr>
        <w:t>I.</w:t>
      </w:r>
      <w:r w:rsidRPr="00725FC1">
        <w:rPr>
          <w:rFonts w:ascii="Arial" w:hAnsi="Arial" w:cs="Arial"/>
          <w:b/>
        </w:rPr>
        <w:t>, ID </w:t>
      </w:r>
      <w:r w:rsidR="00243368">
        <w:rPr>
          <w:rFonts w:ascii="Arial" w:hAnsi="Arial" w:cs="Arial"/>
          <w:b/>
        </w:rPr>
        <w:t>30280185</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FF1BC7">
        <w:rPr>
          <w:rFonts w:ascii="Arial" w:hAnsi="Arial" w:cs="Arial"/>
          <w:b/>
          <w:i/>
        </w:rPr>
        <w:t>květen</w:t>
      </w:r>
      <w:r w:rsidR="0049392A">
        <w:rPr>
          <w:rFonts w:ascii="Arial" w:hAnsi="Arial" w:cs="Arial"/>
          <w:b/>
          <w:i/>
        </w:rPr>
        <w:t xml:space="preserve"> - červen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12558" w:rsidRPr="00112558">
        <w:rPr>
          <w:rFonts w:ascii="Arial" w:hAnsi="Arial" w:cs="Arial"/>
        </w:rPr>
        <w:t>vedení správního řízení dle zákona č. 326/1999 Sb., o pobytu cizinců na území ČR ve znění pozdějších předpisů</w:t>
      </w:r>
      <w:r w:rsidR="0049392A">
        <w:rPr>
          <w:rFonts w:ascii="Arial" w:hAnsi="Arial" w:cs="Arial"/>
        </w:rPr>
        <w:t xml:space="preserve">; přípravu podkladů pro vydání rozhodnutí </w:t>
      </w:r>
      <w:r w:rsidR="0049392A">
        <w:rPr>
          <w:rFonts w:ascii="Arial" w:hAnsi="Arial" w:cs="Arial"/>
        </w:rPr>
        <w:br/>
        <w:t xml:space="preserve">a další s tím spojené administrativní činnosti. Uživatelská </w:t>
      </w:r>
      <w:r w:rsidR="00030268">
        <w:rPr>
          <w:rFonts w:ascii="Arial" w:hAnsi="Arial" w:cs="Arial"/>
        </w:rPr>
        <w:t>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112558">
        <w:rPr>
          <w:rFonts w:ascii="Arial" w:hAnsi="Arial" w:cs="Arial"/>
        </w:rPr>
        <w:t xml:space="preserve">pro absolventy </w:t>
      </w:r>
      <w:bookmarkStart w:id="0" w:name="_GoBack"/>
      <w:bookmarkEnd w:id="0"/>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9392A">
        <w:rPr>
          <w:rFonts w:ascii="Arial" w:hAnsi="Arial" w:cs="Arial"/>
          <w:b/>
        </w:rPr>
        <w:t>1</w:t>
      </w:r>
      <w:r w:rsidR="0040497E">
        <w:rPr>
          <w:rFonts w:ascii="Arial" w:hAnsi="Arial" w:cs="Arial"/>
          <w:b/>
        </w:rPr>
        <w:t>4</w:t>
      </w:r>
      <w:r w:rsidR="00914D62">
        <w:rPr>
          <w:rFonts w:ascii="Arial" w:hAnsi="Arial" w:cs="Arial"/>
          <w:b/>
        </w:rPr>
        <w:t>. dubna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243368">
        <w:rPr>
          <w:rFonts w:ascii="Arial" w:hAnsi="Arial" w:cs="Arial"/>
          <w:b/>
        </w:rPr>
        <w:t>II</w:t>
      </w:r>
      <w:r w:rsidR="0049392A" w:rsidRPr="0049392A">
        <w:rPr>
          <w:rFonts w:ascii="Arial" w:hAnsi="Arial" w:cs="Arial"/>
          <w:b/>
        </w:rPr>
        <w:t>I.</w:t>
      </w:r>
      <w:r w:rsidR="0049392A">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43368">
        <w:rPr>
          <w:rFonts w:ascii="Arial" w:hAnsi="Arial" w:cs="Arial"/>
          <w:b/>
        </w:rPr>
        <w:t>30280185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43368">
        <w:rPr>
          <w:rFonts w:ascii="Arial" w:hAnsi="Arial" w:cs="Arial"/>
          <w:b/>
        </w:rPr>
        <w:t>32020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 xml:space="preserve">pobytového správního řízení Praha </w:t>
      </w:r>
      <w:r w:rsidR="00243368">
        <w:rPr>
          <w:rFonts w:ascii="Arial" w:hAnsi="Arial" w:cs="Arial"/>
          <w:b/>
        </w:rPr>
        <w:t>II</w:t>
      </w:r>
      <w:r w:rsidR="0049392A" w:rsidRPr="0049392A">
        <w:rPr>
          <w:rFonts w:ascii="Arial" w:hAnsi="Arial" w:cs="Arial"/>
          <w:b/>
        </w:rPr>
        <w:t>I.</w:t>
      </w:r>
      <w:r w:rsidR="0049392A">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40497E">
        <w:rPr>
          <w:rFonts w:ascii="Arial" w:hAnsi="Arial" w:cs="Arial"/>
        </w:rPr>
        <w:t xml:space="preserve">pobytu </w:t>
      </w:r>
      <w:r w:rsidR="00FE5882" w:rsidRPr="00FE5882">
        <w:rPr>
          <w:rFonts w:ascii="Arial" w:hAnsi="Arial" w:cs="Arial"/>
        </w:rPr>
        <w:t>(údaje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0497E" w:rsidRPr="0040497E" w:rsidRDefault="0040497E" w:rsidP="0040497E">
      <w:pPr>
        <w:spacing w:after="0" w:line="240" w:lineRule="auto"/>
        <w:jc w:val="both"/>
        <w:rPr>
          <w:rFonts w:ascii="Arial" w:hAnsi="Arial" w:cs="Arial"/>
        </w:rPr>
      </w:pPr>
      <w:r w:rsidRPr="0040497E">
        <w:rPr>
          <w:rFonts w:ascii="Arial" w:hAnsi="Arial" w:cs="Arial"/>
        </w:rPr>
        <w:t>Bc. Helena Paďourková</w:t>
      </w:r>
    </w:p>
    <w:p w:rsidR="0040497E" w:rsidRPr="0040497E" w:rsidRDefault="0040497E" w:rsidP="0040497E">
      <w:pPr>
        <w:spacing w:after="0" w:line="240" w:lineRule="auto"/>
        <w:jc w:val="both"/>
        <w:rPr>
          <w:rFonts w:ascii="Arial" w:hAnsi="Arial" w:cs="Arial"/>
        </w:rPr>
      </w:pPr>
      <w:r w:rsidRPr="0040497E">
        <w:rPr>
          <w:rFonts w:ascii="Arial" w:hAnsi="Arial" w:cs="Arial"/>
        </w:rPr>
        <w:t>odbor personální</w:t>
      </w:r>
    </w:p>
    <w:p w:rsidR="0040497E" w:rsidRPr="0040497E" w:rsidRDefault="0040497E" w:rsidP="0040497E">
      <w:pPr>
        <w:spacing w:after="0" w:line="240" w:lineRule="auto"/>
        <w:jc w:val="both"/>
        <w:rPr>
          <w:rFonts w:ascii="Arial" w:hAnsi="Arial" w:cs="Arial"/>
        </w:rPr>
      </w:pPr>
      <w:r w:rsidRPr="0040497E">
        <w:rPr>
          <w:rFonts w:ascii="Arial" w:hAnsi="Arial" w:cs="Arial"/>
        </w:rPr>
        <w:t>tel.: +420 974 833 564</w:t>
      </w:r>
    </w:p>
    <w:p w:rsidR="0040497E" w:rsidRPr="0040497E" w:rsidRDefault="0040497E" w:rsidP="0040497E">
      <w:pPr>
        <w:spacing w:after="0" w:line="240" w:lineRule="auto"/>
        <w:jc w:val="both"/>
        <w:rPr>
          <w:rFonts w:ascii="Arial" w:hAnsi="Arial" w:cs="Arial"/>
          <w:color w:val="0000FF"/>
          <w:u w:val="single"/>
        </w:rPr>
      </w:pPr>
      <w:r w:rsidRPr="0040497E">
        <w:rPr>
          <w:rFonts w:ascii="Arial" w:hAnsi="Arial" w:cs="Arial"/>
        </w:rPr>
        <w:t xml:space="preserve">e-mail: </w:t>
      </w:r>
      <w:hyperlink r:id="rId10" w:history="1">
        <w:r w:rsidRPr="0040497E">
          <w:rPr>
            <w:rFonts w:ascii="Arial" w:hAnsi="Arial" w:cs="Arial"/>
            <w:color w:val="0000FF"/>
            <w:u w:val="single"/>
          </w:rPr>
          <w:t>helena.padourkova@mvcr.cz</w:t>
        </w:r>
      </w:hyperlink>
    </w:p>
    <w:p w:rsidR="00100BBC" w:rsidRPr="0040497E" w:rsidRDefault="00100BBC"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D83" w:rsidRDefault="00877D83" w:rsidP="004E6D6E">
      <w:pPr>
        <w:spacing w:after="0" w:line="240" w:lineRule="auto"/>
      </w:pPr>
      <w:r>
        <w:separator/>
      </w:r>
    </w:p>
  </w:endnote>
  <w:endnote w:type="continuationSeparator" w:id="0">
    <w:p w:rsidR="00877D83" w:rsidRDefault="00877D8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D83" w:rsidRDefault="00877D83" w:rsidP="004E6D6E">
      <w:pPr>
        <w:spacing w:after="0" w:line="240" w:lineRule="auto"/>
      </w:pPr>
      <w:r>
        <w:separator/>
      </w:r>
    </w:p>
  </w:footnote>
  <w:footnote w:type="continuationSeparator" w:id="0">
    <w:p w:rsidR="00877D83" w:rsidRDefault="00877D8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2558"/>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3368"/>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1C8B"/>
    <w:rsid w:val="003E41DD"/>
    <w:rsid w:val="003F41A4"/>
    <w:rsid w:val="003F78AA"/>
    <w:rsid w:val="0040497E"/>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368F9"/>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77D83"/>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2207A"/>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01EC9-7E25-4DA7-B6CD-B61B4883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1047</Words>
  <Characters>6183</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2017-03-17T10:04:00Z</cp:lastPrinted>
  <dcterms:created xsi:type="dcterms:W3CDTF">2016-05-02T06:38:00Z</dcterms:created>
  <dcterms:modified xsi:type="dcterms:W3CDTF">2017-03-17T10:04:00Z</dcterms:modified>
</cp:coreProperties>
</file>