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66523A" w:rsidRDefault="00E9359F" w:rsidP="00F05909">
      <w:pPr>
        <w:spacing w:after="120" w:line="360" w:lineRule="auto"/>
        <w:jc w:val="center"/>
        <w:rPr>
          <w:rFonts w:ascii="Arial" w:hAnsi="Arial" w:cs="Arial"/>
          <w:b/>
          <w:sz w:val="24"/>
          <w:szCs w:val="24"/>
        </w:rPr>
      </w:pPr>
      <w:r>
        <w:rPr>
          <w:rFonts w:ascii="Arial" w:hAnsi="Arial" w:cs="Arial"/>
          <w:b/>
          <w:sz w:val="24"/>
          <w:szCs w:val="24"/>
        </w:rPr>
        <w:t xml:space="preserve"> </w:t>
      </w:r>
      <w:r w:rsidR="00E43198">
        <w:rPr>
          <w:rFonts w:ascii="Arial" w:hAnsi="Arial" w:cs="Arial"/>
          <w:b/>
          <w:sz w:val="24"/>
          <w:szCs w:val="24"/>
        </w:rPr>
        <w:t xml:space="preserve">ministerského rady v </w:t>
      </w:r>
      <w:r w:rsidR="00692763">
        <w:rPr>
          <w:rFonts w:ascii="Arial" w:hAnsi="Arial" w:cs="Arial"/>
          <w:b/>
          <w:sz w:val="24"/>
          <w:szCs w:val="24"/>
        </w:rPr>
        <w:t xml:space="preserve">oddělení </w:t>
      </w:r>
      <w:r w:rsidR="00B917E5">
        <w:rPr>
          <w:rFonts w:ascii="Arial" w:hAnsi="Arial" w:cs="Arial"/>
          <w:b/>
          <w:sz w:val="24"/>
          <w:szCs w:val="24"/>
        </w:rPr>
        <w:t xml:space="preserve">pobytového správního řízení </w:t>
      </w:r>
      <w:r w:rsidR="00AC4021">
        <w:rPr>
          <w:rFonts w:ascii="Arial" w:hAnsi="Arial" w:cs="Arial"/>
          <w:b/>
          <w:sz w:val="24"/>
          <w:szCs w:val="24"/>
        </w:rPr>
        <w:t>Plzeňský kraj</w:t>
      </w: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AC4021">
        <w:rPr>
          <w:rFonts w:ascii="Arial" w:hAnsi="Arial" w:cs="Arial"/>
        </w:rPr>
        <w:t>31418</w:t>
      </w:r>
      <w:r>
        <w:rPr>
          <w:rFonts w:ascii="Arial" w:hAnsi="Arial" w:cs="Arial"/>
        </w:rPr>
        <w:t>-2/</w:t>
      </w:r>
      <w:r w:rsidR="00140133">
        <w:rPr>
          <w:rFonts w:ascii="Arial" w:hAnsi="Arial" w:cs="Arial"/>
        </w:rPr>
        <w:t>SP</w:t>
      </w:r>
      <w:r>
        <w:rPr>
          <w:rFonts w:ascii="Arial" w:hAnsi="Arial" w:cs="Arial"/>
        </w:rPr>
        <w:t>-201</w:t>
      </w:r>
      <w:r w:rsidR="00563049">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datum:</w:t>
      </w:r>
      <w:r w:rsidR="0030395D">
        <w:rPr>
          <w:rFonts w:ascii="Arial" w:hAnsi="Arial" w:cs="Arial"/>
        </w:rPr>
        <w:t xml:space="preserve"> </w:t>
      </w:r>
      <w:r w:rsidR="000C5F28">
        <w:rPr>
          <w:rFonts w:ascii="Arial" w:hAnsi="Arial" w:cs="Arial"/>
        </w:rPr>
        <w:t>3. března</w:t>
      </w:r>
      <w:r w:rsidR="00E97D6A">
        <w:rPr>
          <w:rFonts w:ascii="Arial" w:hAnsi="Arial" w:cs="Arial"/>
        </w:rPr>
        <w:t xml:space="preserve"> </w:t>
      </w:r>
      <w:r w:rsidR="00563049">
        <w:rPr>
          <w:rFonts w:ascii="Arial" w:hAnsi="Arial" w:cs="Arial"/>
        </w:rPr>
        <w:t>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E43198">
        <w:rPr>
          <w:rFonts w:ascii="Arial" w:hAnsi="Arial" w:cs="Arial"/>
          <w:b/>
        </w:rPr>
        <w:t xml:space="preserve">ministerského rady </w:t>
      </w:r>
      <w:r w:rsidR="00D0077F" w:rsidRPr="00D0077F">
        <w:rPr>
          <w:rFonts w:ascii="Arial" w:hAnsi="Arial" w:cs="Arial"/>
          <w:b/>
        </w:rPr>
        <w:t>v</w:t>
      </w:r>
      <w:r w:rsidR="00B30FD1">
        <w:rPr>
          <w:rFonts w:ascii="Arial" w:hAnsi="Arial" w:cs="Arial"/>
          <w:b/>
        </w:rPr>
        <w:t> </w:t>
      </w:r>
      <w:r w:rsidR="006F711E">
        <w:rPr>
          <w:rFonts w:ascii="Arial" w:hAnsi="Arial" w:cs="Arial"/>
          <w:b/>
        </w:rPr>
        <w:t>oddělení</w:t>
      </w:r>
      <w:r w:rsidR="00B30FD1">
        <w:rPr>
          <w:rFonts w:ascii="Arial" w:hAnsi="Arial" w:cs="Arial"/>
          <w:b/>
        </w:rPr>
        <w:t xml:space="preserve"> </w:t>
      </w:r>
      <w:r w:rsidR="00B917E5">
        <w:rPr>
          <w:rFonts w:ascii="Arial" w:hAnsi="Arial" w:cs="Arial"/>
          <w:b/>
        </w:rPr>
        <w:t xml:space="preserve">pobytového správního řízení </w:t>
      </w:r>
      <w:r w:rsidR="00AC4021">
        <w:rPr>
          <w:rFonts w:ascii="Arial" w:hAnsi="Arial" w:cs="Arial"/>
          <w:b/>
        </w:rPr>
        <w:t>Plzeňský kraj</w:t>
      </w:r>
      <w:r w:rsidR="00D0077F" w:rsidRPr="00D0077F">
        <w:rPr>
          <w:rFonts w:ascii="Arial" w:hAnsi="Arial" w:cs="Arial"/>
          <w:b/>
        </w:rPr>
        <w:t>, ID </w:t>
      </w:r>
      <w:r w:rsidR="00AC4021">
        <w:rPr>
          <w:rFonts w:ascii="Arial" w:hAnsi="Arial" w:cs="Arial"/>
          <w:b/>
        </w:rPr>
        <w:t>30311351</w:t>
      </w:r>
      <w:r>
        <w:rPr>
          <w:rFonts w:ascii="Arial" w:hAnsi="Arial" w:cs="Arial"/>
        </w:rPr>
        <w:t>, v obor</w:t>
      </w:r>
      <w:r w:rsidR="00857FF4">
        <w:rPr>
          <w:rFonts w:ascii="Arial" w:hAnsi="Arial" w:cs="Arial"/>
        </w:rPr>
        <w:t>u</w:t>
      </w:r>
      <w:r>
        <w:rPr>
          <w:rFonts w:ascii="Arial" w:hAnsi="Arial" w:cs="Arial"/>
        </w:rPr>
        <w:t xml:space="preserve"> služby:</w:t>
      </w:r>
    </w:p>
    <w:p w:rsidR="006F67FE" w:rsidRDefault="00B30FD1" w:rsidP="00F05909">
      <w:pPr>
        <w:pStyle w:val="Odstavecseseznamem"/>
        <w:numPr>
          <w:ilvl w:val="0"/>
          <w:numId w:val="3"/>
        </w:numPr>
        <w:spacing w:after="120" w:line="360" w:lineRule="auto"/>
        <w:jc w:val="both"/>
        <w:rPr>
          <w:rFonts w:ascii="Arial" w:hAnsi="Arial" w:cs="Arial"/>
          <w:i/>
        </w:rPr>
      </w:pPr>
      <w:r>
        <w:rPr>
          <w:rFonts w:ascii="Arial" w:hAnsi="Arial" w:cs="Arial"/>
          <w:i/>
        </w:rPr>
        <w:t>3</w:t>
      </w:r>
      <w:r w:rsidR="00B917E5">
        <w:rPr>
          <w:rFonts w:ascii="Arial" w:hAnsi="Arial" w:cs="Arial"/>
          <w:i/>
        </w:rPr>
        <w:t>1</w:t>
      </w:r>
      <w:r>
        <w:rPr>
          <w:rFonts w:ascii="Arial" w:hAnsi="Arial" w:cs="Arial"/>
          <w:i/>
        </w:rPr>
        <w:t xml:space="preserve">. </w:t>
      </w:r>
      <w:r w:rsidR="00B917E5">
        <w:rPr>
          <w:rFonts w:ascii="Arial" w:hAnsi="Arial" w:cs="Arial"/>
          <w:i/>
        </w:rPr>
        <w:t>Vnitřní pořádek a bezpečnost státu.</w:t>
      </w:r>
    </w:p>
    <w:p w:rsidR="0066523A" w:rsidRDefault="0066523A" w:rsidP="0066523A">
      <w:pPr>
        <w:pStyle w:val="Odstavecseseznamem"/>
        <w:spacing w:after="120" w:line="360" w:lineRule="auto"/>
        <w:jc w:val="both"/>
        <w:rPr>
          <w:rFonts w:ascii="Arial" w:hAnsi="Arial" w:cs="Arial"/>
          <w:i/>
        </w:rPr>
      </w:pPr>
    </w:p>
    <w:p w:rsidR="006F67FE" w:rsidRDefault="006F67FE" w:rsidP="00242E5C">
      <w:pPr>
        <w:spacing w:after="120" w:line="360" w:lineRule="auto"/>
        <w:ind w:left="360"/>
        <w:jc w:val="both"/>
        <w:rPr>
          <w:rFonts w:ascii="Arial" w:hAnsi="Arial" w:cs="Arial"/>
        </w:rPr>
      </w:pPr>
      <w:r>
        <w:rPr>
          <w:rFonts w:ascii="Arial" w:hAnsi="Arial" w:cs="Arial"/>
        </w:rPr>
        <w:t xml:space="preserve">Místem výkonu služby je </w:t>
      </w:r>
      <w:r w:rsidR="00286FB2">
        <w:rPr>
          <w:rFonts w:ascii="Arial" w:hAnsi="Arial" w:cs="Arial"/>
          <w:b/>
        </w:rPr>
        <w:t>P</w:t>
      </w:r>
      <w:r w:rsidR="00AC4021">
        <w:rPr>
          <w:rFonts w:ascii="Arial" w:hAnsi="Arial" w:cs="Arial"/>
          <w:b/>
        </w:rPr>
        <w:t>lzeň</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B30FD1">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Pr>
          <w:rFonts w:ascii="Arial" w:hAnsi="Arial" w:cs="Arial"/>
          <w:b/>
          <w:i/>
        </w:rPr>
        <w:t xml:space="preserve"> </w:t>
      </w:r>
      <w:r w:rsidR="00286FB2">
        <w:rPr>
          <w:rFonts w:ascii="Arial" w:hAnsi="Arial" w:cs="Arial"/>
          <w:b/>
          <w:i/>
        </w:rPr>
        <w:t>duben</w:t>
      </w:r>
      <w:r w:rsidR="00AC4021">
        <w:rPr>
          <w:rFonts w:ascii="Arial" w:hAnsi="Arial" w:cs="Arial"/>
          <w:b/>
          <w:i/>
        </w:rPr>
        <w:t>/květen</w:t>
      </w:r>
      <w:r w:rsidR="00E97D6A">
        <w:rPr>
          <w:rFonts w:ascii="Arial" w:hAnsi="Arial" w:cs="Arial"/>
          <w:b/>
          <w:i/>
        </w:rPr>
        <w:t xml:space="preserve"> </w:t>
      </w:r>
      <w:r w:rsidRPr="005D7DED">
        <w:rPr>
          <w:rFonts w:ascii="Arial" w:hAnsi="Arial" w:cs="Arial"/>
          <w:b/>
          <w:i/>
        </w:rPr>
        <w:t>201</w:t>
      </w:r>
      <w:r w:rsidR="006F711E">
        <w:rPr>
          <w:rFonts w:ascii="Arial" w:hAnsi="Arial" w:cs="Arial"/>
          <w:b/>
          <w:i/>
        </w:rPr>
        <w:t>6</w:t>
      </w:r>
      <w:r w:rsidRPr="005D7DED">
        <w:rPr>
          <w:rFonts w:ascii="Arial" w:hAnsi="Arial" w:cs="Arial"/>
          <w:i/>
        </w:rPr>
        <w:t>.</w:t>
      </w:r>
    </w:p>
    <w:p w:rsidR="006F67FE" w:rsidRDefault="006F67FE" w:rsidP="00F05909">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E43198">
        <w:rPr>
          <w:rFonts w:ascii="Arial" w:hAnsi="Arial" w:cs="Arial"/>
          <w:b/>
        </w:rPr>
        <w:t>1</w:t>
      </w:r>
      <w:r w:rsidR="00286FB2">
        <w:rPr>
          <w:rFonts w:ascii="Arial" w:hAnsi="Arial" w:cs="Arial"/>
          <w:b/>
        </w:rPr>
        <w:t>2</w:t>
      </w:r>
      <w:r w:rsidRPr="00966C9E">
        <w:rPr>
          <w:rFonts w:ascii="Arial" w:hAnsi="Arial" w:cs="Arial"/>
          <w:b/>
        </w:rPr>
        <w:t>.</w:t>
      </w:r>
      <w:r w:rsidRPr="00966C9E">
        <w:rPr>
          <w:rFonts w:ascii="Arial" w:hAnsi="Arial" w:cs="Arial"/>
          <w:b/>
          <w:i/>
        </w:rPr>
        <w:t xml:space="preserve"> </w:t>
      </w:r>
      <w:r w:rsidRPr="00966C9E">
        <w:rPr>
          <w:rFonts w:ascii="Arial" w:hAnsi="Arial" w:cs="Arial"/>
          <w:b/>
        </w:rPr>
        <w:t>platové třídy</w:t>
      </w:r>
      <w:r w:rsidR="00140133">
        <w:rPr>
          <w:rFonts w:ascii="Arial" w:hAnsi="Arial" w:cs="Arial"/>
        </w:rPr>
        <w:t xml:space="preserve"> a výkon služby zahrnuje:</w:t>
      </w:r>
      <w:r w:rsidR="00245197">
        <w:rPr>
          <w:rFonts w:ascii="Arial" w:hAnsi="Arial" w:cs="Arial"/>
        </w:rPr>
        <w:t xml:space="preserve"> </w:t>
      </w:r>
      <w:r w:rsidR="00B917E5">
        <w:rPr>
          <w:rFonts w:ascii="Arial" w:hAnsi="Arial" w:cs="Arial"/>
        </w:rPr>
        <w:t xml:space="preserve">správní řízení podle zákona č. 326/1999 Sb., o pobytu cizinců na území České republiky, ve znění pozdějších předpisů. Pokročilá znalost MS OFFICE </w:t>
      </w:r>
      <w:r w:rsidR="008A6656">
        <w:rPr>
          <w:rFonts w:ascii="Arial" w:hAnsi="Arial" w:cs="Arial"/>
        </w:rPr>
        <w:t>j</w:t>
      </w:r>
      <w:r w:rsidR="00AC4021">
        <w:rPr>
          <w:rFonts w:ascii="Arial" w:hAnsi="Arial" w:cs="Arial"/>
        </w:rPr>
        <w:t>e</w:t>
      </w:r>
      <w:r w:rsidR="008A6656">
        <w:rPr>
          <w:rFonts w:ascii="Arial" w:hAnsi="Arial" w:cs="Arial"/>
        </w:rPr>
        <w:t xml:space="preserve"> výhodou.</w:t>
      </w:r>
      <w:r w:rsidR="00AC4021">
        <w:rPr>
          <w:rFonts w:ascii="Arial" w:hAnsi="Arial" w:cs="Arial"/>
        </w:rPr>
        <w:t xml:space="preserve"> Na </w:t>
      </w:r>
      <w:r w:rsidR="00E9359F">
        <w:rPr>
          <w:rFonts w:ascii="Arial" w:hAnsi="Arial" w:cs="Arial"/>
        </w:rPr>
        <w:t xml:space="preserve">služebním místě je stanoven </w:t>
      </w:r>
      <w:r w:rsidR="00E9359F" w:rsidRPr="00966C9E">
        <w:rPr>
          <w:rFonts w:ascii="Arial" w:hAnsi="Arial" w:cs="Arial"/>
          <w:b/>
        </w:rPr>
        <w:t>zvláštní příplatek</w:t>
      </w:r>
      <w:r w:rsidR="00E9359F">
        <w:rPr>
          <w:rFonts w:ascii="Arial" w:hAnsi="Arial" w:cs="Arial"/>
        </w:rPr>
        <w:t xml:space="preserve"> podle nařízení vlády č</w:t>
      </w:r>
      <w:r w:rsidR="0066523A">
        <w:rPr>
          <w:rFonts w:ascii="Arial" w:hAnsi="Arial" w:cs="Arial"/>
        </w:rPr>
        <w:t>. </w:t>
      </w:r>
      <w:r w:rsidR="00E9359F">
        <w:rPr>
          <w:rFonts w:ascii="Arial" w:hAnsi="Arial" w:cs="Arial"/>
        </w:rPr>
        <w:t xml:space="preserve">304/2014 Sb. Služební místo </w:t>
      </w:r>
      <w:r w:rsidR="00B917E5">
        <w:rPr>
          <w:rFonts w:ascii="Arial" w:hAnsi="Arial" w:cs="Arial"/>
        </w:rPr>
        <w:t>je</w:t>
      </w:r>
      <w:r w:rsidR="00857FF4">
        <w:rPr>
          <w:rFonts w:ascii="Arial" w:hAnsi="Arial" w:cs="Arial"/>
        </w:rPr>
        <w:t xml:space="preserve"> vhodné </w:t>
      </w:r>
      <w:r w:rsidR="00B917E5">
        <w:rPr>
          <w:rFonts w:ascii="Arial" w:hAnsi="Arial" w:cs="Arial"/>
        </w:rPr>
        <w:t xml:space="preserve">i </w:t>
      </w:r>
      <w:r w:rsidR="00E9359F">
        <w:rPr>
          <w:rFonts w:ascii="Arial" w:hAnsi="Arial" w:cs="Arial"/>
        </w:rPr>
        <w:t>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00161848">
        <w:rPr>
          <w:rFonts w:ascii="Arial" w:hAnsi="Arial" w:cs="Arial"/>
          <w:b/>
        </w:rPr>
        <w:t xml:space="preserve">do </w:t>
      </w:r>
      <w:r w:rsidR="00AC4021">
        <w:rPr>
          <w:rFonts w:ascii="Arial" w:hAnsi="Arial" w:cs="Arial"/>
          <w:b/>
        </w:rPr>
        <w:t>2</w:t>
      </w:r>
      <w:r w:rsidR="000C5F28">
        <w:rPr>
          <w:rFonts w:ascii="Arial" w:hAnsi="Arial" w:cs="Arial"/>
          <w:b/>
        </w:rPr>
        <w:t>4</w:t>
      </w:r>
      <w:r w:rsidR="00563049">
        <w:rPr>
          <w:rFonts w:ascii="Arial" w:hAnsi="Arial" w:cs="Arial"/>
          <w:b/>
        </w:rPr>
        <w:t xml:space="preserve">. </w:t>
      </w:r>
      <w:r w:rsidR="006A259C">
        <w:rPr>
          <w:rFonts w:ascii="Arial" w:hAnsi="Arial" w:cs="Arial"/>
          <w:b/>
        </w:rPr>
        <w:t>března</w:t>
      </w:r>
      <w:r w:rsidR="0030395D">
        <w:rPr>
          <w:rFonts w:ascii="Arial" w:hAnsi="Arial" w:cs="Arial"/>
          <w:b/>
        </w:rPr>
        <w:t xml:space="preserve">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161848">
        <w:rPr>
          <w:rFonts w:ascii="Arial" w:hAnsi="Arial" w:cs="Arial"/>
          <w:b/>
        </w:rPr>
        <w:t>„Neotvírat“</w:t>
      </w:r>
      <w:r>
        <w:rPr>
          <w:rFonts w:ascii="Arial" w:hAnsi="Arial" w:cs="Arial"/>
        </w:rPr>
        <w:t xml:space="preserve"> a </w:t>
      </w:r>
      <w:r w:rsidRPr="00161848">
        <w:rPr>
          <w:rFonts w:ascii="Arial" w:hAnsi="Arial" w:cs="Arial"/>
          <w:b/>
        </w:rPr>
        <w:t>„Výběrové říz</w:t>
      </w:r>
      <w:r w:rsidR="00E9359F">
        <w:rPr>
          <w:rFonts w:ascii="Arial" w:hAnsi="Arial" w:cs="Arial"/>
          <w:b/>
        </w:rPr>
        <w:t>ení na služební místo</w:t>
      </w:r>
      <w:r w:rsidR="005D0CDB">
        <w:rPr>
          <w:rFonts w:ascii="Arial" w:hAnsi="Arial" w:cs="Arial"/>
          <w:b/>
        </w:rPr>
        <w:t xml:space="preserve"> ministerského rady </w:t>
      </w:r>
      <w:r w:rsidR="005D0CDB" w:rsidRPr="00D0077F">
        <w:rPr>
          <w:rFonts w:ascii="Arial" w:hAnsi="Arial" w:cs="Arial"/>
          <w:b/>
        </w:rPr>
        <w:lastRenderedPageBreak/>
        <w:t>v</w:t>
      </w:r>
      <w:r w:rsidR="005D0CDB">
        <w:rPr>
          <w:rFonts w:ascii="Arial" w:hAnsi="Arial" w:cs="Arial"/>
          <w:b/>
        </w:rPr>
        <w:t xml:space="preserve"> oddělení </w:t>
      </w:r>
      <w:r w:rsidR="009579D8">
        <w:rPr>
          <w:rFonts w:ascii="Arial" w:hAnsi="Arial" w:cs="Arial"/>
          <w:b/>
        </w:rPr>
        <w:t xml:space="preserve">pobytového správního řízení </w:t>
      </w:r>
      <w:r w:rsidR="00AC4021">
        <w:rPr>
          <w:rFonts w:ascii="Arial" w:hAnsi="Arial" w:cs="Arial"/>
          <w:b/>
        </w:rPr>
        <w:t>Plzeňský kraj</w:t>
      </w:r>
      <w:r w:rsidR="009579D8">
        <w:rPr>
          <w:rFonts w:ascii="Arial" w:hAnsi="Arial" w:cs="Arial"/>
          <w:b/>
        </w:rPr>
        <w:t xml:space="preserve"> </w:t>
      </w:r>
      <w:r w:rsidR="0066523A">
        <w:rPr>
          <w:rFonts w:ascii="Arial" w:hAnsi="Arial" w:cs="Arial"/>
          <w:b/>
        </w:rPr>
        <w:t xml:space="preserve">odboru </w:t>
      </w:r>
      <w:r w:rsidR="00857FF4">
        <w:rPr>
          <w:rFonts w:ascii="Arial" w:hAnsi="Arial" w:cs="Arial"/>
          <w:b/>
        </w:rPr>
        <w:t>azylové a </w:t>
      </w:r>
      <w:r w:rsidR="0066523A" w:rsidRPr="00161848">
        <w:rPr>
          <w:rFonts w:ascii="Arial" w:hAnsi="Arial" w:cs="Arial"/>
          <w:b/>
        </w:rPr>
        <w:t>migrační politiky</w:t>
      </w:r>
      <w:r w:rsidR="0066523A" w:rsidRPr="00D0077F">
        <w:rPr>
          <w:rFonts w:ascii="Arial" w:hAnsi="Arial" w:cs="Arial"/>
          <w:b/>
        </w:rPr>
        <w:t>, ID </w:t>
      </w:r>
      <w:r w:rsidR="00AC4021">
        <w:rPr>
          <w:rFonts w:ascii="Arial" w:hAnsi="Arial" w:cs="Arial"/>
          <w:b/>
        </w:rPr>
        <w:t>30311351</w:t>
      </w:r>
      <w:r w:rsidR="0066523A">
        <w:rPr>
          <w:rFonts w:ascii="Arial" w:hAnsi="Arial" w:cs="Arial"/>
          <w:b/>
        </w:rPr>
        <w:t xml:space="preserve">, </w:t>
      </w:r>
      <w:proofErr w:type="gramStart"/>
      <w:r w:rsidR="00E9359F" w:rsidRPr="00E9359F">
        <w:rPr>
          <w:rFonts w:ascii="Arial" w:hAnsi="Arial" w:cs="Arial"/>
          <w:b/>
        </w:rPr>
        <w:t>č</w:t>
      </w:r>
      <w:r w:rsidR="00161848" w:rsidRPr="00161848">
        <w:rPr>
          <w:rFonts w:ascii="Arial" w:hAnsi="Arial" w:cs="Arial"/>
          <w:b/>
        </w:rPr>
        <w:t>.j.</w:t>
      </w:r>
      <w:proofErr w:type="gramEnd"/>
      <w:r w:rsidR="00161848" w:rsidRPr="00161848">
        <w:rPr>
          <w:rFonts w:ascii="Arial" w:hAnsi="Arial" w:cs="Arial"/>
          <w:b/>
        </w:rPr>
        <w:t>: MV-</w:t>
      </w:r>
      <w:r w:rsidR="00AC4021">
        <w:rPr>
          <w:rFonts w:ascii="Arial" w:hAnsi="Arial" w:cs="Arial"/>
          <w:b/>
        </w:rPr>
        <w:t>31418</w:t>
      </w:r>
      <w:r w:rsidR="00161848" w:rsidRPr="00161848">
        <w:rPr>
          <w:rFonts w:ascii="Arial" w:hAnsi="Arial" w:cs="Arial"/>
          <w:b/>
        </w:rPr>
        <w:t>-2/SP-201</w:t>
      </w:r>
      <w:r w:rsidR="00563049">
        <w:rPr>
          <w:rFonts w:ascii="Arial" w:hAnsi="Arial" w:cs="Arial"/>
          <w:b/>
        </w:rPr>
        <w:t>6</w:t>
      </w:r>
      <w:r w:rsidR="00E9359F">
        <w:rPr>
          <w:rFonts w:ascii="Arial" w:hAnsi="Arial" w:cs="Arial"/>
          <w:b/>
        </w:rPr>
        <w:t>“</w:t>
      </w:r>
      <w:r w:rsidR="00161848">
        <w:rPr>
          <w:rFonts w:ascii="Arial" w:hAnsi="Arial" w:cs="Arial"/>
          <w:b/>
        </w:rPr>
        <w:t xml:space="preserve">. </w:t>
      </w:r>
      <w:r>
        <w:rPr>
          <w:rFonts w:ascii="Arial" w:hAnsi="Arial" w:cs="Arial"/>
        </w:rPr>
        <w:t>(Totéž platí pro případ označení přihlášek zaslaných na uvedenou emailovou adresu).</w:t>
      </w:r>
    </w:p>
    <w:p w:rsidR="006F67FE" w:rsidRDefault="006F67FE" w:rsidP="00230DA3">
      <w:pPr>
        <w:spacing w:after="0" w:line="360" w:lineRule="auto"/>
        <w:jc w:val="both"/>
        <w:rPr>
          <w:rFonts w:ascii="Arial" w:hAnsi="Arial" w:cs="Arial"/>
          <w:b/>
        </w:rPr>
      </w:pPr>
      <w:proofErr w:type="gramStart"/>
      <w:r>
        <w:rPr>
          <w:rFonts w:ascii="Arial" w:hAnsi="Arial" w:cs="Arial"/>
          <w:b/>
        </w:rPr>
        <w:t>Výběrového</w:t>
      </w:r>
      <w:proofErr w:type="gramEnd"/>
      <w:r>
        <w:rPr>
          <w:rFonts w:ascii="Arial" w:hAnsi="Arial" w:cs="Arial"/>
          <w:b/>
        </w:rPr>
        <w:t xml:space="preserve"> řízení na služební místo </w:t>
      </w:r>
      <w:r w:rsidR="005D0CDB">
        <w:rPr>
          <w:rFonts w:ascii="Arial" w:hAnsi="Arial" w:cs="Arial"/>
          <w:b/>
        </w:rPr>
        <w:t xml:space="preserve">ministerského rady </w:t>
      </w:r>
      <w:r w:rsidR="005D0CDB" w:rsidRPr="00D0077F">
        <w:rPr>
          <w:rFonts w:ascii="Arial" w:hAnsi="Arial" w:cs="Arial"/>
          <w:b/>
        </w:rPr>
        <w:t>v</w:t>
      </w:r>
      <w:r w:rsidR="005D0CDB">
        <w:rPr>
          <w:rFonts w:ascii="Arial" w:hAnsi="Arial" w:cs="Arial"/>
          <w:b/>
        </w:rPr>
        <w:t xml:space="preserve"> oddělení </w:t>
      </w:r>
      <w:r w:rsidR="009579D8">
        <w:rPr>
          <w:rFonts w:ascii="Arial" w:hAnsi="Arial" w:cs="Arial"/>
          <w:b/>
        </w:rPr>
        <w:t>pobytového správního řízení P</w:t>
      </w:r>
      <w:r w:rsidR="00AC4021">
        <w:rPr>
          <w:rFonts w:ascii="Arial" w:hAnsi="Arial" w:cs="Arial"/>
          <w:b/>
        </w:rPr>
        <w:t>lzeňský kraj</w:t>
      </w:r>
      <w:r w:rsidR="009579D8">
        <w:rPr>
          <w:rFonts w:ascii="Arial" w:hAnsi="Arial" w:cs="Arial"/>
          <w:b/>
        </w:rPr>
        <w:t xml:space="preserve"> </w:t>
      </w:r>
      <w:r w:rsidR="0066523A">
        <w:rPr>
          <w:rFonts w:ascii="Arial" w:hAnsi="Arial" w:cs="Arial"/>
          <w:b/>
        </w:rPr>
        <w:t xml:space="preserve">odboru </w:t>
      </w:r>
      <w:r w:rsidR="0066523A" w:rsidRPr="00161848">
        <w:rPr>
          <w:rFonts w:ascii="Arial" w:hAnsi="Arial" w:cs="Arial"/>
          <w:b/>
        </w:rPr>
        <w:t>azylové a migrační politiky</w:t>
      </w:r>
      <w:r w:rsidR="0066523A" w:rsidRPr="00D0077F">
        <w:rPr>
          <w:rFonts w:ascii="Arial" w:hAnsi="Arial" w:cs="Arial"/>
          <w:b/>
        </w:rPr>
        <w:t>,</w:t>
      </w:r>
      <w:r>
        <w:rPr>
          <w:rFonts w:ascii="Arial" w:hAnsi="Arial" w:cs="Arial"/>
          <w:b/>
        </w:rPr>
        <w:t xml:space="preserve"> se v souladu se zákonem může zúčastnit žadatel, </w:t>
      </w:r>
      <w:proofErr w:type="gramStart"/>
      <w:r>
        <w:rPr>
          <w:rFonts w:ascii="Arial" w:hAnsi="Arial" w:cs="Arial"/>
          <w:b/>
        </w:rPr>
        <w:t>který:</w:t>
      </w:r>
      <w:proofErr w:type="gramEnd"/>
    </w:p>
    <w:p w:rsidR="00281E9B" w:rsidRDefault="00281E9B" w:rsidP="00230DA3">
      <w:pPr>
        <w:spacing w:after="0" w:line="360" w:lineRule="auto"/>
        <w:jc w:val="both"/>
        <w:rPr>
          <w:rFonts w:ascii="Arial" w:hAnsi="Arial" w:cs="Arial"/>
          <w:i/>
          <w:color w:val="FF0000"/>
        </w:rPr>
      </w:pPr>
    </w:p>
    <w:p w:rsidR="006F67FE" w:rsidRDefault="006F67FE" w:rsidP="00230DA3">
      <w:pPr>
        <w:spacing w:after="120" w:line="360" w:lineRule="auto"/>
        <w:jc w:val="both"/>
        <w:rPr>
          <w:rFonts w:ascii="Arial" w:hAnsi="Arial" w:cs="Arial"/>
          <w:b/>
        </w:rPr>
      </w:pPr>
      <w:proofErr w:type="gramStart"/>
      <w:r>
        <w:rPr>
          <w:rFonts w:ascii="Arial" w:hAnsi="Arial" w:cs="Arial"/>
          <w:b/>
        </w:rPr>
        <w:t>1)  splňuje</w:t>
      </w:r>
      <w:proofErr w:type="gramEnd"/>
      <w:r>
        <w:rPr>
          <w:rFonts w:ascii="Arial" w:hAnsi="Arial" w:cs="Arial"/>
          <w:b/>
        </w:rPr>
        <w:t xml:space="preserv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79D8">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věku </w:t>
      </w:r>
      <w:r w:rsidR="00CF6504">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79D8">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8A6656"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Pr>
          <w:rFonts w:ascii="Arial" w:hAnsi="Arial" w:cs="Arial"/>
          <w:bCs/>
        </w:rPr>
        <w:t>;</w:t>
      </w:r>
      <w:r>
        <w:rPr>
          <w:rFonts w:ascii="Arial" w:hAnsi="Arial" w:cs="Arial"/>
        </w:rPr>
        <w:t xml:space="preserve"> </w:t>
      </w:r>
    </w:p>
    <w:p w:rsidR="004803BF" w:rsidRPr="008A6656" w:rsidRDefault="006F67FE" w:rsidP="008A6656">
      <w:pPr>
        <w:pStyle w:val="Odstavecseseznamem"/>
        <w:numPr>
          <w:ilvl w:val="0"/>
          <w:numId w:val="4"/>
        </w:numPr>
        <w:spacing w:after="120" w:line="360" w:lineRule="auto"/>
        <w:ind w:left="567" w:hanging="283"/>
        <w:jc w:val="both"/>
        <w:rPr>
          <w:rFonts w:ascii="Arial" w:hAnsi="Arial" w:cs="Arial"/>
        </w:rPr>
      </w:pPr>
      <w:r w:rsidRPr="008A6656">
        <w:rPr>
          <w:rFonts w:ascii="Arial" w:hAnsi="Arial" w:cs="Arial"/>
        </w:rPr>
        <w:t>dosáhl vzdělání stanoveného zákonem pro toto služební místo [§ 25 odst. 1 písm. e) zákona], tj.</w:t>
      </w:r>
      <w:r w:rsidR="005D0CDB" w:rsidRPr="008A6656">
        <w:rPr>
          <w:rFonts w:ascii="Arial" w:hAnsi="Arial" w:cs="Arial"/>
        </w:rPr>
        <w:t xml:space="preserve"> </w:t>
      </w:r>
      <w:r w:rsidR="00843E8F" w:rsidRPr="008A6656">
        <w:rPr>
          <w:rFonts w:ascii="Arial" w:hAnsi="Arial" w:cs="Arial"/>
        </w:rPr>
        <w:t xml:space="preserve">vysokoškolské vzdělání získané studiem </w:t>
      </w:r>
      <w:r w:rsidR="005D0CDB" w:rsidRPr="008A6656">
        <w:rPr>
          <w:rFonts w:ascii="Arial" w:hAnsi="Arial" w:cs="Arial"/>
        </w:rPr>
        <w:t>magistersk</w:t>
      </w:r>
      <w:r w:rsidR="00843E8F" w:rsidRPr="008A6656">
        <w:rPr>
          <w:rFonts w:ascii="Arial" w:hAnsi="Arial" w:cs="Arial"/>
        </w:rPr>
        <w:t>ého</w:t>
      </w:r>
      <w:r w:rsidR="005D0CDB" w:rsidRPr="008A6656">
        <w:rPr>
          <w:rFonts w:ascii="Arial" w:hAnsi="Arial" w:cs="Arial"/>
        </w:rPr>
        <w:t xml:space="preserve"> studijní</w:t>
      </w:r>
      <w:r w:rsidR="00843E8F" w:rsidRPr="008A6656">
        <w:rPr>
          <w:rFonts w:ascii="Arial" w:hAnsi="Arial" w:cs="Arial"/>
        </w:rPr>
        <w:t>ho</w:t>
      </w:r>
      <w:r w:rsidR="005D0CDB" w:rsidRPr="008A6656">
        <w:rPr>
          <w:rFonts w:ascii="Arial" w:hAnsi="Arial" w:cs="Arial"/>
        </w:rPr>
        <w:t xml:space="preserve"> program</w:t>
      </w:r>
      <w:r w:rsidR="00843E8F" w:rsidRPr="008A6656">
        <w:rPr>
          <w:rFonts w:ascii="Arial" w:hAnsi="Arial" w:cs="Arial"/>
        </w:rPr>
        <w:t>u</w:t>
      </w:r>
      <w:r w:rsidRPr="008A6656">
        <w:rPr>
          <w:rFonts w:ascii="Arial" w:hAnsi="Arial" w:cs="Arial"/>
        </w:rPr>
        <w:t>;</w:t>
      </w:r>
      <w:r w:rsidR="004803BF" w:rsidRPr="008A6656">
        <w:rPr>
          <w:rFonts w:ascii="Arial" w:hAnsi="Arial" w:cs="Arial"/>
        </w:rPr>
        <w:t xml:space="preserve"> </w:t>
      </w:r>
    </w:p>
    <w:p w:rsidR="006F67FE"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857FF4">
        <w:rPr>
          <w:rFonts w:ascii="Arial" w:hAnsi="Arial" w:cs="Arial"/>
        </w:rPr>
        <w:t>vys</w:t>
      </w:r>
      <w:r w:rsidR="00843E8F">
        <w:rPr>
          <w:rFonts w:ascii="Arial" w:hAnsi="Arial" w:cs="Arial"/>
        </w:rPr>
        <w:t>okoškolského diplomu</w:t>
      </w:r>
      <w:r>
        <w:rPr>
          <w:rFonts w:ascii="Arial" w:hAnsi="Arial" w:cs="Arial"/>
        </w:rPr>
        <w:t>). Při podání žádosti lze podle § 26 odst. 2 zákona doložit pouze písemné čestné prohlášení o dosaženém vzdělání;</w:t>
      </w:r>
      <w:r w:rsidR="009579D8">
        <w:rPr>
          <w:rStyle w:val="Znakapoznpodarou"/>
          <w:rFonts w:ascii="Arial" w:hAnsi="Arial"/>
        </w:rPr>
        <w:footnoteReference w:id="4"/>
      </w:r>
      <w:r>
        <w:rPr>
          <w:rFonts w:ascii="Arial" w:hAnsi="Arial" w:cs="Arial"/>
        </w:rPr>
        <w:t xml:space="preserve">  v takovém případě žadatel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D0077F">
        <w:rPr>
          <w:rFonts w:ascii="Arial" w:hAnsi="Arial" w:cs="Arial"/>
        </w:rPr>
        <w:t>;</w:t>
      </w:r>
    </w:p>
    <w:p w:rsidR="006F67FE" w:rsidRDefault="006F67FE" w:rsidP="00265DF8">
      <w:pPr>
        <w:spacing w:after="120" w:line="360" w:lineRule="auto"/>
        <w:ind w:left="567"/>
        <w:jc w:val="both"/>
        <w:rPr>
          <w:rFonts w:ascii="Arial" w:hAnsi="Arial" w:cs="Arial"/>
        </w:rPr>
      </w:pPr>
      <w:r>
        <w:rPr>
          <w:rFonts w:ascii="Arial" w:hAnsi="Arial" w:cs="Arial"/>
        </w:rPr>
        <w:lastRenderedPageBreak/>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79D8">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6F67FE" w:rsidRPr="00DF7F48" w:rsidRDefault="006F67FE" w:rsidP="00DF7F48">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t xml:space="preserve">č. </w:t>
      </w:r>
      <w:r w:rsidR="006C61B9">
        <w:rPr>
          <w:rFonts w:ascii="Arial" w:hAnsi="Arial" w:cs="Arial"/>
          <w:b/>
        </w:rPr>
        <w:t>9/2016</w:t>
      </w:r>
      <w:r>
        <w:rPr>
          <w:rFonts w:ascii="Arial" w:hAnsi="Arial" w:cs="Arial"/>
          <w:b/>
        </w:rPr>
        <w:t xml:space="preserve">, kterým se stanoví požadavky na služební a pracovní místa </w:t>
      </w:r>
      <w:r w:rsidR="006C61B9">
        <w:rPr>
          <w:rFonts w:ascii="Arial" w:hAnsi="Arial" w:cs="Arial"/>
          <w:b/>
        </w:rPr>
        <w:t>na</w:t>
      </w:r>
      <w:r>
        <w:rPr>
          <w:rFonts w:ascii="Arial" w:hAnsi="Arial" w:cs="Arial"/>
          <w:b/>
        </w:rPr>
        <w:t xml:space="preserve"> Ministerstvu vnitra; </w:t>
      </w:r>
    </w:p>
    <w:p w:rsidR="006F67FE" w:rsidRPr="00365D22" w:rsidRDefault="00C36297" w:rsidP="00365D22">
      <w:pPr>
        <w:pStyle w:val="Odstavecseseznamem"/>
        <w:numPr>
          <w:ilvl w:val="0"/>
          <w:numId w:val="8"/>
        </w:numPr>
        <w:tabs>
          <w:tab w:val="left" w:pos="284"/>
        </w:tabs>
        <w:spacing w:after="120" w:line="360" w:lineRule="auto"/>
        <w:ind w:left="567" w:firstLine="0"/>
        <w:jc w:val="both"/>
        <w:rPr>
          <w:rFonts w:ascii="Arial" w:hAnsi="Arial" w:cs="Arial"/>
        </w:rPr>
      </w:pPr>
      <w:r>
        <w:rPr>
          <w:rFonts w:ascii="Arial" w:hAnsi="Arial" w:cs="Arial"/>
        </w:rPr>
        <w:t xml:space="preserve"> </w:t>
      </w:r>
      <w:r w:rsidR="006F67FE" w:rsidRPr="00365D22">
        <w:rPr>
          <w:rFonts w:ascii="Arial" w:hAnsi="Arial" w:cs="Arial"/>
        </w:rPr>
        <w:t xml:space="preserve">podle § 25 odst. 5 písm. b) zákona a výše uvedeného </w:t>
      </w:r>
      <w:r w:rsidR="00E9359F">
        <w:rPr>
          <w:rFonts w:ascii="Arial" w:hAnsi="Arial" w:cs="Arial"/>
        </w:rPr>
        <w:t xml:space="preserve">služebního </w:t>
      </w:r>
      <w:r w:rsidR="006F67FE" w:rsidRPr="00365D22">
        <w:rPr>
          <w:rFonts w:ascii="Arial" w:hAnsi="Arial" w:cs="Arial"/>
        </w:rPr>
        <w:t>předpisu způsobilost seznamovat se s utajovanými informacemi alespoň stupně utajení „</w:t>
      </w:r>
      <w:r w:rsidR="006F67FE" w:rsidRPr="00562B47">
        <w:rPr>
          <w:rFonts w:ascii="Arial" w:hAnsi="Arial" w:cs="Arial"/>
          <w:b/>
        </w:rPr>
        <w:t>Vyhrazené</w:t>
      </w:r>
      <w:r w:rsidR="006F67FE" w:rsidRPr="00365D22">
        <w:rPr>
          <w:rFonts w:ascii="Arial" w:hAnsi="Arial" w:cs="Arial"/>
        </w:rPr>
        <w:t xml:space="preserve">“ v souladu se zákonem č. 412/2005 Sb., o ochraně utajovaných informací </w:t>
      </w:r>
      <w:r w:rsidR="006F67FE" w:rsidRPr="00365D22">
        <w:rPr>
          <w:rFonts w:ascii="Arial" w:hAnsi="Arial" w:cs="Arial"/>
        </w:rPr>
        <w:br/>
        <w:t>a o bezpečnostní způsobilosti, ve znění pozdějších předpisů;</w:t>
      </w:r>
    </w:p>
    <w:p w:rsidR="008E550C" w:rsidRDefault="008E550C" w:rsidP="008E550C">
      <w:pPr>
        <w:autoSpaceDE w:val="0"/>
        <w:autoSpaceDN w:val="0"/>
        <w:adjustRightInd w:val="0"/>
        <w:spacing w:after="0" w:line="360" w:lineRule="auto"/>
        <w:ind w:left="567"/>
        <w:jc w:val="both"/>
        <w:rPr>
          <w:rFonts w:ascii="Arial" w:hAnsi="Arial" w:cs="Arial"/>
        </w:rPr>
      </w:pPr>
      <w:r w:rsidRPr="008E550C">
        <w:rPr>
          <w:rFonts w:ascii="Arial" w:hAnsi="Arial" w:cs="Arial"/>
        </w:rPr>
        <w:t xml:space="preserve">Splnění tohoto požadavku se dokládá úředně ověřenou kopií platného oznámení </w:t>
      </w:r>
      <w:r w:rsidRPr="008E550C">
        <w:rPr>
          <w:rFonts w:ascii="Arial" w:hAnsi="Arial" w:cs="Arial"/>
        </w:rPr>
        <w:br/>
        <w:t xml:space="preserve">o splnění podmínek pro přístup k utajované informaci stupně utajení „Vyhrazené“. V případě, že uchazeč nedisponuje příslušným oznámením a zároveň jeho žádost nebude vyřazena z jiných důvodů postupem podle § 27 odst. zákona o státní službě, lze tento požadavek splnit dokladem o podání žádosti o vydání oznámení před vydáním rozhodnutí o zařazení na služební místo. </w:t>
      </w:r>
      <w:r w:rsidR="00562B47" w:rsidRPr="008E550C">
        <w:rPr>
          <w:rFonts w:ascii="Arial" w:hAnsi="Arial" w:cs="Arial"/>
        </w:rPr>
        <w:t>K podání žádosti o vydání oznámení</w:t>
      </w:r>
    </w:p>
    <w:p w:rsidR="00562B47" w:rsidRDefault="00562B47" w:rsidP="00562B47">
      <w:pPr>
        <w:autoSpaceDE w:val="0"/>
        <w:autoSpaceDN w:val="0"/>
        <w:adjustRightInd w:val="0"/>
        <w:spacing w:after="0" w:line="360" w:lineRule="auto"/>
        <w:ind w:left="567"/>
        <w:jc w:val="both"/>
        <w:rPr>
          <w:rFonts w:ascii="Arial" w:hAnsi="Arial" w:cs="Arial"/>
        </w:rPr>
      </w:pPr>
      <w:r w:rsidRPr="008E550C">
        <w:rPr>
          <w:rFonts w:ascii="Arial" w:hAnsi="Arial" w:cs="Arial"/>
        </w:rPr>
        <w:t>bude konkrétní žadatel vyzván služebním orgáne</w:t>
      </w:r>
      <w:r>
        <w:rPr>
          <w:rFonts w:ascii="Arial" w:hAnsi="Arial" w:cs="Arial"/>
        </w:rPr>
        <w:t>m až poté, co o něm bude jako o </w:t>
      </w:r>
      <w:r w:rsidRPr="008E550C">
        <w:rPr>
          <w:rFonts w:ascii="Arial" w:hAnsi="Arial" w:cs="Arial"/>
        </w:rPr>
        <w:t>nejvhodnějším uchazeči uzavřena dohoda mezi bezprostředně nadřízeným</w:t>
      </w:r>
      <w:r>
        <w:rPr>
          <w:rFonts w:ascii="Arial" w:hAnsi="Arial" w:cs="Arial"/>
        </w:rPr>
        <w:t xml:space="preserve"> </w:t>
      </w:r>
      <w:r w:rsidRPr="008E550C">
        <w:rPr>
          <w:rFonts w:ascii="Arial" w:hAnsi="Arial" w:cs="Arial"/>
        </w:rPr>
        <w:t>představeným a služebním orgánem, ale ještě předtím, než bude vydáno rozhodnutí o přijetí do služebního poměru a zařazení na služební místo.</w:t>
      </w:r>
    </w:p>
    <w:p w:rsidR="008E550C" w:rsidRDefault="008E550C" w:rsidP="00F05909">
      <w:pPr>
        <w:autoSpaceDE w:val="0"/>
        <w:autoSpaceDN w:val="0"/>
        <w:adjustRightInd w:val="0"/>
        <w:spacing w:after="0" w:line="360" w:lineRule="auto"/>
        <w:ind w:left="567" w:hanging="283"/>
        <w:jc w:val="both"/>
        <w:rPr>
          <w:rFonts w:ascii="Arial" w:hAnsi="Arial" w:cs="Arial"/>
        </w:rPr>
      </w:pPr>
    </w:p>
    <w:p w:rsidR="009579D8" w:rsidRDefault="009579D8" w:rsidP="00F05909">
      <w:pPr>
        <w:autoSpaceDE w:val="0"/>
        <w:autoSpaceDN w:val="0"/>
        <w:adjustRightInd w:val="0"/>
        <w:spacing w:after="0" w:line="360" w:lineRule="auto"/>
        <w:ind w:left="567" w:hanging="283"/>
        <w:jc w:val="both"/>
        <w:rPr>
          <w:rFonts w:ascii="Arial" w:hAnsi="Arial" w:cs="Arial"/>
        </w:rPr>
      </w:pPr>
    </w:p>
    <w:p w:rsidR="009579D8" w:rsidRDefault="009579D8" w:rsidP="00F05909">
      <w:pPr>
        <w:autoSpaceDE w:val="0"/>
        <w:autoSpaceDN w:val="0"/>
        <w:adjustRightInd w:val="0"/>
        <w:spacing w:after="0" w:line="360" w:lineRule="auto"/>
        <w:ind w:left="567" w:hanging="283"/>
        <w:jc w:val="both"/>
        <w:rPr>
          <w:rFonts w:ascii="Arial" w:hAnsi="Arial" w:cs="Arial"/>
        </w:rPr>
      </w:pPr>
    </w:p>
    <w:p w:rsidR="00AC4021" w:rsidRDefault="00AC4021" w:rsidP="00F05909">
      <w:pPr>
        <w:autoSpaceDE w:val="0"/>
        <w:autoSpaceDN w:val="0"/>
        <w:adjustRightInd w:val="0"/>
        <w:spacing w:after="0" w:line="360" w:lineRule="auto"/>
        <w:ind w:left="567" w:hanging="283"/>
        <w:jc w:val="both"/>
        <w:rPr>
          <w:rFonts w:ascii="Arial" w:hAnsi="Arial" w:cs="Arial"/>
        </w:rPr>
      </w:pPr>
    </w:p>
    <w:p w:rsidR="00AC4021" w:rsidRDefault="00AC4021" w:rsidP="00F05909">
      <w:pPr>
        <w:autoSpaceDE w:val="0"/>
        <w:autoSpaceDN w:val="0"/>
        <w:adjustRightInd w:val="0"/>
        <w:spacing w:after="0" w:line="360" w:lineRule="auto"/>
        <w:ind w:left="567" w:hanging="283"/>
        <w:jc w:val="both"/>
        <w:rPr>
          <w:rFonts w:ascii="Arial" w:hAnsi="Arial" w:cs="Arial"/>
        </w:rPr>
      </w:pPr>
    </w:p>
    <w:p w:rsidR="00AC4021" w:rsidRDefault="00AC4021" w:rsidP="00F05909">
      <w:pPr>
        <w:autoSpaceDE w:val="0"/>
        <w:autoSpaceDN w:val="0"/>
        <w:adjustRightInd w:val="0"/>
        <w:spacing w:after="0" w:line="360" w:lineRule="auto"/>
        <w:ind w:left="567" w:hanging="283"/>
        <w:jc w:val="both"/>
        <w:rPr>
          <w:rFonts w:ascii="Arial" w:hAnsi="Arial" w:cs="Arial"/>
        </w:rPr>
      </w:pPr>
    </w:p>
    <w:p w:rsidR="00AC4021" w:rsidRDefault="00AC4021" w:rsidP="00F05909">
      <w:pPr>
        <w:autoSpaceDE w:val="0"/>
        <w:autoSpaceDN w:val="0"/>
        <w:adjustRightInd w:val="0"/>
        <w:spacing w:after="0" w:line="360" w:lineRule="auto"/>
        <w:ind w:left="567" w:hanging="283"/>
        <w:jc w:val="both"/>
        <w:rPr>
          <w:rFonts w:ascii="Arial" w:hAnsi="Arial" w:cs="Arial"/>
        </w:rPr>
      </w:pPr>
    </w:p>
    <w:p w:rsidR="00AC4021" w:rsidRDefault="00AC4021" w:rsidP="00F05909">
      <w:pPr>
        <w:autoSpaceDE w:val="0"/>
        <w:autoSpaceDN w:val="0"/>
        <w:adjustRightInd w:val="0"/>
        <w:spacing w:after="0" w:line="360" w:lineRule="auto"/>
        <w:ind w:left="567" w:hanging="283"/>
        <w:jc w:val="both"/>
        <w:rPr>
          <w:rFonts w:ascii="Arial" w:hAnsi="Arial" w:cs="Arial"/>
        </w:rPr>
      </w:pPr>
    </w:p>
    <w:p w:rsidR="00AC4021" w:rsidRDefault="00AC4021" w:rsidP="00F05909">
      <w:pPr>
        <w:autoSpaceDE w:val="0"/>
        <w:autoSpaceDN w:val="0"/>
        <w:adjustRightInd w:val="0"/>
        <w:spacing w:after="0" w:line="360" w:lineRule="auto"/>
        <w:ind w:left="567" w:hanging="283"/>
        <w:jc w:val="both"/>
        <w:rPr>
          <w:rFonts w:ascii="Arial" w:hAnsi="Arial" w:cs="Arial"/>
        </w:rPr>
      </w:pPr>
    </w:p>
    <w:p w:rsidR="00843E8F" w:rsidRDefault="00843E8F" w:rsidP="00F05909">
      <w:pPr>
        <w:autoSpaceDE w:val="0"/>
        <w:autoSpaceDN w:val="0"/>
        <w:adjustRightInd w:val="0"/>
        <w:spacing w:after="0" w:line="360" w:lineRule="auto"/>
        <w:ind w:left="567" w:hanging="283"/>
        <w:jc w:val="both"/>
        <w:rPr>
          <w:rFonts w:ascii="Arial" w:hAnsi="Arial" w:cs="Arial"/>
        </w:rPr>
      </w:pPr>
    </w:p>
    <w:p w:rsidR="006F67FE" w:rsidRDefault="006F67FE" w:rsidP="00DA60B3">
      <w:pPr>
        <w:pStyle w:val="Textpoznpodarou"/>
        <w:spacing w:after="0"/>
        <w:rPr>
          <w:rFonts w:ascii="Arial" w:hAnsi="Arial" w:cs="Arial"/>
          <w:b/>
        </w:rPr>
      </w:pPr>
      <w:r>
        <w:rPr>
          <w:rFonts w:ascii="Arial" w:hAnsi="Arial" w:cs="Arial"/>
          <w:b/>
        </w:rPr>
        <w:lastRenderedPageBreak/>
        <w:t>K žádosti dále žadatel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C36297" w:rsidRDefault="006F67FE" w:rsidP="00AC4021">
      <w:pPr>
        <w:spacing w:after="0" w:line="360" w:lineRule="auto"/>
        <w:jc w:val="both"/>
        <w:rPr>
          <w:rFonts w:ascii="Arial" w:hAnsi="Arial" w:cs="Arial"/>
        </w:rPr>
      </w:pPr>
      <w:r>
        <w:rPr>
          <w:rFonts w:ascii="Arial" w:hAnsi="Arial" w:cs="Arial"/>
        </w:rPr>
        <w:t>b) písemnou práci v rozsahu maximálně dvou normostran</w:t>
      </w:r>
      <w:r w:rsidR="006A259C">
        <w:rPr>
          <w:rStyle w:val="Znakapoznpodarou"/>
          <w:rFonts w:ascii="Arial" w:hAnsi="Arial"/>
        </w:rPr>
        <w:footnoteReference w:id="6"/>
      </w:r>
      <w:r>
        <w:rPr>
          <w:rFonts w:ascii="Arial" w:hAnsi="Arial" w:cs="Arial"/>
        </w:rPr>
        <w:t xml:space="preserve"> na téma „Motivace žadatele</w:t>
      </w:r>
    </w:p>
    <w:p w:rsidR="006F67FE" w:rsidRDefault="00C36297" w:rsidP="00AC4021">
      <w:pPr>
        <w:spacing w:after="0" w:line="360" w:lineRule="auto"/>
        <w:jc w:val="both"/>
        <w:rPr>
          <w:rFonts w:ascii="Arial" w:hAnsi="Arial" w:cs="Arial"/>
        </w:rPr>
      </w:pPr>
      <w:r>
        <w:rPr>
          <w:rFonts w:ascii="Arial" w:hAnsi="Arial" w:cs="Arial"/>
        </w:rPr>
        <w:t xml:space="preserve">   </w:t>
      </w:r>
      <w:r w:rsidR="006F67FE">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Pr="00563049" w:rsidRDefault="006F67FE" w:rsidP="00F05909">
      <w:pPr>
        <w:spacing w:after="0" w:line="240" w:lineRule="auto"/>
        <w:jc w:val="both"/>
        <w:rPr>
          <w:rFonts w:ascii="Arial" w:hAnsi="Arial" w:cs="Arial"/>
          <w:b/>
        </w:rPr>
      </w:pPr>
      <w:r w:rsidRPr="00563049">
        <w:rPr>
          <w:rFonts w:ascii="Arial" w:hAnsi="Arial" w:cs="Arial"/>
          <w:b/>
        </w:rPr>
        <w:t>Bližší informace poskytne:</w:t>
      </w:r>
    </w:p>
    <w:p w:rsidR="00563049" w:rsidRDefault="00563049" w:rsidP="00C14372">
      <w:pPr>
        <w:spacing w:after="0" w:line="240" w:lineRule="auto"/>
        <w:jc w:val="both"/>
        <w:rPr>
          <w:rFonts w:ascii="Arial" w:hAnsi="Arial" w:cs="Arial"/>
        </w:rPr>
      </w:pPr>
    </w:p>
    <w:p w:rsidR="00C14372" w:rsidRDefault="00E9359F" w:rsidP="00C14372">
      <w:pPr>
        <w:spacing w:after="0" w:line="240" w:lineRule="auto"/>
        <w:jc w:val="both"/>
        <w:rPr>
          <w:rFonts w:ascii="Arial" w:hAnsi="Arial" w:cs="Arial"/>
        </w:rPr>
      </w:pPr>
      <w:r>
        <w:rPr>
          <w:rFonts w:ascii="Arial" w:hAnsi="Arial" w:cs="Arial"/>
        </w:rPr>
        <w:t xml:space="preserve">Mgr. </w:t>
      </w:r>
      <w:r w:rsidR="00AC4021">
        <w:rPr>
          <w:rFonts w:ascii="Arial" w:hAnsi="Arial" w:cs="Arial"/>
        </w:rPr>
        <w:t>Kateřina Arnotová</w:t>
      </w:r>
    </w:p>
    <w:p w:rsidR="00C14372" w:rsidRDefault="00C14372" w:rsidP="00C14372">
      <w:pPr>
        <w:spacing w:after="0" w:line="240" w:lineRule="auto"/>
        <w:jc w:val="both"/>
        <w:rPr>
          <w:rFonts w:ascii="Arial" w:hAnsi="Arial" w:cs="Arial"/>
        </w:rPr>
      </w:pPr>
      <w:r>
        <w:rPr>
          <w:rFonts w:ascii="Arial" w:hAnsi="Arial" w:cs="Arial"/>
        </w:rPr>
        <w:t>odbor personální</w:t>
      </w:r>
    </w:p>
    <w:p w:rsidR="00C14372" w:rsidRDefault="00C14372" w:rsidP="00C14372">
      <w:pPr>
        <w:spacing w:after="0" w:line="240" w:lineRule="auto"/>
        <w:jc w:val="both"/>
        <w:rPr>
          <w:rFonts w:ascii="Arial" w:hAnsi="Arial" w:cs="Arial"/>
        </w:rPr>
      </w:pPr>
      <w:r>
        <w:rPr>
          <w:rFonts w:ascii="Arial" w:hAnsi="Arial" w:cs="Arial"/>
        </w:rPr>
        <w:t xml:space="preserve">tel.: +420 974 833 </w:t>
      </w:r>
      <w:r w:rsidR="00AC4021">
        <w:rPr>
          <w:rFonts w:ascii="Arial" w:hAnsi="Arial" w:cs="Arial"/>
        </w:rPr>
        <w:t>564</w:t>
      </w:r>
    </w:p>
    <w:p w:rsidR="00C14372" w:rsidRDefault="00C14372" w:rsidP="00C14372">
      <w:pPr>
        <w:spacing w:after="0" w:line="240" w:lineRule="auto"/>
        <w:jc w:val="both"/>
        <w:rPr>
          <w:rFonts w:ascii="Arial" w:hAnsi="Arial" w:cs="Arial"/>
        </w:rPr>
      </w:pPr>
      <w:r>
        <w:rPr>
          <w:rFonts w:ascii="Arial" w:hAnsi="Arial" w:cs="Arial"/>
        </w:rPr>
        <w:t xml:space="preserve">e-mail: </w:t>
      </w:r>
      <w:hyperlink r:id="rId10" w:history="1">
        <w:r w:rsidR="00AC4021" w:rsidRPr="001645BE">
          <w:rPr>
            <w:rStyle w:val="Hypertextovodkaz"/>
            <w:rFonts w:ascii="Arial" w:hAnsi="Arial" w:cs="Arial"/>
          </w:rPr>
          <w:t>katerina.arnotova@mvcr.cz</w:t>
        </w:r>
      </w:hyperlink>
    </w:p>
    <w:p w:rsidR="00AC4021" w:rsidRDefault="00AC4021" w:rsidP="00C14372">
      <w:pPr>
        <w:spacing w:after="0" w:line="240" w:lineRule="auto"/>
        <w:jc w:val="both"/>
        <w:rPr>
          <w:rFonts w:ascii="Arial" w:hAnsi="Arial" w:cs="Arial"/>
        </w:rPr>
      </w:pPr>
    </w:p>
    <w:p w:rsidR="00AC4021" w:rsidRDefault="00AC4021" w:rsidP="00C14372">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AC4021" w:rsidRPr="00870B3F" w:rsidRDefault="00AC4021" w:rsidP="00AC4021">
      <w:pPr>
        <w:pStyle w:val="Bezmezer"/>
        <w:rPr>
          <w:rFonts w:ascii="Arial" w:hAnsi="Arial" w:cs="Arial"/>
          <w:b/>
        </w:rPr>
      </w:pPr>
      <w:r>
        <w:t xml:space="preserve">                                                                                                   </w:t>
      </w:r>
      <w:r w:rsidRPr="00870B3F">
        <w:rPr>
          <w:rFonts w:ascii="Arial" w:hAnsi="Arial" w:cs="Arial"/>
          <w:b/>
        </w:rPr>
        <w:t>Mgr. Jiří Kaucký</w:t>
      </w:r>
    </w:p>
    <w:p w:rsidR="00AC4021" w:rsidRDefault="00AC4021" w:rsidP="00AC4021">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AC4021" w:rsidRDefault="00AC4021" w:rsidP="00AC4021">
      <w:pPr>
        <w:pStyle w:val="Bezmezer"/>
        <w:rPr>
          <w:rFonts w:ascii="Arial" w:hAnsi="Arial" w:cs="Arial"/>
        </w:rPr>
      </w:pPr>
    </w:p>
    <w:p w:rsidR="00AC4021" w:rsidRDefault="00AC4021" w:rsidP="00AC4021">
      <w:pPr>
        <w:pStyle w:val="Bezmezer"/>
        <w:rPr>
          <w:rFonts w:ascii="Arial" w:hAnsi="Arial" w:cs="Arial"/>
        </w:rPr>
      </w:pPr>
    </w:p>
    <w:p w:rsidR="000C5F28" w:rsidRDefault="000C5F28" w:rsidP="00AC4021">
      <w:pPr>
        <w:pStyle w:val="Bezmezer"/>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v z. </w:t>
      </w:r>
      <w:r>
        <w:rPr>
          <w:rFonts w:ascii="Arial" w:hAnsi="Arial" w:cs="Arial"/>
          <w:b/>
        </w:rPr>
        <w:t>Mgr. Simona Botková</w:t>
      </w:r>
    </w:p>
    <w:p w:rsidR="000C5F28" w:rsidRDefault="000C5F28" w:rsidP="00AC4021">
      <w:pPr>
        <w:pStyle w:val="Bezmezer"/>
        <w:rPr>
          <w:rFonts w:ascii="Arial" w:hAnsi="Arial" w:cs="Arial"/>
          <w:b/>
        </w:rPr>
      </w:pPr>
      <w:r>
        <w:rPr>
          <w:rFonts w:ascii="Arial" w:hAnsi="Arial" w:cs="Arial"/>
        </w:rPr>
        <w:t xml:space="preserve">                                                                </w:t>
      </w:r>
      <w:r>
        <w:rPr>
          <w:rFonts w:ascii="Arial" w:hAnsi="Arial" w:cs="Arial"/>
          <w:b/>
        </w:rPr>
        <w:t>ředitelka kanceláře státního tajemníka</w:t>
      </w:r>
    </w:p>
    <w:p w:rsidR="000C5F28" w:rsidRDefault="000C5F28" w:rsidP="00AC4021">
      <w:pPr>
        <w:pStyle w:val="Bezmezer"/>
        <w:rPr>
          <w:rFonts w:ascii="Arial" w:hAnsi="Arial" w:cs="Arial"/>
        </w:rPr>
      </w:pPr>
      <w:r>
        <w:rPr>
          <w:rFonts w:ascii="Arial" w:hAnsi="Arial" w:cs="Arial"/>
        </w:rPr>
        <w:t xml:space="preserve">                                                      zástupce podle § 9 odst. 7 zákona č. 234/2014 Sb.,</w:t>
      </w:r>
    </w:p>
    <w:p w:rsidR="000C5F28" w:rsidRDefault="000C5F28" w:rsidP="000C5F28">
      <w:pPr>
        <w:pStyle w:val="Bezmezer"/>
        <w:rPr>
          <w:rFonts w:ascii="Arial" w:hAnsi="Arial" w:cs="Arial"/>
        </w:rPr>
      </w:pPr>
      <w:r>
        <w:rPr>
          <w:rFonts w:ascii="Arial" w:hAnsi="Arial" w:cs="Arial"/>
        </w:rPr>
        <w:t xml:space="preserve">                                                                                    o státní službě</w:t>
      </w:r>
      <w:bookmarkStart w:id="0" w:name="_GoBack"/>
      <w:bookmarkEnd w:id="0"/>
    </w:p>
    <w:p w:rsidR="00AC4021" w:rsidRDefault="00AC4021" w:rsidP="00AC4021">
      <w:r>
        <w:rPr>
          <w:rFonts w:ascii="Arial" w:hAnsi="Arial" w:cs="Arial"/>
        </w:rPr>
        <w:tab/>
      </w:r>
    </w:p>
    <w:p w:rsidR="006F67FE" w:rsidRDefault="006F67FE" w:rsidP="00F05909">
      <w:pPr>
        <w:spacing w:after="120" w:line="360" w:lineRule="auto"/>
        <w:jc w:val="both"/>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563049" w:rsidRDefault="00563049" w:rsidP="00F05909">
      <w:pPr>
        <w:pStyle w:val="Bezmezer"/>
        <w:rPr>
          <w:rFonts w:ascii="Arial" w:hAnsi="Arial" w:cs="Arial"/>
        </w:rPr>
      </w:pPr>
    </w:p>
    <w:p w:rsidR="00563049" w:rsidRDefault="00563049" w:rsidP="00F05909">
      <w:pPr>
        <w:pStyle w:val="Bezmezer"/>
        <w:rPr>
          <w:rFonts w:ascii="Arial" w:hAnsi="Arial" w:cs="Arial"/>
        </w:rPr>
      </w:pPr>
    </w:p>
    <w:p w:rsidR="00562B47" w:rsidRDefault="00562B47"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562B47" w:rsidRDefault="00562B47" w:rsidP="00F05909">
      <w:pPr>
        <w:pStyle w:val="Bezmezer"/>
        <w:rPr>
          <w:rFonts w:ascii="Arial" w:hAnsi="Arial" w:cs="Arial"/>
        </w:rPr>
      </w:pPr>
    </w:p>
    <w:p w:rsidR="009A4D6D" w:rsidRDefault="009A4D6D" w:rsidP="00F05909">
      <w:pPr>
        <w:pStyle w:val="Bezmezer"/>
        <w:rPr>
          <w:rFonts w:ascii="Arial" w:hAnsi="Arial" w:cs="Arial"/>
        </w:rPr>
      </w:pPr>
    </w:p>
    <w:p w:rsidR="00562B47" w:rsidRDefault="00562B47" w:rsidP="00F05909">
      <w:pPr>
        <w:pStyle w:val="Bezmezer"/>
        <w:rPr>
          <w:rFonts w:ascii="Arial" w:hAnsi="Arial" w:cs="Arial"/>
        </w:rPr>
      </w:pPr>
    </w:p>
    <w:p w:rsidR="00562B47" w:rsidRDefault="00562B47"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44485" w:rsidRDefault="00544485" w:rsidP="004E6D6E">
      <w:pPr>
        <w:spacing w:after="0" w:line="240" w:lineRule="auto"/>
      </w:pPr>
      <w:r>
        <w:separator/>
      </w:r>
    </w:p>
  </w:endnote>
  <w:endnote w:type="continuationSeparator" w:id="0">
    <w:p w:rsidR="00544485" w:rsidRDefault="00544485"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44485" w:rsidRDefault="00544485" w:rsidP="004E6D6E">
      <w:pPr>
        <w:spacing w:after="0" w:line="240" w:lineRule="auto"/>
      </w:pPr>
      <w:r>
        <w:separator/>
      </w:r>
    </w:p>
  </w:footnote>
  <w:footnote w:type="continuationSeparator" w:id="0">
    <w:p w:rsidR="00544485" w:rsidRDefault="00544485"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9579D8" w:rsidRDefault="009579D8">
      <w:pPr>
        <w:pStyle w:val="Textpoznpodarou"/>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6A259C" w:rsidRDefault="006A259C">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6A259C">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4">
    <w:nsid w:val="7A52637D"/>
    <w:multiLevelType w:val="hybridMultilevel"/>
    <w:tmpl w:val="79BCB070"/>
    <w:lvl w:ilvl="0" w:tplc="2536E012">
      <w:start w:val="1"/>
      <w:numFmt w:val="lowerLetter"/>
      <w:lvlText w:val="%1)"/>
      <w:lvlJc w:val="left"/>
      <w:pPr>
        <w:ind w:left="107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5">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4"/>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4"/>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3"/>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07DF"/>
    <w:rsid w:val="00001D88"/>
    <w:rsid w:val="00007F30"/>
    <w:rsid w:val="00022DE7"/>
    <w:rsid w:val="00023E51"/>
    <w:rsid w:val="00055013"/>
    <w:rsid w:val="00072F71"/>
    <w:rsid w:val="000913D2"/>
    <w:rsid w:val="00094F27"/>
    <w:rsid w:val="00095283"/>
    <w:rsid w:val="000C5F28"/>
    <w:rsid w:val="000D650B"/>
    <w:rsid w:val="000E7237"/>
    <w:rsid w:val="000F363D"/>
    <w:rsid w:val="001132F5"/>
    <w:rsid w:val="0011679E"/>
    <w:rsid w:val="00140133"/>
    <w:rsid w:val="0014163E"/>
    <w:rsid w:val="0014420B"/>
    <w:rsid w:val="00161848"/>
    <w:rsid w:val="00167E0E"/>
    <w:rsid w:val="001706FB"/>
    <w:rsid w:val="00172581"/>
    <w:rsid w:val="001815A5"/>
    <w:rsid w:val="00194F04"/>
    <w:rsid w:val="001A36BE"/>
    <w:rsid w:val="001C3894"/>
    <w:rsid w:val="001D7B69"/>
    <w:rsid w:val="001E0A28"/>
    <w:rsid w:val="001E2D9A"/>
    <w:rsid w:val="001F0B46"/>
    <w:rsid w:val="001F7961"/>
    <w:rsid w:val="00207D01"/>
    <w:rsid w:val="00230DA3"/>
    <w:rsid w:val="0023460F"/>
    <w:rsid w:val="00242E5C"/>
    <w:rsid w:val="00245197"/>
    <w:rsid w:val="00247FA8"/>
    <w:rsid w:val="00251F7F"/>
    <w:rsid w:val="0025500C"/>
    <w:rsid w:val="00265DF8"/>
    <w:rsid w:val="00280C74"/>
    <w:rsid w:val="00281E9B"/>
    <w:rsid w:val="00286FB2"/>
    <w:rsid w:val="00291774"/>
    <w:rsid w:val="00291A41"/>
    <w:rsid w:val="002D29F6"/>
    <w:rsid w:val="002D53AF"/>
    <w:rsid w:val="0030395D"/>
    <w:rsid w:val="00322EFB"/>
    <w:rsid w:val="00325202"/>
    <w:rsid w:val="0033183D"/>
    <w:rsid w:val="00356588"/>
    <w:rsid w:val="00365D22"/>
    <w:rsid w:val="00382F37"/>
    <w:rsid w:val="003B6251"/>
    <w:rsid w:val="003C4AB8"/>
    <w:rsid w:val="003D195C"/>
    <w:rsid w:val="003E41DD"/>
    <w:rsid w:val="004169C8"/>
    <w:rsid w:val="00433B8A"/>
    <w:rsid w:val="004803BF"/>
    <w:rsid w:val="004C1734"/>
    <w:rsid w:val="004E3ED8"/>
    <w:rsid w:val="004E6D6E"/>
    <w:rsid w:val="005138FD"/>
    <w:rsid w:val="00513FA4"/>
    <w:rsid w:val="00514CA1"/>
    <w:rsid w:val="00515E8C"/>
    <w:rsid w:val="005230C1"/>
    <w:rsid w:val="00526747"/>
    <w:rsid w:val="005428F9"/>
    <w:rsid w:val="00544485"/>
    <w:rsid w:val="00562B47"/>
    <w:rsid w:val="00563049"/>
    <w:rsid w:val="005A5627"/>
    <w:rsid w:val="005D0CDB"/>
    <w:rsid w:val="005D7DED"/>
    <w:rsid w:val="00606F9F"/>
    <w:rsid w:val="00612699"/>
    <w:rsid w:val="00633B4C"/>
    <w:rsid w:val="00657A38"/>
    <w:rsid w:val="00661CD3"/>
    <w:rsid w:val="0066523A"/>
    <w:rsid w:val="0069196A"/>
    <w:rsid w:val="00692763"/>
    <w:rsid w:val="006A259C"/>
    <w:rsid w:val="006B38AF"/>
    <w:rsid w:val="006C4492"/>
    <w:rsid w:val="006C61B9"/>
    <w:rsid w:val="006F67FE"/>
    <w:rsid w:val="006F711E"/>
    <w:rsid w:val="00706397"/>
    <w:rsid w:val="00713D8D"/>
    <w:rsid w:val="00722B2A"/>
    <w:rsid w:val="00725E71"/>
    <w:rsid w:val="00726231"/>
    <w:rsid w:val="007442D6"/>
    <w:rsid w:val="0077115A"/>
    <w:rsid w:val="00776F91"/>
    <w:rsid w:val="007C71E3"/>
    <w:rsid w:val="007F0111"/>
    <w:rsid w:val="008133BB"/>
    <w:rsid w:val="00824868"/>
    <w:rsid w:val="008436B9"/>
    <w:rsid w:val="00843E8F"/>
    <w:rsid w:val="0084450B"/>
    <w:rsid w:val="008451C7"/>
    <w:rsid w:val="0084627E"/>
    <w:rsid w:val="00850F27"/>
    <w:rsid w:val="00857FF4"/>
    <w:rsid w:val="00867266"/>
    <w:rsid w:val="008969BC"/>
    <w:rsid w:val="008A6656"/>
    <w:rsid w:val="008B45F4"/>
    <w:rsid w:val="008D0643"/>
    <w:rsid w:val="008D4F70"/>
    <w:rsid w:val="008E15DA"/>
    <w:rsid w:val="008E362B"/>
    <w:rsid w:val="008E550C"/>
    <w:rsid w:val="008F2107"/>
    <w:rsid w:val="00901181"/>
    <w:rsid w:val="00915EE6"/>
    <w:rsid w:val="00925B7F"/>
    <w:rsid w:val="00936685"/>
    <w:rsid w:val="009454C2"/>
    <w:rsid w:val="009579D8"/>
    <w:rsid w:val="00966C9E"/>
    <w:rsid w:val="0098730B"/>
    <w:rsid w:val="00991EF5"/>
    <w:rsid w:val="009977E4"/>
    <w:rsid w:val="009A4D6D"/>
    <w:rsid w:val="009A7C5B"/>
    <w:rsid w:val="009D6FF2"/>
    <w:rsid w:val="009E63A7"/>
    <w:rsid w:val="009F0C16"/>
    <w:rsid w:val="00A5333F"/>
    <w:rsid w:val="00A72314"/>
    <w:rsid w:val="00AA162E"/>
    <w:rsid w:val="00AA36B6"/>
    <w:rsid w:val="00AC4021"/>
    <w:rsid w:val="00B21D93"/>
    <w:rsid w:val="00B30FD1"/>
    <w:rsid w:val="00B917E5"/>
    <w:rsid w:val="00BC2B76"/>
    <w:rsid w:val="00C12ACB"/>
    <w:rsid w:val="00C14372"/>
    <w:rsid w:val="00C219D9"/>
    <w:rsid w:val="00C36297"/>
    <w:rsid w:val="00C4413B"/>
    <w:rsid w:val="00C52D0C"/>
    <w:rsid w:val="00CA1532"/>
    <w:rsid w:val="00CB6E90"/>
    <w:rsid w:val="00CC014C"/>
    <w:rsid w:val="00CC26F1"/>
    <w:rsid w:val="00CE6ED1"/>
    <w:rsid w:val="00CF6504"/>
    <w:rsid w:val="00D0077F"/>
    <w:rsid w:val="00D11200"/>
    <w:rsid w:val="00D50AB6"/>
    <w:rsid w:val="00D834F9"/>
    <w:rsid w:val="00D9380C"/>
    <w:rsid w:val="00D95379"/>
    <w:rsid w:val="00DA60B3"/>
    <w:rsid w:val="00DA67E9"/>
    <w:rsid w:val="00DD47F4"/>
    <w:rsid w:val="00DE35C3"/>
    <w:rsid w:val="00DF7F48"/>
    <w:rsid w:val="00E1069C"/>
    <w:rsid w:val="00E12075"/>
    <w:rsid w:val="00E14B2D"/>
    <w:rsid w:val="00E20141"/>
    <w:rsid w:val="00E26AD2"/>
    <w:rsid w:val="00E334CC"/>
    <w:rsid w:val="00E35BD1"/>
    <w:rsid w:val="00E374D4"/>
    <w:rsid w:val="00E43198"/>
    <w:rsid w:val="00E756C3"/>
    <w:rsid w:val="00E809C9"/>
    <w:rsid w:val="00E9359F"/>
    <w:rsid w:val="00E97D6A"/>
    <w:rsid w:val="00EB016D"/>
    <w:rsid w:val="00EC01DC"/>
    <w:rsid w:val="00F05909"/>
    <w:rsid w:val="00F122D0"/>
    <w:rsid w:val="00F22E72"/>
    <w:rsid w:val="00F2349D"/>
    <w:rsid w:val="00F513AD"/>
    <w:rsid w:val="00F60F7B"/>
    <w:rsid w:val="00F63128"/>
    <w:rsid w:val="00F6458A"/>
    <w:rsid w:val="00F6490E"/>
    <w:rsid w:val="00F74F2E"/>
    <w:rsid w:val="00FA0D10"/>
    <w:rsid w:val="00FA400F"/>
    <w:rsid w:val="00FC6731"/>
    <w:rsid w:val="00FD7984"/>
    <w:rsid w:val="00FE1DB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2075793">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katerina.arnot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10C170-423B-46DA-B391-DD6EC9464C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4</Pages>
  <Words>1001</Words>
  <Characters>5912</Characters>
  <Application>Microsoft Office Word</Application>
  <DocSecurity>0</DocSecurity>
  <Lines>49</Lines>
  <Paragraphs>13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6900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6</cp:revision>
  <cp:lastPrinted>2016-02-04T13:27:00Z</cp:lastPrinted>
  <dcterms:created xsi:type="dcterms:W3CDTF">2016-02-04T13:27:00Z</dcterms:created>
  <dcterms:modified xsi:type="dcterms:W3CDTF">2016-03-01T13:49:00Z</dcterms:modified>
</cp:coreProperties>
</file>