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9096A" w:rsidRPr="007E1E0D" w:rsidTr="003A7B95">
              <w:trPr>
                <w:trHeight w:val="464"/>
              </w:trPr>
              <w:tc>
                <w:tcPr>
                  <w:tcW w:w="0" w:type="auto"/>
                </w:tcPr>
                <w:p w:rsidR="0059096A" w:rsidRPr="007E1E0D" w:rsidRDefault="0059096A" w:rsidP="0059096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W4W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MVCRX04VW4WO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9096A" w:rsidRPr="007E1E0D" w:rsidTr="003A7B95">
              <w:trPr>
                <w:trHeight w:val="114"/>
              </w:trPr>
              <w:tc>
                <w:tcPr>
                  <w:tcW w:w="0" w:type="auto"/>
                </w:tcPr>
                <w:p w:rsidR="0059096A" w:rsidRPr="007E1E0D" w:rsidRDefault="0059096A" w:rsidP="0059096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W4W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MVCRX04VW4WO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59096A" w:rsidRPr="007E1E0D" w:rsidTr="003A7B95">
              <w:trPr>
                <w:trHeight w:val="122"/>
              </w:trPr>
              <w:tc>
                <w:tcPr>
                  <w:tcW w:w="0" w:type="auto"/>
                </w:tcPr>
                <w:p w:rsidR="0059096A" w:rsidRPr="007E1E0D" w:rsidRDefault="0059096A" w:rsidP="0059096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35B73">
        <w:rPr>
          <w:rFonts w:ascii="Arial" w:hAnsi="Arial" w:cs="Arial"/>
          <w:b/>
          <w:sz w:val="24"/>
          <w:szCs w:val="24"/>
        </w:rPr>
        <w:t>dlouhodobých pobytů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74765">
        <w:rPr>
          <w:rFonts w:ascii="Arial" w:hAnsi="Arial" w:cs="Arial"/>
        </w:rPr>
        <w:t>MV-</w:t>
      </w:r>
      <w:r w:rsidR="00874765" w:rsidRPr="00874765">
        <w:rPr>
          <w:rFonts w:ascii="Arial" w:hAnsi="Arial" w:cs="Arial"/>
        </w:rPr>
        <w:t>29495</w:t>
      </w:r>
      <w:r w:rsidR="00706261" w:rsidRPr="00874765">
        <w:rPr>
          <w:rFonts w:ascii="Arial" w:hAnsi="Arial" w:cs="Arial"/>
        </w:rPr>
        <w:t>-3</w:t>
      </w:r>
      <w:r w:rsidR="00B02CD2" w:rsidRPr="00874765">
        <w:rPr>
          <w:rFonts w:ascii="Arial" w:hAnsi="Arial" w:cs="Arial"/>
        </w:rPr>
        <w:t>/</w:t>
      </w:r>
      <w:r w:rsidR="0004513A" w:rsidRPr="0087476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F35B73">
        <w:rPr>
          <w:rFonts w:ascii="Arial" w:hAnsi="Arial" w:cs="Arial"/>
        </w:rPr>
        <w:t>14. února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35B73">
        <w:rPr>
          <w:rFonts w:ascii="Arial" w:hAnsi="Arial" w:cs="Arial"/>
          <w:b/>
        </w:rPr>
        <w:t>dlouhodobých pobytů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35B73">
        <w:rPr>
          <w:rFonts w:ascii="Arial" w:hAnsi="Arial" w:cs="Arial"/>
          <w:b/>
        </w:rPr>
        <w:t>30312188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35B7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F35B73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35B73">
        <w:rPr>
          <w:rFonts w:ascii="Arial" w:hAnsi="Arial" w:cs="Arial"/>
          <w:b/>
        </w:rPr>
        <w:t>neurčitou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46DA9" w:rsidRPr="00C46DA9">
        <w:rPr>
          <w:rFonts w:ascii="Arial" w:hAnsi="Arial" w:cs="Arial"/>
          <w:b/>
        </w:rPr>
        <w:t>dube</w:t>
      </w:r>
      <w:r w:rsidR="00C46DA9">
        <w:rPr>
          <w:rFonts w:ascii="Arial" w:hAnsi="Arial" w:cs="Arial"/>
          <w:b/>
        </w:rPr>
        <w:t>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D6D6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F35B73" w:rsidRPr="00F35B73">
        <w:rPr>
          <w:rFonts w:ascii="Arial" w:hAnsi="Arial" w:cs="Arial"/>
        </w:rPr>
        <w:t>zajišťování a</w:t>
      </w:r>
      <w:r w:rsidR="00F35B73">
        <w:rPr>
          <w:rFonts w:ascii="Arial" w:hAnsi="Arial" w:cs="Arial"/>
        </w:rPr>
        <w:t>d</w:t>
      </w:r>
      <w:r w:rsidR="00F35B73" w:rsidRPr="00F35B73">
        <w:rPr>
          <w:rFonts w:ascii="Arial" w:hAnsi="Arial" w:cs="Arial"/>
        </w:rPr>
        <w:t xml:space="preserve">ministrativní agendy a </w:t>
      </w:r>
      <w:r w:rsidR="00F35B73">
        <w:rPr>
          <w:rFonts w:ascii="Arial" w:hAnsi="Arial" w:cs="Arial"/>
        </w:rPr>
        <w:t xml:space="preserve">organizace, </w:t>
      </w:r>
      <w:r w:rsidR="00F35B73" w:rsidRPr="00F35B73">
        <w:rPr>
          <w:rFonts w:ascii="Arial" w:hAnsi="Arial" w:cs="Arial"/>
        </w:rPr>
        <w:t>vedení správních řízení dle zákona č. 326/1999 Sb.</w:t>
      </w:r>
      <w:r w:rsidR="009E2AA4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F35B73">
        <w:rPr>
          <w:rFonts w:ascii="Arial" w:hAnsi="Arial" w:cs="Arial"/>
        </w:rPr>
        <w:t xml:space="preserve"> a základní znalost ASPI </w:t>
      </w:r>
      <w:r w:rsidR="0070558A" w:rsidRPr="00635249">
        <w:rPr>
          <w:rFonts w:ascii="Arial" w:hAnsi="Arial" w:cs="Arial"/>
        </w:rPr>
        <w:t>je výhodou.</w:t>
      </w:r>
      <w:r w:rsidR="0007528F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 xml:space="preserve">Služební místo </w:t>
      </w:r>
      <w:r w:rsidR="00C46DA9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35B73">
        <w:rPr>
          <w:rFonts w:ascii="Arial" w:hAnsi="Arial" w:cs="Arial"/>
          <w:b/>
        </w:rPr>
        <w:t>24</w:t>
      </w:r>
      <w:r w:rsidR="009E2AA4">
        <w:rPr>
          <w:rFonts w:ascii="Arial" w:hAnsi="Arial" w:cs="Arial"/>
          <w:b/>
        </w:rPr>
        <w:t>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</w:t>
      </w:r>
      <w:r w:rsidRPr="00635249">
        <w:rPr>
          <w:rFonts w:ascii="Arial" w:hAnsi="Arial" w:cs="Arial"/>
        </w:rPr>
        <w:lastRenderedPageBreak/>
        <w:t>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35B73">
        <w:rPr>
          <w:rFonts w:ascii="Arial" w:hAnsi="Arial" w:cs="Arial"/>
          <w:b/>
        </w:rPr>
        <w:t>dlouhodobých pobytů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F35B73">
        <w:rPr>
          <w:rFonts w:ascii="Arial" w:hAnsi="Arial" w:cs="Arial"/>
          <w:b/>
        </w:rPr>
        <w:t>30312188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74765" w:rsidRPr="00874765">
        <w:rPr>
          <w:rFonts w:ascii="Arial" w:hAnsi="Arial" w:cs="Arial"/>
          <w:b/>
        </w:rPr>
        <w:t>MV-29495-3/SP-2020</w:t>
      </w:r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magisterském </w:t>
      </w:r>
      <w:r w:rsidR="00F35B73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F35B73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F35B73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35B73" w:rsidRPr="00092285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35B7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69D" w:rsidRDefault="0056269D" w:rsidP="00276ED4">
      <w:pPr>
        <w:spacing w:after="0" w:line="240" w:lineRule="auto"/>
      </w:pPr>
      <w:r>
        <w:separator/>
      </w:r>
    </w:p>
  </w:endnote>
  <w:endnote w:type="continuationSeparator" w:id="0">
    <w:p w:rsidR="0056269D" w:rsidRDefault="005626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096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69D" w:rsidRDefault="0056269D" w:rsidP="00276ED4">
      <w:pPr>
        <w:spacing w:after="0" w:line="240" w:lineRule="auto"/>
      </w:pPr>
      <w:r>
        <w:separator/>
      </w:r>
    </w:p>
  </w:footnote>
  <w:footnote w:type="continuationSeparator" w:id="0">
    <w:p w:rsidR="0056269D" w:rsidRDefault="005626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269D"/>
    <w:rsid w:val="00574B8D"/>
    <w:rsid w:val="0057691E"/>
    <w:rsid w:val="00576C11"/>
    <w:rsid w:val="00587504"/>
    <w:rsid w:val="0059096A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4765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5BC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0465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35B73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8E8FE-6BED-449D-B5BF-4288D7341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970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14</cp:revision>
  <cp:lastPrinted>2019-10-08T11:09:00Z</cp:lastPrinted>
  <dcterms:created xsi:type="dcterms:W3CDTF">2020-01-13T12:05:00Z</dcterms:created>
  <dcterms:modified xsi:type="dcterms:W3CDTF">2020-02-12T09:19:00Z</dcterms:modified>
</cp:coreProperties>
</file>