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ministersk</w:t>
      </w:r>
      <w:r w:rsidR="001A1506">
        <w:rPr>
          <w:rFonts w:ascii="Arial" w:hAnsi="Arial" w:cs="Arial"/>
          <w:b/>
          <w:sz w:val="24"/>
          <w:szCs w:val="24"/>
        </w:rPr>
        <w:t>ého</w:t>
      </w:r>
      <w:r>
        <w:rPr>
          <w:rFonts w:ascii="Arial" w:hAnsi="Arial" w:cs="Arial"/>
          <w:b/>
          <w:sz w:val="24"/>
          <w:szCs w:val="24"/>
        </w:rPr>
        <w:t xml:space="preserve"> rad</w:t>
      </w:r>
      <w:r w:rsidR="001A1506">
        <w:rPr>
          <w:rFonts w:ascii="Arial" w:hAnsi="Arial" w:cs="Arial"/>
          <w:b/>
          <w:sz w:val="24"/>
          <w:szCs w:val="24"/>
        </w:rPr>
        <w:t xml:space="preserve">y v oddělení </w:t>
      </w:r>
      <w:r w:rsidR="00194F84">
        <w:rPr>
          <w:rFonts w:ascii="Arial" w:hAnsi="Arial" w:cs="Arial"/>
          <w:b/>
          <w:sz w:val="24"/>
          <w:szCs w:val="24"/>
        </w:rPr>
        <w:t>Dublinského střediska</w:t>
      </w:r>
    </w:p>
    <w:p w:rsidR="006F67FE" w:rsidRDefault="006F67FE" w:rsidP="00F05909">
      <w:pPr>
        <w:spacing w:after="120" w:line="360" w:lineRule="auto"/>
        <w:jc w:val="center"/>
        <w:rPr>
          <w:rFonts w:ascii="Arial" w:hAnsi="Arial" w:cs="Arial"/>
        </w:rPr>
      </w:pPr>
      <w:r>
        <w:rPr>
          <w:rFonts w:ascii="Arial" w:hAnsi="Arial" w:cs="Arial"/>
        </w:rPr>
        <w:t xml:space="preserve">                                                                                                </w:t>
      </w:r>
      <w:r w:rsidR="00AF7370">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0E309E">
        <w:rPr>
          <w:rFonts w:ascii="Arial" w:hAnsi="Arial" w:cs="Arial"/>
        </w:rPr>
        <w:t>28599</w:t>
      </w:r>
      <w:r>
        <w:rPr>
          <w:rFonts w:ascii="Arial" w:hAnsi="Arial" w:cs="Arial"/>
        </w:rPr>
        <w:t>-2/</w:t>
      </w:r>
      <w:r w:rsidR="00140133">
        <w:rPr>
          <w:rFonts w:ascii="Arial" w:hAnsi="Arial" w:cs="Arial"/>
        </w:rPr>
        <w:t>SP</w:t>
      </w:r>
      <w:r>
        <w:rPr>
          <w:rFonts w:ascii="Arial" w:hAnsi="Arial" w:cs="Arial"/>
        </w:rPr>
        <w:t>-201</w:t>
      </w:r>
      <w:r w:rsidR="00AF7370">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AF7370">
        <w:rPr>
          <w:rFonts w:ascii="Arial" w:hAnsi="Arial" w:cs="Arial"/>
        </w:rPr>
        <w:t xml:space="preserve">          </w:t>
      </w:r>
      <w:r>
        <w:rPr>
          <w:rFonts w:ascii="Arial" w:hAnsi="Arial" w:cs="Arial"/>
        </w:rPr>
        <w:t xml:space="preserve">datum: </w:t>
      </w:r>
      <w:r w:rsidR="000E309E">
        <w:rPr>
          <w:rFonts w:ascii="Arial" w:hAnsi="Arial" w:cs="Arial"/>
        </w:rPr>
        <w:t>1</w:t>
      </w:r>
      <w:r w:rsidR="002145A0">
        <w:rPr>
          <w:rFonts w:ascii="Arial" w:hAnsi="Arial" w:cs="Arial"/>
        </w:rPr>
        <w:t>5</w:t>
      </w:r>
      <w:r w:rsidR="000E309E">
        <w:rPr>
          <w:rFonts w:ascii="Arial" w:hAnsi="Arial" w:cs="Arial"/>
        </w:rPr>
        <w:t>. března</w:t>
      </w:r>
      <w:r w:rsidR="00AF7370">
        <w:rPr>
          <w:rFonts w:ascii="Arial" w:hAnsi="Arial" w:cs="Arial"/>
        </w:rPr>
        <w:t xml:space="preserve"> 2017</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Pr="00D0077F">
        <w:rPr>
          <w:rFonts w:ascii="Arial" w:hAnsi="Arial" w:cs="Arial"/>
          <w:b/>
        </w:rPr>
        <w:t xml:space="preserve">ministerský rada </w:t>
      </w:r>
      <w:r w:rsidR="00D0077F" w:rsidRPr="00D0077F">
        <w:rPr>
          <w:rFonts w:ascii="Arial" w:hAnsi="Arial" w:cs="Arial"/>
          <w:b/>
        </w:rPr>
        <w:t>v</w:t>
      </w:r>
      <w:r w:rsidR="00C359DD">
        <w:rPr>
          <w:rFonts w:ascii="Arial" w:hAnsi="Arial" w:cs="Arial"/>
          <w:b/>
        </w:rPr>
        <w:t xml:space="preserve"> oddělení </w:t>
      </w:r>
      <w:r w:rsidR="00194F84">
        <w:rPr>
          <w:rFonts w:ascii="Arial" w:hAnsi="Arial" w:cs="Arial"/>
          <w:b/>
        </w:rPr>
        <w:t>Dublinského střediska</w:t>
      </w:r>
      <w:r w:rsidR="00C359DD">
        <w:rPr>
          <w:rFonts w:ascii="Arial" w:hAnsi="Arial" w:cs="Arial"/>
          <w:b/>
        </w:rPr>
        <w:t>, ID </w:t>
      </w:r>
      <w:r w:rsidR="00194F84">
        <w:rPr>
          <w:rFonts w:ascii="Arial" w:hAnsi="Arial" w:cs="Arial"/>
          <w:b/>
        </w:rPr>
        <w:t>3034993</w:t>
      </w:r>
      <w:r w:rsidR="000E309E">
        <w:rPr>
          <w:rFonts w:ascii="Arial" w:hAnsi="Arial" w:cs="Arial"/>
          <w:b/>
        </w:rPr>
        <w:t>5</w:t>
      </w:r>
      <w:r w:rsidR="00C359DD">
        <w:rPr>
          <w:rFonts w:ascii="Arial" w:hAnsi="Arial" w:cs="Arial"/>
          <w:b/>
        </w:rPr>
        <w:t>,</w:t>
      </w:r>
      <w:r>
        <w:rPr>
          <w:rFonts w:ascii="Arial" w:hAnsi="Arial" w:cs="Arial"/>
        </w:rPr>
        <w:t xml:space="preserve"> v ob</w:t>
      </w:r>
      <w:r w:rsidR="000053A7">
        <w:rPr>
          <w:rFonts w:ascii="Arial" w:hAnsi="Arial" w:cs="Arial"/>
        </w:rPr>
        <w:t>or</w:t>
      </w:r>
      <w:r w:rsidR="00C07BE2">
        <w:rPr>
          <w:rFonts w:ascii="Arial" w:hAnsi="Arial" w:cs="Arial"/>
        </w:rPr>
        <w:t>u</w:t>
      </w:r>
      <w:r>
        <w:rPr>
          <w:rFonts w:ascii="Arial" w:hAnsi="Arial" w:cs="Arial"/>
        </w:rPr>
        <w:t xml:space="preserve"> služby:</w:t>
      </w:r>
    </w:p>
    <w:p w:rsidR="00242E5C" w:rsidRDefault="00161848" w:rsidP="00242E5C">
      <w:pPr>
        <w:pStyle w:val="Odstavecseseznamem"/>
        <w:numPr>
          <w:ilvl w:val="0"/>
          <w:numId w:val="3"/>
        </w:numPr>
        <w:spacing w:after="120" w:line="360" w:lineRule="auto"/>
        <w:jc w:val="both"/>
        <w:rPr>
          <w:rFonts w:ascii="Arial" w:hAnsi="Arial" w:cs="Arial"/>
          <w:i/>
        </w:rPr>
      </w:pPr>
      <w:r>
        <w:rPr>
          <w:rFonts w:ascii="Arial" w:hAnsi="Arial" w:cs="Arial"/>
          <w:i/>
        </w:rPr>
        <w:t>3</w:t>
      </w:r>
      <w:r w:rsidR="000053A7">
        <w:rPr>
          <w:rFonts w:ascii="Arial" w:hAnsi="Arial" w:cs="Arial"/>
          <w:i/>
        </w:rPr>
        <w:t>1</w:t>
      </w:r>
      <w:r w:rsidR="00242E5C">
        <w:rPr>
          <w:rFonts w:ascii="Arial" w:hAnsi="Arial" w:cs="Arial"/>
          <w:i/>
        </w:rPr>
        <w:t xml:space="preserve">. </w:t>
      </w:r>
      <w:r w:rsidR="000053A7">
        <w:rPr>
          <w:rFonts w:ascii="Arial" w:hAnsi="Arial" w:cs="Arial"/>
          <w:i/>
        </w:rPr>
        <w:t>Vnitřní pořádek a bezpečnost státu</w:t>
      </w:r>
      <w:r>
        <w:rPr>
          <w:rFonts w:ascii="Arial" w:hAnsi="Arial" w:cs="Arial"/>
          <w:i/>
        </w:rPr>
        <w:t>.</w:t>
      </w:r>
    </w:p>
    <w:p w:rsidR="00C07BE2" w:rsidRPr="00242E5C" w:rsidRDefault="00C07BE2" w:rsidP="00C07BE2">
      <w:pPr>
        <w:pStyle w:val="Odstavecseseznamem"/>
        <w:spacing w:after="120" w:line="360" w:lineRule="auto"/>
        <w:jc w:val="both"/>
        <w:rPr>
          <w:rFonts w:ascii="Arial" w:hAnsi="Arial" w:cs="Arial"/>
          <w:i/>
        </w:rPr>
      </w:pPr>
    </w:p>
    <w:p w:rsidR="006F67FE" w:rsidRDefault="006F67FE" w:rsidP="00AF7370">
      <w:pPr>
        <w:spacing w:after="120" w:line="360" w:lineRule="auto"/>
        <w:jc w:val="both"/>
        <w:rPr>
          <w:rFonts w:ascii="Arial" w:hAnsi="Arial" w:cs="Arial"/>
        </w:rPr>
      </w:pPr>
      <w:r>
        <w:rPr>
          <w:rFonts w:ascii="Arial" w:hAnsi="Arial" w:cs="Arial"/>
        </w:rPr>
        <w:t xml:space="preserve">Místem výkonu služby je </w:t>
      </w:r>
      <w:r w:rsidR="006F7873">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053A7">
        <w:rPr>
          <w:rFonts w:ascii="Arial" w:hAnsi="Arial" w:cs="Arial"/>
          <w:b/>
        </w:rPr>
        <w:t>na dobu</w:t>
      </w:r>
      <w:r>
        <w:rPr>
          <w:rFonts w:ascii="Arial" w:hAnsi="Arial" w:cs="Arial"/>
        </w:rPr>
        <w:t xml:space="preserve"> </w:t>
      </w:r>
      <w:r w:rsidRPr="000053A7">
        <w:rPr>
          <w:rFonts w:ascii="Arial" w:hAnsi="Arial" w:cs="Arial"/>
          <w:b/>
        </w:rPr>
        <w:t>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r w:rsidR="00AF7370">
        <w:rPr>
          <w:rFonts w:ascii="Arial" w:hAnsi="Arial" w:cs="Arial"/>
        </w:rPr>
        <w:t xml:space="preserve">je </w:t>
      </w:r>
      <w:r w:rsidR="000E309E">
        <w:rPr>
          <w:rFonts w:ascii="Arial" w:hAnsi="Arial" w:cs="Arial"/>
          <w:b/>
          <w:i/>
        </w:rPr>
        <w:t>květen</w:t>
      </w:r>
      <w:r w:rsidR="00AF7370" w:rsidRPr="00AF7370">
        <w:rPr>
          <w:rFonts w:ascii="Arial" w:hAnsi="Arial" w:cs="Arial"/>
          <w:b/>
          <w:i/>
        </w:rPr>
        <w:t xml:space="preserve"> 2017</w:t>
      </w:r>
      <w:r w:rsidRPr="00AF7370">
        <w:rPr>
          <w:rFonts w:ascii="Arial" w:hAnsi="Arial" w:cs="Arial"/>
          <w:b/>
          <w:i/>
        </w:rPr>
        <w:t>.</w:t>
      </w:r>
    </w:p>
    <w:p w:rsidR="006F67FE" w:rsidRDefault="006F67FE" w:rsidP="006F7873">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242E5C" w:rsidRPr="000053A7">
        <w:rPr>
          <w:rFonts w:ascii="Arial" w:hAnsi="Arial" w:cs="Arial"/>
          <w:b/>
        </w:rPr>
        <w:t>1</w:t>
      </w:r>
      <w:r w:rsidR="00194F84">
        <w:rPr>
          <w:rFonts w:ascii="Arial" w:hAnsi="Arial" w:cs="Arial"/>
          <w:b/>
        </w:rPr>
        <w:t>2</w:t>
      </w:r>
      <w:r w:rsidRPr="000053A7">
        <w:rPr>
          <w:rFonts w:ascii="Arial" w:hAnsi="Arial" w:cs="Arial"/>
          <w:b/>
        </w:rPr>
        <w:t>.</w:t>
      </w:r>
      <w:r w:rsidRPr="000053A7">
        <w:rPr>
          <w:rFonts w:ascii="Arial" w:hAnsi="Arial" w:cs="Arial"/>
          <w:b/>
          <w:i/>
        </w:rPr>
        <w:t xml:space="preserve"> </w:t>
      </w:r>
      <w:r w:rsidRPr="000053A7">
        <w:rPr>
          <w:rFonts w:ascii="Arial" w:hAnsi="Arial" w:cs="Arial"/>
          <w:b/>
        </w:rPr>
        <w:t>platové třídy</w:t>
      </w:r>
      <w:r w:rsidR="00140133">
        <w:rPr>
          <w:rFonts w:ascii="Arial" w:hAnsi="Arial" w:cs="Arial"/>
        </w:rPr>
        <w:t xml:space="preserve"> a výkon služby zahrnuje:</w:t>
      </w:r>
      <w:r w:rsidR="00242E5C">
        <w:rPr>
          <w:rFonts w:ascii="Arial" w:hAnsi="Arial" w:cs="Arial"/>
        </w:rPr>
        <w:t xml:space="preserve"> </w:t>
      </w:r>
      <w:r w:rsidR="00194F84">
        <w:rPr>
          <w:rFonts w:ascii="Arial" w:hAnsi="Arial" w:cs="Arial"/>
        </w:rPr>
        <w:t xml:space="preserve">vedení řízení podle Nařízení Evropského parlamentu a Rady EU č. 604/2013 (Dublinské nařízení); vedení správního řízení ve věci mezinárodní ochrany podle zákona </w:t>
      </w:r>
      <w:r w:rsidR="00AF7370">
        <w:rPr>
          <w:rFonts w:ascii="Arial" w:hAnsi="Arial" w:cs="Arial"/>
        </w:rPr>
        <w:br/>
      </w:r>
      <w:r w:rsidR="00194F84">
        <w:rPr>
          <w:rFonts w:ascii="Arial" w:hAnsi="Arial" w:cs="Arial"/>
        </w:rPr>
        <w:t xml:space="preserve">č. 325/1999 Sb., o azylu, ve znění pozdějších předpisů; provádění pohovorů a správních úkonů s žadateli o mezinárodní ochranu a s cizinci v azylových zařízeních ministerstva vnitra, nemocnicích, objektech Vězeňské služby; vypracovávání podkladů pro rozhodování </w:t>
      </w:r>
      <w:r w:rsidR="00AF7370">
        <w:rPr>
          <w:rFonts w:ascii="Arial" w:hAnsi="Arial" w:cs="Arial"/>
        </w:rPr>
        <w:br/>
      </w:r>
      <w:r w:rsidR="00194F84">
        <w:rPr>
          <w:rFonts w:ascii="Arial" w:hAnsi="Arial" w:cs="Arial"/>
        </w:rPr>
        <w:t xml:space="preserve">a návrhů rozhodnutí o žádostech o mezinárodní ochranu; administrativní a evidenční činnosti spojené s řízením o mezinárodní ochraně; komunikaci s členskými státy Evropské unie, podíl na tvorbě dokumentů Evropské unie nebo účast na jednání orgánů EU k problematice mezinárodní ochrany. </w:t>
      </w:r>
      <w:r w:rsidR="00242E5C">
        <w:rPr>
          <w:rFonts w:ascii="Arial" w:hAnsi="Arial" w:cs="Arial"/>
        </w:rPr>
        <w:t>Pokročilá znalost MS OFFICE</w:t>
      </w:r>
      <w:r w:rsidR="00A03ADF">
        <w:rPr>
          <w:rFonts w:ascii="Arial" w:hAnsi="Arial" w:cs="Arial"/>
        </w:rPr>
        <w:t xml:space="preserve"> je výhodou.</w:t>
      </w:r>
      <w:r w:rsidR="001A1506">
        <w:rPr>
          <w:rFonts w:ascii="Arial" w:hAnsi="Arial" w:cs="Arial"/>
        </w:rPr>
        <w:t xml:space="preserve"> Na služebním místě je stanoven </w:t>
      </w:r>
      <w:r w:rsidR="001A1506" w:rsidRPr="000053A7">
        <w:rPr>
          <w:rFonts w:ascii="Arial" w:hAnsi="Arial" w:cs="Arial"/>
          <w:b/>
        </w:rPr>
        <w:t>zvláštní příplatek</w:t>
      </w:r>
      <w:r w:rsidR="006F7873">
        <w:rPr>
          <w:rFonts w:ascii="Arial" w:hAnsi="Arial" w:cs="Arial"/>
        </w:rPr>
        <w:t xml:space="preserve"> podle nařízení vlády č. </w:t>
      </w:r>
      <w:r w:rsidR="001A1506">
        <w:rPr>
          <w:rFonts w:ascii="Arial" w:hAnsi="Arial" w:cs="Arial"/>
        </w:rPr>
        <w:t>304/2014 Sb.</w:t>
      </w:r>
      <w:r w:rsidR="00F95D84">
        <w:rPr>
          <w:rFonts w:ascii="Arial" w:hAnsi="Arial" w:cs="Arial"/>
        </w:rPr>
        <w:t>, ve znění pozdějších předpisů.</w:t>
      </w:r>
      <w:r w:rsidR="001A1506">
        <w:rPr>
          <w:rFonts w:ascii="Arial" w:hAnsi="Arial" w:cs="Arial"/>
        </w:rPr>
        <w:t xml:space="preserve"> Služební místo </w:t>
      </w:r>
      <w:r w:rsidR="00194F84">
        <w:rPr>
          <w:rFonts w:ascii="Arial" w:hAnsi="Arial" w:cs="Arial"/>
        </w:rPr>
        <w:t>n</w:t>
      </w:r>
      <w:r w:rsidR="006F7873">
        <w:rPr>
          <w:rFonts w:ascii="Arial" w:hAnsi="Arial" w:cs="Arial"/>
        </w:rPr>
        <w:t>e</w:t>
      </w:r>
      <w:r w:rsidR="00194F84">
        <w:rPr>
          <w:rFonts w:ascii="Arial" w:hAnsi="Arial" w:cs="Arial"/>
        </w:rPr>
        <w:t>ní</w:t>
      </w:r>
      <w:r w:rsidR="006F7873">
        <w:rPr>
          <w:rFonts w:ascii="Arial" w:hAnsi="Arial" w:cs="Arial"/>
        </w:rPr>
        <w:t xml:space="preserve"> </w:t>
      </w:r>
      <w:r w:rsidR="001A1506">
        <w:rPr>
          <w:rFonts w:ascii="Arial" w:hAnsi="Arial" w:cs="Arial"/>
        </w:rPr>
        <w:t xml:space="preserve">vhodné pro OZZ/OZP. </w:t>
      </w:r>
    </w:p>
    <w:p w:rsidR="006F67FE" w:rsidRDefault="006F67FE" w:rsidP="00F05909">
      <w:pPr>
        <w:spacing w:after="120" w:line="360" w:lineRule="auto"/>
        <w:jc w:val="both"/>
        <w:rPr>
          <w:rFonts w:ascii="Arial" w:hAnsi="Arial" w:cs="Arial"/>
        </w:rPr>
      </w:pPr>
      <w:r>
        <w:rPr>
          <w:rFonts w:ascii="Arial" w:hAnsi="Arial" w:cs="Arial"/>
        </w:rPr>
        <w:t xml:space="preserve">Posuzovány </w:t>
      </w:r>
      <w:r w:rsidRPr="00A03ADF">
        <w:rPr>
          <w:rFonts w:ascii="Arial" w:hAnsi="Arial" w:cs="Arial"/>
        </w:rPr>
        <w:t xml:space="preserve">budou </w:t>
      </w:r>
      <w:r w:rsidRPr="00A03ADF">
        <w:rPr>
          <w:rFonts w:ascii="Arial" w:hAnsi="Arial" w:cs="Arial"/>
          <w:b/>
        </w:rPr>
        <w:t>žádosti</w:t>
      </w:r>
      <w:r w:rsidRPr="00A03ADF">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0E309E">
        <w:rPr>
          <w:rFonts w:ascii="Arial" w:hAnsi="Arial" w:cs="Arial"/>
          <w:b/>
        </w:rPr>
        <w:t>5. dubna</w:t>
      </w:r>
      <w:r w:rsidR="007045C2">
        <w:rPr>
          <w:rFonts w:ascii="Arial" w:hAnsi="Arial" w:cs="Arial"/>
          <w:b/>
        </w:rPr>
        <w:t xml:space="preserve"> 201</w:t>
      </w:r>
      <w:r w:rsidR="00F95D84">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r>
      <w:r>
        <w:rPr>
          <w:rFonts w:ascii="Arial" w:hAnsi="Arial" w:cs="Arial"/>
        </w:rPr>
        <w:lastRenderedPageBreak/>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Pr="00C07BE2" w:rsidRDefault="006F67FE" w:rsidP="00925B7F">
      <w:pPr>
        <w:spacing w:after="0" w:line="360" w:lineRule="auto"/>
        <w:jc w:val="both"/>
        <w:rPr>
          <w:rFonts w:ascii="Arial" w:hAnsi="Arial" w:cs="Arial"/>
          <w:b/>
        </w:rPr>
      </w:pPr>
      <w:r>
        <w:rPr>
          <w:rFonts w:ascii="Arial" w:hAnsi="Arial" w:cs="Arial"/>
        </w:rPr>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řízení na služební místo ministersk</w:t>
      </w:r>
      <w:r w:rsidR="001A1506">
        <w:rPr>
          <w:rFonts w:ascii="Arial" w:hAnsi="Arial" w:cs="Arial"/>
          <w:b/>
        </w:rPr>
        <w:t xml:space="preserve">ého </w:t>
      </w:r>
      <w:r w:rsidRPr="00161848">
        <w:rPr>
          <w:rFonts w:ascii="Arial" w:hAnsi="Arial" w:cs="Arial"/>
          <w:b/>
        </w:rPr>
        <w:t>rad</w:t>
      </w:r>
      <w:r w:rsidR="001A1506">
        <w:rPr>
          <w:rFonts w:ascii="Arial" w:hAnsi="Arial" w:cs="Arial"/>
          <w:b/>
        </w:rPr>
        <w:t>y</w:t>
      </w:r>
      <w:r w:rsidRPr="00161848">
        <w:rPr>
          <w:rFonts w:ascii="Arial" w:hAnsi="Arial" w:cs="Arial"/>
          <w:b/>
        </w:rPr>
        <w:t xml:space="preserve"> </w:t>
      </w:r>
      <w:r w:rsidR="00161848">
        <w:rPr>
          <w:rFonts w:ascii="Arial" w:hAnsi="Arial" w:cs="Arial"/>
          <w:b/>
        </w:rPr>
        <w:t xml:space="preserve">v oddělení </w:t>
      </w:r>
      <w:r w:rsidR="00194F84">
        <w:rPr>
          <w:rFonts w:ascii="Arial" w:hAnsi="Arial" w:cs="Arial"/>
          <w:b/>
        </w:rPr>
        <w:t>Dublinského střediska</w:t>
      </w:r>
      <w:r w:rsidR="000053A7">
        <w:rPr>
          <w:rFonts w:ascii="Arial" w:hAnsi="Arial" w:cs="Arial"/>
          <w:b/>
        </w:rPr>
        <w:t xml:space="preserve"> odboru azylové a migrační politiky</w:t>
      </w:r>
      <w:r>
        <w:rPr>
          <w:rFonts w:ascii="Arial" w:hAnsi="Arial" w:cs="Arial"/>
        </w:rPr>
        <w:t>,</w:t>
      </w:r>
      <w:r w:rsidRPr="00DD47F4">
        <w:rPr>
          <w:rFonts w:ascii="Arial" w:hAnsi="Arial" w:cs="Arial"/>
        </w:rPr>
        <w:t xml:space="preserve"> </w:t>
      </w:r>
      <w:r w:rsidR="00D0077F">
        <w:rPr>
          <w:rFonts w:ascii="Arial" w:hAnsi="Arial" w:cs="Arial"/>
          <w:b/>
        </w:rPr>
        <w:t>ID </w:t>
      </w:r>
      <w:r w:rsidR="00194F84">
        <w:rPr>
          <w:rFonts w:ascii="Arial" w:hAnsi="Arial" w:cs="Arial"/>
          <w:b/>
        </w:rPr>
        <w:t>3034993</w:t>
      </w:r>
      <w:r w:rsidR="000E309E">
        <w:rPr>
          <w:rFonts w:ascii="Arial" w:hAnsi="Arial" w:cs="Arial"/>
          <w:b/>
        </w:rPr>
        <w:t>5</w:t>
      </w:r>
      <w:r w:rsidR="003C4AB8">
        <w:rPr>
          <w:rFonts w:ascii="Arial" w:hAnsi="Arial" w:cs="Arial"/>
        </w:rPr>
        <w:t xml:space="preserve">, </w:t>
      </w:r>
      <w:proofErr w:type="gramStart"/>
      <w:r w:rsidR="001A1506" w:rsidRPr="00F95D84">
        <w:rPr>
          <w:rFonts w:ascii="Arial" w:hAnsi="Arial" w:cs="Arial"/>
          <w:b/>
        </w:rPr>
        <w:t>č</w:t>
      </w:r>
      <w:r w:rsidR="00A03ADF" w:rsidRPr="00F95D84">
        <w:rPr>
          <w:rFonts w:ascii="Arial" w:hAnsi="Arial" w:cs="Arial"/>
          <w:b/>
        </w:rPr>
        <w:t>.</w:t>
      </w:r>
      <w:r w:rsidR="00A03ADF">
        <w:rPr>
          <w:rFonts w:ascii="Arial" w:hAnsi="Arial" w:cs="Arial"/>
          <w:b/>
        </w:rPr>
        <w:t>j.</w:t>
      </w:r>
      <w:proofErr w:type="gramEnd"/>
      <w:r w:rsidR="00A03ADF">
        <w:rPr>
          <w:rFonts w:ascii="Arial" w:hAnsi="Arial" w:cs="Arial"/>
          <w:b/>
        </w:rPr>
        <w:t>: </w:t>
      </w:r>
      <w:r w:rsidR="00381B17">
        <w:rPr>
          <w:rFonts w:ascii="Arial" w:hAnsi="Arial" w:cs="Arial"/>
          <w:b/>
        </w:rPr>
        <w:t>MV-</w:t>
      </w:r>
      <w:r w:rsidR="000E309E">
        <w:rPr>
          <w:rFonts w:ascii="Arial" w:hAnsi="Arial" w:cs="Arial"/>
          <w:b/>
        </w:rPr>
        <w:t>28599</w:t>
      </w:r>
      <w:r w:rsidR="00F95D84">
        <w:rPr>
          <w:rFonts w:ascii="Arial" w:hAnsi="Arial" w:cs="Arial"/>
          <w:b/>
        </w:rPr>
        <w:t>-</w:t>
      </w:r>
      <w:r w:rsidR="00161848" w:rsidRPr="00161848">
        <w:rPr>
          <w:rFonts w:ascii="Arial" w:hAnsi="Arial" w:cs="Arial"/>
          <w:b/>
        </w:rPr>
        <w:t>2/SP-201</w:t>
      </w:r>
      <w:r w:rsidR="00F95D84">
        <w:rPr>
          <w:rFonts w:ascii="Arial" w:hAnsi="Arial" w:cs="Arial"/>
          <w:b/>
        </w:rPr>
        <w:t>7</w:t>
      </w:r>
      <w:r w:rsidR="001A1506">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F95D84"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w:t>
      </w:r>
      <w:r w:rsidR="006F67FE">
        <w:rPr>
          <w:rFonts w:ascii="Arial" w:hAnsi="Arial" w:cs="Arial"/>
          <w:b/>
        </w:rPr>
        <w:t>řízení na služební místo ministerského rady v</w:t>
      </w:r>
      <w:r w:rsidR="001A1506">
        <w:rPr>
          <w:rFonts w:ascii="Arial" w:hAnsi="Arial" w:cs="Arial"/>
          <w:b/>
        </w:rPr>
        <w:t> </w:t>
      </w:r>
      <w:r w:rsidR="006F67FE">
        <w:rPr>
          <w:rFonts w:ascii="Arial" w:hAnsi="Arial" w:cs="Arial"/>
          <w:b/>
        </w:rPr>
        <w:t>od</w:t>
      </w:r>
      <w:r w:rsidR="001A1506">
        <w:rPr>
          <w:rFonts w:ascii="Arial" w:hAnsi="Arial" w:cs="Arial"/>
          <w:b/>
        </w:rPr>
        <w:t xml:space="preserve">dělení </w:t>
      </w:r>
      <w:r w:rsidR="00194F84">
        <w:rPr>
          <w:rFonts w:ascii="Arial" w:hAnsi="Arial" w:cs="Arial"/>
          <w:b/>
        </w:rPr>
        <w:t>Dublinského střediska</w:t>
      </w:r>
      <w:r w:rsidR="001A1506">
        <w:rPr>
          <w:rFonts w:ascii="Arial" w:hAnsi="Arial" w:cs="Arial"/>
          <w:b/>
        </w:rPr>
        <w:t xml:space="preserve"> od</w:t>
      </w:r>
      <w:r w:rsidR="00E26AD2">
        <w:rPr>
          <w:rFonts w:ascii="Arial" w:hAnsi="Arial" w:cs="Arial"/>
          <w:b/>
        </w:rPr>
        <w:t>boru azylové a migrační politiky</w:t>
      </w:r>
      <w:r w:rsidR="006F67FE">
        <w:rPr>
          <w:rFonts w:ascii="Arial" w:hAnsi="Arial" w:cs="Arial"/>
          <w:b/>
        </w:rPr>
        <w:t xml:space="preserve"> se v souladu se zákonem může zúčastnit žadatel, </w:t>
      </w:r>
      <w:proofErr w:type="gramStart"/>
      <w:r w:rsidR="006F67FE">
        <w:rPr>
          <w:rFonts w:ascii="Arial" w:hAnsi="Arial" w:cs="Arial"/>
          <w:b/>
        </w:rPr>
        <w:t>který:</w:t>
      </w:r>
      <w:proofErr w:type="gramEnd"/>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průkazem totožnosti nebo osvědčením o státním občanství. Při podání žádosti lze podle § 26 odst. 2 zákona doložit pouze písemné čestné prohlášení </w:t>
      </w:r>
      <w:r w:rsidRPr="00A03ADF">
        <w:rPr>
          <w:rFonts w:ascii="Arial" w:hAnsi="Arial" w:cs="Arial"/>
        </w:rPr>
        <w:t>o státním občanství</w:t>
      </w:r>
      <w:r>
        <w:rPr>
          <w:rFonts w:ascii="Arial" w:hAnsi="Arial" w:cs="Arial"/>
        </w:rPr>
        <w:t>,</w:t>
      </w:r>
      <w:r w:rsidR="00562FC2">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šestá zákona dokládá </w:t>
      </w:r>
      <w:r w:rsidRPr="00A03ADF">
        <w:rPr>
          <w:rFonts w:ascii="Arial" w:hAnsi="Arial" w:cs="Arial"/>
        </w:rPr>
        <w:t>písemným čestným prohlášením</w:t>
      </w:r>
      <w:r>
        <w:rPr>
          <w:rFonts w:ascii="Arial" w:hAnsi="Arial" w:cs="Arial"/>
        </w:rPr>
        <w:t>;</w:t>
      </w:r>
      <w:r w:rsidR="00562FC2">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281E9B" w:rsidRDefault="006F67FE" w:rsidP="00110E92">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1A1506">
        <w:rPr>
          <w:rFonts w:ascii="Arial" w:hAnsi="Arial" w:cs="Arial"/>
          <w:bCs/>
        </w:rPr>
        <w:t>;</w:t>
      </w:r>
      <w:r>
        <w:rPr>
          <w:rFonts w:ascii="Arial" w:hAnsi="Arial" w:cs="Arial"/>
        </w:rPr>
        <w:t xml:space="preserve">  </w:t>
      </w:r>
      <w:r w:rsidR="00B22D0D" w:rsidRPr="00B22D0D">
        <w:rPr>
          <w:rFonts w:ascii="Arial" w:hAnsi="Arial" w:cs="Arial"/>
        </w:rPr>
        <w:t>v případě, že žadatel/</w:t>
      </w:r>
      <w:proofErr w:type="spellStart"/>
      <w:r w:rsidR="00B22D0D" w:rsidRPr="00B22D0D">
        <w:rPr>
          <w:rFonts w:ascii="Arial" w:hAnsi="Arial" w:cs="Arial"/>
        </w:rPr>
        <w:t>ka</w:t>
      </w:r>
      <w:proofErr w:type="spellEnd"/>
      <w:r w:rsidR="00B22D0D" w:rsidRPr="00B22D0D">
        <w:rPr>
          <w:rFonts w:ascii="Arial" w:hAnsi="Arial" w:cs="Arial"/>
        </w:rPr>
        <w:t xml:space="preserve"> bude chtít, aby výpis z evidence Rejstříku trestů obstaral služební úřad z vlastní evidence, je nutné, aby ke své žádosti doložil údaje k tomuto potřebné: kromě jména, příjmení, data narození, pohlaví, státního občanství a trvalého bydliště (údaje zřejmé z žádosti, popř. z příloh k žádosti) ještě dále rodné příjmení, rodné číslo, místo narození, okres narození, a stát narození“</w:t>
      </w:r>
      <w:r w:rsidR="00B22D0D" w:rsidRPr="00B22D0D">
        <w:rPr>
          <w:rFonts w:ascii="Arial" w:hAnsi="Arial" w:cs="Arial"/>
        </w:rPr>
        <w:tab/>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 vzdělání stanoveného zákonem pro toto služební místo [§ 25 odst. 1 písm. e) zákona], tj. vysokoškolské vzdělání získané studiem v magisterském</w:t>
      </w:r>
      <w:r w:rsidR="00CF6504">
        <w:rPr>
          <w:rFonts w:ascii="Arial" w:hAnsi="Arial" w:cs="Arial"/>
        </w:rPr>
        <w:t xml:space="preserve"> </w:t>
      </w:r>
      <w:r>
        <w:rPr>
          <w:rFonts w:ascii="Arial" w:hAnsi="Arial" w:cs="Arial"/>
        </w:rPr>
        <w:t>studijním programu;</w:t>
      </w:r>
    </w:p>
    <w:p w:rsidR="005B18C8" w:rsidRPr="00DA60B3" w:rsidRDefault="005B18C8" w:rsidP="005B18C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w:t>
      </w:r>
      <w:r w:rsidRPr="00A03ADF">
        <w:rPr>
          <w:rFonts w:ascii="Arial" w:hAnsi="Arial" w:cs="Arial"/>
        </w:rPr>
        <w:t>prohlášení o dosaženém vzdělání;</w:t>
      </w:r>
      <w:r w:rsidR="00562FC2">
        <w:rPr>
          <w:rStyle w:val="Znakapoznpodarou"/>
          <w:rFonts w:ascii="Arial" w:hAnsi="Arial"/>
        </w:rPr>
        <w:footnoteReference w:id="4"/>
      </w:r>
      <w:r>
        <w:rPr>
          <w:rFonts w:ascii="Arial" w:hAnsi="Arial" w:cs="Arial"/>
        </w:rPr>
        <w:t xml:space="preserve">  v takovém případě žadatel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w:t>
      </w:r>
      <w:r w:rsidRPr="00A03ADF">
        <w:rPr>
          <w:rFonts w:ascii="Arial" w:hAnsi="Arial" w:cs="Arial"/>
        </w:rPr>
        <w:t>prohlášení o zdravotní způsobilosti</w:t>
      </w:r>
      <w:r>
        <w:rPr>
          <w:rFonts w:ascii="Arial" w:hAnsi="Arial" w:cs="Arial"/>
        </w:rPr>
        <w:t>;</w:t>
      </w:r>
      <w:r w:rsidR="00562FC2">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1817C5" w:rsidRDefault="006F67FE" w:rsidP="001817C5">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1817C5">
        <w:rPr>
          <w:rFonts w:ascii="Arial" w:hAnsi="Arial" w:cs="Arial"/>
          <w:b/>
        </w:rPr>
        <w:t xml:space="preserve">č. </w:t>
      </w:r>
      <w:r w:rsidR="00F95D84">
        <w:rPr>
          <w:rFonts w:ascii="Arial" w:hAnsi="Arial" w:cs="Arial"/>
          <w:b/>
        </w:rPr>
        <w:t>43</w:t>
      </w:r>
      <w:r w:rsidR="001817C5">
        <w:rPr>
          <w:rFonts w:ascii="Arial" w:hAnsi="Arial" w:cs="Arial"/>
          <w:b/>
        </w:rPr>
        <w:t xml:space="preserve">/2016, kterým se stanoví požadavky na služební a pracovní místa na Ministerstvu vnitra, </w:t>
      </w:r>
      <w:r w:rsidR="00F95D84" w:rsidRPr="00F95D84">
        <w:rPr>
          <w:rFonts w:ascii="Arial" w:hAnsi="Arial" w:cs="Arial"/>
          <w:b/>
        </w:rPr>
        <w:t xml:space="preserve">ve znění společného služebního předpisu náměstka ministra vnitra pro státní službu a státního tajemníka v Ministerstvu vnitra </w:t>
      </w:r>
      <w:r w:rsidR="00F95D84">
        <w:rPr>
          <w:rFonts w:ascii="Arial" w:hAnsi="Arial" w:cs="Arial"/>
          <w:b/>
        </w:rPr>
        <w:br/>
      </w:r>
      <w:r w:rsidR="00F95D84" w:rsidRPr="00F95D84">
        <w:rPr>
          <w:rFonts w:ascii="Arial" w:hAnsi="Arial" w:cs="Arial"/>
          <w:b/>
        </w:rPr>
        <w:t>č. 50/2016.</w:t>
      </w:r>
    </w:p>
    <w:p w:rsidR="005751F2" w:rsidRPr="005751F2" w:rsidRDefault="007045C2" w:rsidP="005751F2">
      <w:pPr>
        <w:pStyle w:val="Odstavecseseznamem"/>
        <w:numPr>
          <w:ilvl w:val="3"/>
          <w:numId w:val="8"/>
        </w:numPr>
        <w:spacing w:after="0" w:line="360" w:lineRule="auto"/>
        <w:ind w:left="567" w:firstLine="0"/>
        <w:jc w:val="both"/>
        <w:rPr>
          <w:rFonts w:ascii="Arial" w:hAnsi="Arial" w:cs="Arial"/>
        </w:rPr>
      </w:pPr>
      <w:r>
        <w:rPr>
          <w:rFonts w:ascii="Arial" w:hAnsi="Arial" w:cs="Arial"/>
        </w:rPr>
        <w:t xml:space="preserve"> </w:t>
      </w:r>
      <w:r w:rsidR="00B015FE">
        <w:rPr>
          <w:rFonts w:ascii="Arial" w:hAnsi="Arial" w:cs="Arial"/>
        </w:rPr>
        <w:t xml:space="preserve">podle § 25 odst. 5 písm. </w:t>
      </w:r>
      <w:r w:rsidR="00A03ADF">
        <w:rPr>
          <w:rFonts w:ascii="Arial" w:hAnsi="Arial" w:cs="Arial"/>
        </w:rPr>
        <w:t>a</w:t>
      </w:r>
      <w:r w:rsidR="00B015FE">
        <w:rPr>
          <w:rFonts w:ascii="Arial" w:hAnsi="Arial" w:cs="Arial"/>
        </w:rPr>
        <w:t xml:space="preserve">) zákona a výše uvedeného služebního předpisu </w:t>
      </w:r>
      <w:r w:rsidR="00B015FE" w:rsidRPr="007045C2">
        <w:rPr>
          <w:rFonts w:ascii="Arial" w:hAnsi="Arial" w:cs="Arial"/>
          <w:b/>
        </w:rPr>
        <w:t xml:space="preserve">znalost anglického jazyka odpovídající </w:t>
      </w:r>
      <w:r w:rsidR="00A03ADF">
        <w:rPr>
          <w:rFonts w:ascii="Arial" w:hAnsi="Arial" w:cs="Arial"/>
          <w:b/>
        </w:rPr>
        <w:t>2</w:t>
      </w:r>
      <w:r w:rsidR="00B015FE" w:rsidRPr="007045C2">
        <w:rPr>
          <w:rFonts w:ascii="Arial" w:hAnsi="Arial" w:cs="Arial"/>
          <w:b/>
        </w:rPr>
        <w:t>. úrovni (stupni) znalosti cizího jazyka</w:t>
      </w:r>
      <w:r w:rsidR="00B015FE">
        <w:rPr>
          <w:rFonts w:ascii="Arial" w:hAnsi="Arial" w:cs="Arial"/>
        </w:rPr>
        <w:t xml:space="preserve"> pro standardizované jazykové zkoušky stanovené rozhodnutím Ministerstva školství, mládeže a tělovýchovy;</w:t>
      </w:r>
      <w:r w:rsidR="00D92DAC">
        <w:rPr>
          <w:rStyle w:val="Znakapoznpodarou"/>
          <w:rFonts w:ascii="Arial" w:hAnsi="Arial"/>
        </w:rPr>
        <w:footnoteReference w:id="6"/>
      </w:r>
      <w:r w:rsidR="005751F2" w:rsidRPr="005751F2">
        <w:rPr>
          <w:rFonts w:ascii="Arial" w:hAnsi="Arial" w:cs="Arial"/>
        </w:rPr>
        <w:t xml:space="preserve"> </w:t>
      </w:r>
    </w:p>
    <w:p w:rsidR="00B015FE" w:rsidRDefault="005751F2" w:rsidP="005751F2">
      <w:pPr>
        <w:spacing w:after="0" w:line="360" w:lineRule="auto"/>
        <w:ind w:left="567"/>
        <w:jc w:val="both"/>
        <w:rPr>
          <w:rFonts w:ascii="Arial" w:hAnsi="Arial" w:cs="Arial"/>
        </w:rPr>
      </w:pPr>
      <w:r>
        <w:rPr>
          <w:rFonts w:ascii="Arial" w:hAnsi="Arial" w:cs="Arial"/>
        </w:rPr>
        <w:t>S</w:t>
      </w:r>
      <w:r w:rsidR="00B015FE" w:rsidRPr="005751F2">
        <w:rPr>
          <w:rFonts w:ascii="Arial" w:hAnsi="Arial" w:cs="Arial"/>
        </w:rPr>
        <w:t>plnění tohoto požadavku se dokládá originálem nebo úředně ověřenou kopií vysvědčení/osvědčení nebo jiného dokladu prokazujícího úroveň znalosti cizího jazyka;</w:t>
      </w:r>
    </w:p>
    <w:p w:rsidR="00A03ADF" w:rsidRPr="005751F2" w:rsidRDefault="00A03ADF" w:rsidP="005751F2">
      <w:pPr>
        <w:spacing w:after="0" w:line="360" w:lineRule="auto"/>
        <w:ind w:left="567"/>
        <w:jc w:val="both"/>
        <w:rPr>
          <w:rFonts w:ascii="Arial" w:hAnsi="Arial" w:cs="Arial"/>
        </w:rPr>
      </w:pPr>
    </w:p>
    <w:p w:rsidR="006F67FE"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1A1506">
        <w:rPr>
          <w:rFonts w:ascii="Arial" w:hAnsi="Arial" w:cs="Arial"/>
        </w:rPr>
        <w:t xml:space="preserve">služebního </w:t>
      </w:r>
      <w:r w:rsidR="006F67FE" w:rsidRPr="00365D22">
        <w:rPr>
          <w:rFonts w:ascii="Arial" w:hAnsi="Arial" w:cs="Arial"/>
        </w:rPr>
        <w:t xml:space="preserve">předpisu způsobilost seznamovat se s utajovanými informacemi alespoň stupně utajení </w:t>
      </w:r>
      <w:r w:rsidR="006F67FE" w:rsidRPr="00365D22">
        <w:rPr>
          <w:rFonts w:ascii="Arial" w:hAnsi="Arial" w:cs="Arial"/>
        </w:rPr>
        <w:lastRenderedPageBreak/>
        <w:t>„</w:t>
      </w:r>
      <w:r w:rsidR="006F67FE" w:rsidRPr="007045C2">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0053A7" w:rsidRPr="00562FC2" w:rsidRDefault="000053A7" w:rsidP="00562FC2">
      <w:pPr>
        <w:pStyle w:val="Odstavecseseznamem"/>
        <w:tabs>
          <w:tab w:val="left" w:pos="284"/>
        </w:tabs>
        <w:spacing w:after="120" w:line="360" w:lineRule="auto"/>
        <w:ind w:left="567"/>
        <w:jc w:val="both"/>
        <w:rPr>
          <w:rFonts w:ascii="Arial" w:hAnsi="Arial" w:cs="Arial"/>
        </w:rPr>
      </w:pPr>
      <w:r w:rsidRPr="000053A7">
        <w:rPr>
          <w:rFonts w:ascii="Arial" w:hAnsi="Arial" w:cs="Arial"/>
        </w:rPr>
        <w:t xml:space="preserve">Splnění tohoto požadavku se dokládá úředně ověřenou kopií platného oznámení </w:t>
      </w:r>
      <w:r w:rsidRPr="000053A7">
        <w:rPr>
          <w:rFonts w:ascii="Arial" w:hAnsi="Arial" w:cs="Arial"/>
        </w:rPr>
        <w:br/>
        <w:t xml:space="preserve">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w:t>
      </w:r>
      <w:r>
        <w:rPr>
          <w:rFonts w:ascii="Arial" w:hAnsi="Arial" w:cs="Arial"/>
        </w:rPr>
        <w:t>K podání žádosti o vydání oznámení</w:t>
      </w:r>
      <w:r w:rsidR="00B015FE">
        <w:rPr>
          <w:rFonts w:ascii="Arial" w:hAnsi="Arial" w:cs="Arial"/>
        </w:rPr>
        <w:t xml:space="preserve"> </w:t>
      </w:r>
      <w:r w:rsidR="00B015FE" w:rsidRPr="00562FC2">
        <w:rPr>
          <w:rFonts w:ascii="Arial" w:hAnsi="Arial" w:cs="Arial"/>
        </w:rPr>
        <w:t>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na služební místo.</w:t>
      </w:r>
    </w:p>
    <w:p w:rsidR="000053A7" w:rsidRDefault="000053A7" w:rsidP="00DA60B3">
      <w:pPr>
        <w:pStyle w:val="Textpoznpodarou"/>
        <w:spacing w:after="0"/>
        <w:rPr>
          <w:rFonts w:ascii="Arial" w:hAnsi="Arial" w:cs="Arial"/>
          <w:b/>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F95D84" w:rsidRPr="00F95D84" w:rsidRDefault="006F67FE" w:rsidP="00F95D84">
      <w:pPr>
        <w:pStyle w:val="Odstavecseseznamem"/>
        <w:numPr>
          <w:ilvl w:val="0"/>
          <w:numId w:val="9"/>
        </w:numPr>
        <w:spacing w:after="120" w:line="360" w:lineRule="auto"/>
        <w:jc w:val="both"/>
        <w:rPr>
          <w:rFonts w:ascii="Arial" w:hAnsi="Arial" w:cs="Arial"/>
          <w:u w:val="single"/>
        </w:rPr>
      </w:pPr>
      <w:r w:rsidRPr="00F95D84">
        <w:rPr>
          <w:rFonts w:ascii="Arial" w:hAnsi="Arial" w:cs="Arial"/>
        </w:rPr>
        <w:t>strukturovaný profesní životopis,</w:t>
      </w:r>
    </w:p>
    <w:p w:rsidR="00F95D84" w:rsidRPr="00F95D84" w:rsidRDefault="006F67FE" w:rsidP="00F95D84">
      <w:pPr>
        <w:pStyle w:val="Odstavecseseznamem"/>
        <w:numPr>
          <w:ilvl w:val="0"/>
          <w:numId w:val="9"/>
        </w:numPr>
        <w:spacing w:after="120" w:line="360" w:lineRule="auto"/>
        <w:jc w:val="both"/>
        <w:rPr>
          <w:rFonts w:ascii="Arial" w:hAnsi="Arial" w:cs="Arial"/>
          <w:u w:val="single"/>
        </w:rPr>
      </w:pPr>
      <w:r w:rsidRPr="00F95D84">
        <w:rPr>
          <w:rFonts w:ascii="Arial" w:hAnsi="Arial" w:cs="Arial"/>
        </w:rPr>
        <w:t>písemnou práci v rozsahu maximálně dvou normostran</w:t>
      </w:r>
      <w:r w:rsidR="00562FC2">
        <w:rPr>
          <w:rStyle w:val="Znakapoznpodarou"/>
          <w:rFonts w:ascii="Arial" w:hAnsi="Arial"/>
        </w:rPr>
        <w:footnoteReference w:id="7"/>
      </w:r>
      <w:r w:rsidRPr="00F95D84">
        <w:rPr>
          <w:rFonts w:ascii="Arial" w:hAnsi="Arial" w:cs="Arial"/>
        </w:rPr>
        <w:t xml:space="preserve"> na téma „Motivace žadatele</w:t>
      </w:r>
    </w:p>
    <w:p w:rsidR="006F67FE" w:rsidRPr="00F95D84" w:rsidRDefault="006F67FE" w:rsidP="00F95D84">
      <w:pPr>
        <w:pStyle w:val="Odstavecseseznamem"/>
        <w:spacing w:after="120" w:line="360" w:lineRule="auto"/>
        <w:jc w:val="both"/>
        <w:rPr>
          <w:rFonts w:ascii="Arial" w:hAnsi="Arial" w:cs="Arial"/>
          <w:u w:val="single"/>
        </w:rPr>
      </w:pPr>
      <w:r w:rsidRPr="00F95D84">
        <w:rPr>
          <w:rFonts w:ascii="Arial" w:hAnsi="Arial" w:cs="Arial"/>
        </w:rPr>
        <w:t>ve vztahu ke služebnímu místu, na něž se hlásí do výběrového řízení.“</w:t>
      </w:r>
    </w:p>
    <w:p w:rsidR="00B22D0D" w:rsidRDefault="00B22D0D" w:rsidP="00F05909">
      <w:pPr>
        <w:spacing w:after="0" w:line="240" w:lineRule="auto"/>
        <w:jc w:val="both"/>
        <w:rPr>
          <w:rFonts w:ascii="Arial" w:hAnsi="Arial" w:cs="Arial"/>
          <w:b/>
        </w:rPr>
      </w:pPr>
    </w:p>
    <w:p w:rsidR="006F67FE" w:rsidRDefault="006F67FE" w:rsidP="00F05909">
      <w:pPr>
        <w:spacing w:after="0" w:line="240" w:lineRule="auto"/>
        <w:jc w:val="both"/>
        <w:rPr>
          <w:rFonts w:ascii="Arial" w:hAnsi="Arial" w:cs="Arial"/>
        </w:rPr>
      </w:pPr>
      <w:r w:rsidRPr="00A03ADF">
        <w:rPr>
          <w:rFonts w:ascii="Arial" w:hAnsi="Arial" w:cs="Arial"/>
          <w:b/>
        </w:rPr>
        <w:t>Bližší informace poskytne</w:t>
      </w:r>
      <w:r>
        <w:rPr>
          <w:rFonts w:ascii="Arial" w:hAnsi="Arial" w:cs="Arial"/>
        </w:rPr>
        <w:t>:</w:t>
      </w:r>
    </w:p>
    <w:p w:rsidR="006F7873" w:rsidRDefault="006F7873" w:rsidP="00C14372">
      <w:pPr>
        <w:spacing w:after="0" w:line="240" w:lineRule="auto"/>
        <w:jc w:val="both"/>
        <w:rPr>
          <w:rFonts w:ascii="Arial" w:hAnsi="Arial" w:cs="Arial"/>
        </w:rPr>
      </w:pPr>
    </w:p>
    <w:p w:rsidR="00F95D84" w:rsidRPr="00F95D84" w:rsidRDefault="00F95D84" w:rsidP="00F95D84">
      <w:pPr>
        <w:spacing w:after="0" w:line="240" w:lineRule="auto"/>
        <w:jc w:val="both"/>
        <w:rPr>
          <w:rFonts w:ascii="Arial" w:hAnsi="Arial" w:cs="Arial"/>
        </w:rPr>
      </w:pPr>
      <w:r w:rsidRPr="00F95D84">
        <w:rPr>
          <w:rFonts w:ascii="Arial" w:hAnsi="Arial" w:cs="Arial"/>
        </w:rPr>
        <w:t>Bc. Helena Paďourková</w:t>
      </w:r>
    </w:p>
    <w:p w:rsidR="00F95D84" w:rsidRPr="00F95D84" w:rsidRDefault="00F95D84" w:rsidP="00F95D84">
      <w:pPr>
        <w:spacing w:after="0" w:line="240" w:lineRule="auto"/>
        <w:jc w:val="both"/>
        <w:rPr>
          <w:rFonts w:ascii="Arial" w:hAnsi="Arial" w:cs="Arial"/>
        </w:rPr>
      </w:pPr>
      <w:r w:rsidRPr="00F95D84">
        <w:rPr>
          <w:rFonts w:ascii="Arial" w:hAnsi="Arial" w:cs="Arial"/>
        </w:rPr>
        <w:t>odbor personální</w:t>
      </w:r>
    </w:p>
    <w:p w:rsidR="00F95D84" w:rsidRPr="00F95D84" w:rsidRDefault="00F95D84" w:rsidP="00F95D84">
      <w:pPr>
        <w:spacing w:after="0" w:line="240" w:lineRule="auto"/>
        <w:jc w:val="both"/>
        <w:rPr>
          <w:rFonts w:ascii="Arial" w:hAnsi="Arial" w:cs="Arial"/>
        </w:rPr>
      </w:pPr>
      <w:r w:rsidRPr="00F95D84">
        <w:rPr>
          <w:rFonts w:ascii="Arial" w:hAnsi="Arial" w:cs="Arial"/>
        </w:rPr>
        <w:t>tel.: +420 974 833 564</w:t>
      </w:r>
    </w:p>
    <w:p w:rsidR="00E60A7A" w:rsidRDefault="00F95D84" w:rsidP="00F95D84">
      <w:pPr>
        <w:spacing w:after="0" w:line="240" w:lineRule="auto"/>
        <w:jc w:val="both"/>
        <w:rPr>
          <w:rFonts w:ascii="Arial" w:hAnsi="Arial" w:cs="Arial"/>
        </w:rPr>
      </w:pPr>
      <w:r w:rsidRPr="00F95D84">
        <w:rPr>
          <w:rFonts w:ascii="Arial" w:hAnsi="Arial" w:cs="Arial"/>
        </w:rPr>
        <w:t xml:space="preserve">e-mail: </w:t>
      </w:r>
      <w:hyperlink r:id="rId10" w:history="1">
        <w:r w:rsidRPr="008610C5">
          <w:rPr>
            <w:rStyle w:val="Hypertextovodkaz"/>
            <w:rFonts w:ascii="Arial" w:hAnsi="Arial" w:cs="Arial"/>
          </w:rPr>
          <w:t>helena.padourkova@mvcr.cz</w:t>
        </w:r>
      </w:hyperlink>
    </w:p>
    <w:p w:rsidR="00F95D84" w:rsidRDefault="00F95D84" w:rsidP="00F95D84">
      <w:pPr>
        <w:spacing w:after="0" w:line="240" w:lineRule="auto"/>
        <w:jc w:val="both"/>
        <w:rPr>
          <w:rFonts w:ascii="Arial" w:hAnsi="Arial" w:cs="Arial"/>
        </w:rPr>
      </w:pPr>
    </w:p>
    <w:p w:rsidR="00C14372" w:rsidRDefault="00C14372" w:rsidP="00C14372">
      <w:pPr>
        <w:spacing w:after="0" w:line="240" w:lineRule="auto"/>
        <w:jc w:val="both"/>
        <w:rPr>
          <w:rFonts w:ascii="Arial" w:hAnsi="Arial" w:cs="Arial"/>
        </w:rPr>
      </w:pPr>
      <w:bookmarkStart w:id="0" w:name="_GoBack"/>
      <w:bookmarkEnd w:id="0"/>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D92DAC" w:rsidRDefault="006F67FE" w:rsidP="00F05909">
      <w:pPr>
        <w:pStyle w:val="Bezmezer"/>
        <w:rPr>
          <w:rFonts w:ascii="Arial" w:hAnsi="Arial" w:cs="Arial"/>
          <w:b/>
        </w:rPr>
      </w:pPr>
      <w:r>
        <w:t xml:space="preserve">                                                                                                                       </w:t>
      </w:r>
      <w:r w:rsidRPr="00D92DAC">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Pr="00B22D0D" w:rsidRDefault="00B22D0D" w:rsidP="00F05909">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6276" w:rsidRDefault="00566276" w:rsidP="004E6D6E">
      <w:pPr>
        <w:spacing w:after="0" w:line="240" w:lineRule="auto"/>
      </w:pPr>
      <w:r>
        <w:separator/>
      </w:r>
    </w:p>
  </w:endnote>
  <w:endnote w:type="continuationSeparator" w:id="0">
    <w:p w:rsidR="00566276" w:rsidRDefault="00566276"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6276" w:rsidRDefault="00566276" w:rsidP="004E6D6E">
      <w:pPr>
        <w:spacing w:after="0" w:line="240" w:lineRule="auto"/>
      </w:pPr>
      <w:r>
        <w:separator/>
      </w:r>
    </w:p>
  </w:footnote>
  <w:footnote w:type="continuationSeparator" w:id="0">
    <w:p w:rsidR="00566276" w:rsidRDefault="00566276"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62FC2" w:rsidRDefault="00562FC2" w:rsidP="00562FC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562FC2" w:rsidRDefault="00562FC2" w:rsidP="00562FC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D92DAC" w:rsidRDefault="00D92DAC" w:rsidP="00D92DAC">
      <w:pPr>
        <w:pStyle w:val="Textpoznpodarou"/>
        <w:jc w:val="both"/>
      </w:pPr>
      <w:r>
        <w:rPr>
          <w:rStyle w:val="Znakapoznpodarou"/>
        </w:rPr>
        <w:footnoteRef/>
      </w:r>
      <w:r w:rsidRPr="00D92DAC">
        <w:rPr>
          <w:rFonts w:ascii="Arial" w:hAnsi="Arial" w:cs="Arial"/>
        </w:rPr>
        <w:t xml:space="preserve">Rozhodnutí Ministerstva školství, mládeže a tělovýchovy, kterým se stanoví Seznam standardizovaných jazykových zkoušek, </w:t>
      </w:r>
      <w:proofErr w:type="gramStart"/>
      <w:r w:rsidR="000E309E" w:rsidRPr="000E309E">
        <w:rPr>
          <w:rFonts w:ascii="Arial" w:hAnsi="Arial" w:cs="Arial"/>
        </w:rPr>
        <w:t>č.j.</w:t>
      </w:r>
      <w:proofErr w:type="gramEnd"/>
      <w:r w:rsidR="000E309E" w:rsidRPr="000E309E">
        <w:rPr>
          <w:rFonts w:ascii="Arial" w:hAnsi="Arial" w:cs="Arial"/>
        </w:rPr>
        <w:t>: MSMT-1</w:t>
      </w:r>
      <w:r w:rsidR="000E309E">
        <w:rPr>
          <w:rFonts w:ascii="Arial" w:hAnsi="Arial" w:cs="Arial"/>
        </w:rPr>
        <w:t>2823/2016, ze dne 8. srpna 2016.</w:t>
      </w:r>
    </w:p>
  </w:footnote>
  <w:footnote w:id="7">
    <w:p w:rsidR="00562FC2" w:rsidRDefault="00562FC2" w:rsidP="00562FC2">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p w:rsidR="00562FC2" w:rsidRDefault="00562FC2">
      <w:pPr>
        <w:pStyle w:val="Textpoznpodarou"/>
      </w:pP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B3B78"/>
    <w:multiLevelType w:val="hybridMultilevel"/>
    <w:tmpl w:val="B246CC9E"/>
    <w:lvl w:ilvl="0" w:tplc="04050017">
      <w:start w:val="1"/>
      <w:numFmt w:val="lowerLetter"/>
      <w:lvlText w:val="%1)"/>
      <w:lvlJc w:val="left"/>
      <w:pPr>
        <w:ind w:left="720" w:hanging="360"/>
      </w:pPr>
      <w:rPr>
        <w:rFonts w:hint="default"/>
        <w:u w:val="none"/>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40FEAED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502"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4"/>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1D88"/>
    <w:rsid w:val="000053A7"/>
    <w:rsid w:val="00007F30"/>
    <w:rsid w:val="00022DE7"/>
    <w:rsid w:val="00055013"/>
    <w:rsid w:val="00072F71"/>
    <w:rsid w:val="000913D2"/>
    <w:rsid w:val="00094F27"/>
    <w:rsid w:val="00095283"/>
    <w:rsid w:val="000965E2"/>
    <w:rsid w:val="000D650B"/>
    <w:rsid w:val="000E309E"/>
    <w:rsid w:val="000F363D"/>
    <w:rsid w:val="00110E92"/>
    <w:rsid w:val="001132F5"/>
    <w:rsid w:val="00140133"/>
    <w:rsid w:val="0014163E"/>
    <w:rsid w:val="0014420B"/>
    <w:rsid w:val="00161848"/>
    <w:rsid w:val="00167E0E"/>
    <w:rsid w:val="001706FB"/>
    <w:rsid w:val="00172581"/>
    <w:rsid w:val="001815A5"/>
    <w:rsid w:val="001817C5"/>
    <w:rsid w:val="00194F04"/>
    <w:rsid w:val="00194F84"/>
    <w:rsid w:val="001A1506"/>
    <w:rsid w:val="001A36BE"/>
    <w:rsid w:val="001C3894"/>
    <w:rsid w:val="001D7B69"/>
    <w:rsid w:val="001E0A28"/>
    <w:rsid w:val="001E2D9A"/>
    <w:rsid w:val="001F0B46"/>
    <w:rsid w:val="001F7961"/>
    <w:rsid w:val="00203824"/>
    <w:rsid w:val="00207D01"/>
    <w:rsid w:val="002145A0"/>
    <w:rsid w:val="00230DA3"/>
    <w:rsid w:val="00242E5C"/>
    <w:rsid w:val="00247FA8"/>
    <w:rsid w:val="00251F7F"/>
    <w:rsid w:val="00265DF8"/>
    <w:rsid w:val="00280C74"/>
    <w:rsid w:val="00281E9B"/>
    <w:rsid w:val="00291774"/>
    <w:rsid w:val="00291A41"/>
    <w:rsid w:val="002926D5"/>
    <w:rsid w:val="002B543E"/>
    <w:rsid w:val="002D29F6"/>
    <w:rsid w:val="002D49BE"/>
    <w:rsid w:val="002D53AF"/>
    <w:rsid w:val="00322EFB"/>
    <w:rsid w:val="00325202"/>
    <w:rsid w:val="0033183D"/>
    <w:rsid w:val="00356588"/>
    <w:rsid w:val="00365D22"/>
    <w:rsid w:val="00381B17"/>
    <w:rsid w:val="00382F37"/>
    <w:rsid w:val="00387E5A"/>
    <w:rsid w:val="003B6251"/>
    <w:rsid w:val="003C4AB8"/>
    <w:rsid w:val="003D2ED7"/>
    <w:rsid w:val="003E41DD"/>
    <w:rsid w:val="004169C8"/>
    <w:rsid w:val="00433B8A"/>
    <w:rsid w:val="004962C3"/>
    <w:rsid w:val="004C1734"/>
    <w:rsid w:val="004C614B"/>
    <w:rsid w:val="004E6D6E"/>
    <w:rsid w:val="005138FD"/>
    <w:rsid w:val="00513FA4"/>
    <w:rsid w:val="00514CA1"/>
    <w:rsid w:val="00515E8C"/>
    <w:rsid w:val="005230C1"/>
    <w:rsid w:val="00526747"/>
    <w:rsid w:val="005428F9"/>
    <w:rsid w:val="00562FC2"/>
    <w:rsid w:val="00566276"/>
    <w:rsid w:val="005751F2"/>
    <w:rsid w:val="005A5627"/>
    <w:rsid w:val="005B18C8"/>
    <w:rsid w:val="005D7DED"/>
    <w:rsid w:val="005F4347"/>
    <w:rsid w:val="006022D8"/>
    <w:rsid w:val="00606F9F"/>
    <w:rsid w:val="00612699"/>
    <w:rsid w:val="00633B4C"/>
    <w:rsid w:val="00643274"/>
    <w:rsid w:val="0069196A"/>
    <w:rsid w:val="006B38AF"/>
    <w:rsid w:val="006C4492"/>
    <w:rsid w:val="006F67FE"/>
    <w:rsid w:val="006F7873"/>
    <w:rsid w:val="007045C2"/>
    <w:rsid w:val="00706397"/>
    <w:rsid w:val="00716E1B"/>
    <w:rsid w:val="00722B2A"/>
    <w:rsid w:val="00726231"/>
    <w:rsid w:val="0073281A"/>
    <w:rsid w:val="007442D6"/>
    <w:rsid w:val="0077115A"/>
    <w:rsid w:val="00776F91"/>
    <w:rsid w:val="007F0111"/>
    <w:rsid w:val="008133BB"/>
    <w:rsid w:val="00824868"/>
    <w:rsid w:val="008436B9"/>
    <w:rsid w:val="0084450B"/>
    <w:rsid w:val="008451C7"/>
    <w:rsid w:val="0084627E"/>
    <w:rsid w:val="00855A35"/>
    <w:rsid w:val="008B1882"/>
    <w:rsid w:val="008B45F4"/>
    <w:rsid w:val="008D4F70"/>
    <w:rsid w:val="008E15DA"/>
    <w:rsid w:val="008E362B"/>
    <w:rsid w:val="008F2107"/>
    <w:rsid w:val="00901181"/>
    <w:rsid w:val="0090198A"/>
    <w:rsid w:val="00915EE6"/>
    <w:rsid w:val="00925B7F"/>
    <w:rsid w:val="00936685"/>
    <w:rsid w:val="009454C2"/>
    <w:rsid w:val="0098730B"/>
    <w:rsid w:val="00991EF5"/>
    <w:rsid w:val="009977E4"/>
    <w:rsid w:val="009A7C5B"/>
    <w:rsid w:val="009D6FF2"/>
    <w:rsid w:val="009E63A7"/>
    <w:rsid w:val="00A03ADF"/>
    <w:rsid w:val="00A339A3"/>
    <w:rsid w:val="00A5333F"/>
    <w:rsid w:val="00A72314"/>
    <w:rsid w:val="00AA162E"/>
    <w:rsid w:val="00AA36B6"/>
    <w:rsid w:val="00AF146A"/>
    <w:rsid w:val="00AF7370"/>
    <w:rsid w:val="00B015FE"/>
    <w:rsid w:val="00B21385"/>
    <w:rsid w:val="00B21D93"/>
    <w:rsid w:val="00B22D0D"/>
    <w:rsid w:val="00B36FA7"/>
    <w:rsid w:val="00B5323A"/>
    <w:rsid w:val="00B80C5D"/>
    <w:rsid w:val="00BC0FDB"/>
    <w:rsid w:val="00BC2B76"/>
    <w:rsid w:val="00BD422A"/>
    <w:rsid w:val="00BE2763"/>
    <w:rsid w:val="00C07BE2"/>
    <w:rsid w:val="00C12ACB"/>
    <w:rsid w:val="00C14372"/>
    <w:rsid w:val="00C219D9"/>
    <w:rsid w:val="00C254A6"/>
    <w:rsid w:val="00C359DD"/>
    <w:rsid w:val="00C36297"/>
    <w:rsid w:val="00C52D0C"/>
    <w:rsid w:val="00CA1532"/>
    <w:rsid w:val="00CB6E90"/>
    <w:rsid w:val="00CC014C"/>
    <w:rsid w:val="00CC18AF"/>
    <w:rsid w:val="00CC26F1"/>
    <w:rsid w:val="00CF6504"/>
    <w:rsid w:val="00D0077F"/>
    <w:rsid w:val="00D11200"/>
    <w:rsid w:val="00D61EE9"/>
    <w:rsid w:val="00D814FF"/>
    <w:rsid w:val="00D834F9"/>
    <w:rsid w:val="00D92DAC"/>
    <w:rsid w:val="00D9380C"/>
    <w:rsid w:val="00D939F4"/>
    <w:rsid w:val="00D95379"/>
    <w:rsid w:val="00DA60B3"/>
    <w:rsid w:val="00DA67E9"/>
    <w:rsid w:val="00DD47F4"/>
    <w:rsid w:val="00DE35C3"/>
    <w:rsid w:val="00DF7F48"/>
    <w:rsid w:val="00E12075"/>
    <w:rsid w:val="00E14B2D"/>
    <w:rsid w:val="00E20141"/>
    <w:rsid w:val="00E26AD2"/>
    <w:rsid w:val="00E334CC"/>
    <w:rsid w:val="00E35BD1"/>
    <w:rsid w:val="00E374D4"/>
    <w:rsid w:val="00E60A7A"/>
    <w:rsid w:val="00E756C3"/>
    <w:rsid w:val="00E809C9"/>
    <w:rsid w:val="00EC01DC"/>
    <w:rsid w:val="00EF15E5"/>
    <w:rsid w:val="00F05909"/>
    <w:rsid w:val="00F122D0"/>
    <w:rsid w:val="00F20D18"/>
    <w:rsid w:val="00F22E72"/>
    <w:rsid w:val="00F2349D"/>
    <w:rsid w:val="00F513AD"/>
    <w:rsid w:val="00F63128"/>
    <w:rsid w:val="00F6458A"/>
    <w:rsid w:val="00F74F2E"/>
    <w:rsid w:val="00F95D84"/>
    <w:rsid w:val="00FA0D10"/>
    <w:rsid w:val="00FA400F"/>
    <w:rsid w:val="00FD7984"/>
    <w:rsid w:val="00FE3EF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795324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79A24C-9047-4F72-898B-3E1042EEF1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4</Pages>
  <Words>1169</Words>
  <Characters>6899</Characters>
  <Application>Microsoft Office Word</Application>
  <DocSecurity>0</DocSecurity>
  <Lines>57</Lines>
  <Paragraphs>16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8052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21</cp:revision>
  <cp:lastPrinted>2017-03-13T10:04:00Z</cp:lastPrinted>
  <dcterms:created xsi:type="dcterms:W3CDTF">2015-12-03T11:53:00Z</dcterms:created>
  <dcterms:modified xsi:type="dcterms:W3CDTF">2017-03-13T10:05:00Z</dcterms:modified>
</cp:coreProperties>
</file>