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85F99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85F99">
        <w:rPr>
          <w:rFonts w:ascii="Arial" w:hAnsi="Arial" w:cs="Arial"/>
        </w:rPr>
        <w:t>2714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B5364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CB5364">
        <w:rPr>
          <w:rFonts w:ascii="Arial" w:hAnsi="Arial" w:cs="Arial"/>
        </w:rPr>
        <w:t>12</w:t>
      </w:r>
      <w:r w:rsidR="00985F99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85F99">
        <w:rPr>
          <w:rFonts w:ascii="Arial" w:hAnsi="Arial" w:cs="Arial"/>
          <w:b/>
          <w:color w:val="000000" w:themeColor="text1"/>
        </w:rPr>
        <w:t>30311072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85F99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A6496" w:rsidRPr="006A6496">
        <w:rPr>
          <w:rFonts w:ascii="Arial" w:hAnsi="Arial" w:cs="Arial"/>
          <w:color w:val="000000" w:themeColor="text1"/>
        </w:rPr>
        <w:t xml:space="preserve">přepážková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administrativní činnost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odbavování klientů v souvi</w:t>
      </w:r>
      <w:r w:rsidR="006A6496">
        <w:rPr>
          <w:rFonts w:ascii="Arial" w:hAnsi="Arial" w:cs="Arial"/>
          <w:color w:val="000000" w:themeColor="text1"/>
        </w:rPr>
        <w:t>s</w:t>
      </w:r>
      <w:r w:rsidR="006A6496" w:rsidRPr="006A6496">
        <w:rPr>
          <w:rFonts w:ascii="Arial" w:hAnsi="Arial" w:cs="Arial"/>
          <w:color w:val="000000" w:themeColor="text1"/>
        </w:rPr>
        <w:t>losti s pobytovou agendou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posuzování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vyhodnocování výsledků pohovorů s účastníky řízení ve věcech vstupu a pobytu cizinců na území ČR</w:t>
      </w:r>
      <w:r w:rsidR="006A6496">
        <w:rPr>
          <w:rFonts w:ascii="Arial" w:hAnsi="Arial" w:cs="Arial"/>
          <w:color w:val="000000" w:themeColor="text1"/>
        </w:rPr>
        <w:t xml:space="preserve">.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B5364">
        <w:rPr>
          <w:rFonts w:ascii="Arial" w:hAnsi="Arial" w:cs="Arial"/>
          <w:b/>
        </w:rPr>
        <w:t>1</w:t>
      </w:r>
      <w:r w:rsidR="00985F99">
        <w:rPr>
          <w:rFonts w:ascii="Arial" w:hAnsi="Arial" w:cs="Arial"/>
          <w:b/>
        </w:rPr>
        <w:t xml:space="preserve">. </w:t>
      </w:r>
      <w:r w:rsidR="00CB5364">
        <w:rPr>
          <w:rFonts w:ascii="Arial" w:hAnsi="Arial" w:cs="Arial"/>
          <w:b/>
        </w:rPr>
        <w:t>února</w:t>
      </w:r>
      <w:bookmarkStart w:id="0" w:name="_GoBack"/>
      <w:bookmarkEnd w:id="0"/>
      <w:r w:rsidR="00985F99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6A649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85F99">
        <w:rPr>
          <w:rFonts w:ascii="Arial" w:hAnsi="Arial" w:cs="Arial"/>
          <w:b/>
          <w:color w:val="000000" w:themeColor="text1"/>
        </w:rPr>
        <w:t>30311072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85F99">
        <w:rPr>
          <w:rFonts w:ascii="Arial" w:hAnsi="Arial" w:cs="Arial"/>
          <w:b/>
          <w:color w:val="000000" w:themeColor="text1"/>
        </w:rPr>
        <w:t>2714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847" w:rsidRDefault="00614847" w:rsidP="00276ED4">
      <w:pPr>
        <w:spacing w:after="0" w:line="240" w:lineRule="auto"/>
      </w:pPr>
      <w:r>
        <w:separator/>
      </w:r>
    </w:p>
  </w:endnote>
  <w:endnote w:type="continuationSeparator" w:id="0">
    <w:p w:rsidR="00614847" w:rsidRDefault="006148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536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847" w:rsidRDefault="00614847" w:rsidP="00276ED4">
      <w:pPr>
        <w:spacing w:after="0" w:line="240" w:lineRule="auto"/>
      </w:pPr>
      <w:r>
        <w:separator/>
      </w:r>
    </w:p>
  </w:footnote>
  <w:footnote w:type="continuationSeparator" w:id="0">
    <w:p w:rsidR="00614847" w:rsidRDefault="006148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4847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5364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42B54-5E2D-44C6-863E-368FB92D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936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2018-01-09T12:17:00Z</cp:lastPrinted>
  <dcterms:created xsi:type="dcterms:W3CDTF">2017-07-10T12:08:00Z</dcterms:created>
  <dcterms:modified xsi:type="dcterms:W3CDTF">2018-01-09T12:17:00Z</dcterms:modified>
</cp:coreProperties>
</file>