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5D1AAD">
        <w:rPr>
          <w:rFonts w:ascii="Arial" w:hAnsi="Arial" w:cs="Arial"/>
          <w:b/>
          <w:sz w:val="24"/>
          <w:szCs w:val="24"/>
        </w:rPr>
        <w:t>mezinárodní ochrany Letiště</w:t>
      </w:r>
    </w:p>
    <w:p w:rsidR="00094EBE" w:rsidRDefault="00094EB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3CA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5D1AAD">
        <w:rPr>
          <w:rFonts w:ascii="Arial" w:hAnsi="Arial" w:cs="Arial"/>
        </w:rPr>
        <w:t>26622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333C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CD7082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CD7082">
        <w:rPr>
          <w:rFonts w:ascii="Arial" w:hAnsi="Arial" w:cs="Arial"/>
        </w:rPr>
        <w:t>10</w:t>
      </w:r>
      <w:r w:rsidR="009333CA">
        <w:rPr>
          <w:rFonts w:ascii="Arial" w:hAnsi="Arial" w:cs="Arial"/>
        </w:rPr>
        <w:t xml:space="preserve">. </w:t>
      </w:r>
      <w:r w:rsidR="005D1AAD">
        <w:rPr>
          <w:rFonts w:ascii="Arial" w:hAnsi="Arial" w:cs="Arial"/>
        </w:rPr>
        <w:t xml:space="preserve">března </w:t>
      </w:r>
      <w:r w:rsidR="009333CA">
        <w:rPr>
          <w:rFonts w:ascii="Arial" w:hAnsi="Arial" w:cs="Arial"/>
        </w:rPr>
        <w:t>2017</w:t>
      </w:r>
    </w:p>
    <w:p w:rsidR="007A6726" w:rsidRDefault="007A6726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5D1AAD" w:rsidRPr="005D1AAD">
        <w:rPr>
          <w:rFonts w:ascii="Arial" w:hAnsi="Arial" w:cs="Arial"/>
          <w:b/>
        </w:rPr>
        <w:t>mezinárodní ochrany Letiště</w:t>
      </w:r>
      <w:r w:rsidR="00D0077F" w:rsidRPr="00D0077F">
        <w:rPr>
          <w:rFonts w:ascii="Arial" w:hAnsi="Arial" w:cs="Arial"/>
          <w:b/>
        </w:rPr>
        <w:t>, ID </w:t>
      </w:r>
      <w:r w:rsidR="005D1AAD">
        <w:rPr>
          <w:rFonts w:ascii="Arial" w:hAnsi="Arial" w:cs="Arial"/>
          <w:b/>
        </w:rPr>
        <w:t>17004935</w:t>
      </w:r>
      <w:r w:rsidRPr="006311C0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5D1AAD" w:rsidRDefault="005D1AAD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30. Lidská práva 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</w:t>
      </w:r>
      <w:r w:rsidR="005D1AAD">
        <w:rPr>
          <w:rFonts w:ascii="Arial" w:hAnsi="Arial" w:cs="Arial"/>
          <w:i/>
        </w:rPr>
        <w:t>třní pořádek a bezpečnost státu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9333CA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5D1AAD">
        <w:rPr>
          <w:rFonts w:ascii="Arial" w:hAnsi="Arial" w:cs="Arial"/>
          <w:b/>
        </w:rPr>
        <w:t>Letiště Ruzyně</w:t>
      </w:r>
      <w:r w:rsidR="006311C0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9333CA">
        <w:rPr>
          <w:rFonts w:ascii="Arial" w:hAnsi="Arial" w:cs="Arial"/>
        </w:rPr>
        <w:t xml:space="preserve"> </w:t>
      </w:r>
      <w:r w:rsidR="009333CA" w:rsidRPr="009333CA">
        <w:rPr>
          <w:rFonts w:ascii="Arial" w:hAnsi="Arial" w:cs="Arial"/>
          <w:b/>
          <w:i/>
        </w:rPr>
        <w:t>duben</w:t>
      </w:r>
      <w:r w:rsidR="005D1AAD">
        <w:rPr>
          <w:rFonts w:ascii="Arial" w:hAnsi="Arial" w:cs="Arial"/>
          <w:b/>
          <w:i/>
        </w:rPr>
        <w:t xml:space="preserve"> - květen</w:t>
      </w:r>
      <w:r w:rsidR="009333CA">
        <w:rPr>
          <w:rFonts w:ascii="Arial" w:hAnsi="Arial" w:cs="Arial"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333CA">
        <w:rPr>
          <w:rFonts w:ascii="Arial" w:hAnsi="Arial" w:cs="Arial"/>
          <w:b/>
          <w:i/>
        </w:rPr>
        <w:t>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vedení správního řízení ve věci mezinárodní ochrany dle zákona č. 325/1999 Sb., o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azylu, v platném znění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>provádění pohovorů a správních úkonů s žadateli o mezinárodní ochranu a s cizinci v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azylových zařízeních ministerstva vnitra, nemocnicích, objektech Vězeňské služby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apod.</w:t>
      </w:r>
      <w:r w:rsidR="006B102C">
        <w:rPr>
          <w:rFonts w:ascii="Arial" w:hAnsi="Arial" w:cs="Arial"/>
        </w:rPr>
        <w:t>;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 xml:space="preserve">vypracovávání podkladů pro rozhodování a návrhů rozhodnutí </w:t>
      </w:r>
      <w:r w:rsidR="006B102C">
        <w:rPr>
          <w:rFonts w:ascii="Arial" w:hAnsi="Arial" w:cs="Arial"/>
        </w:rPr>
        <w:br/>
      </w:r>
      <w:r w:rsidR="005D1AAD" w:rsidRPr="005D1AAD">
        <w:rPr>
          <w:rFonts w:ascii="Arial" w:hAnsi="Arial" w:cs="Arial"/>
        </w:rPr>
        <w:t>o žádostech o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mezinárodní ochranu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 xml:space="preserve">administrativní a evidenční činnosti spojené s řízením </w:t>
      </w:r>
      <w:r w:rsidR="006B102C">
        <w:rPr>
          <w:rFonts w:ascii="Arial" w:hAnsi="Arial" w:cs="Arial"/>
        </w:rPr>
        <w:br/>
      </w:r>
      <w:r w:rsidR="005D1AAD" w:rsidRPr="005D1AAD">
        <w:rPr>
          <w:rFonts w:ascii="Arial" w:hAnsi="Arial" w:cs="Arial"/>
        </w:rPr>
        <w:t>o mezinárodní ochraně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>komunikac</w:t>
      </w:r>
      <w:r w:rsidR="006B102C">
        <w:rPr>
          <w:rFonts w:ascii="Arial" w:hAnsi="Arial" w:cs="Arial"/>
        </w:rPr>
        <w:t>i</w:t>
      </w:r>
      <w:r w:rsidR="005D1AAD" w:rsidRPr="005D1AAD">
        <w:rPr>
          <w:rFonts w:ascii="Arial" w:hAnsi="Arial" w:cs="Arial"/>
        </w:rPr>
        <w:t xml:space="preserve"> s členskými státy Evropské unie, podíl na tvorbě dokumentů Evropské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unie nebo účast na jednání orgánů EU k problematice mezinárodní ochrany</w:t>
      </w:r>
      <w:r w:rsidR="006B102C">
        <w:rPr>
          <w:rFonts w:ascii="Arial" w:hAnsi="Arial" w:cs="Arial"/>
        </w:rPr>
        <w:t xml:space="preserve">. </w:t>
      </w:r>
      <w:r w:rsidR="007A6726">
        <w:rPr>
          <w:rFonts w:ascii="Arial" w:hAnsi="Arial" w:cs="Arial"/>
        </w:rPr>
        <w:t xml:space="preserve">Pokročilá </w:t>
      </w:r>
      <w:r w:rsidR="00B917E5">
        <w:rPr>
          <w:rFonts w:ascii="Arial" w:hAnsi="Arial" w:cs="Arial"/>
        </w:rPr>
        <w:t>znalost MS OFFICE</w:t>
      </w:r>
      <w:r w:rsidR="00094EBE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9333CA">
        <w:rPr>
          <w:rFonts w:ascii="Arial" w:hAnsi="Arial" w:cs="Arial"/>
        </w:rPr>
        <w:t>, 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7A6726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</w:t>
      </w:r>
      <w:r w:rsidR="00B917E5">
        <w:rPr>
          <w:rFonts w:ascii="Arial" w:hAnsi="Arial" w:cs="Arial"/>
        </w:rPr>
        <w:t xml:space="preserve">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6B102C">
        <w:rPr>
          <w:rFonts w:ascii="Arial" w:hAnsi="Arial" w:cs="Arial"/>
          <w:b/>
        </w:rPr>
        <w:t>3</w:t>
      </w:r>
      <w:r w:rsidR="00CD7082">
        <w:rPr>
          <w:rFonts w:ascii="Arial" w:hAnsi="Arial" w:cs="Arial"/>
          <w:b/>
        </w:rPr>
        <w:t>1</w:t>
      </w:r>
      <w:r w:rsidR="009333CA">
        <w:rPr>
          <w:rFonts w:ascii="Arial" w:hAnsi="Arial" w:cs="Arial"/>
          <w:b/>
        </w:rPr>
        <w:t xml:space="preserve">. </w:t>
      </w:r>
      <w:r w:rsidR="006B102C">
        <w:rPr>
          <w:rFonts w:ascii="Arial" w:hAnsi="Arial" w:cs="Arial"/>
          <w:b/>
        </w:rPr>
        <w:t>března</w:t>
      </w:r>
      <w:r w:rsidR="009333CA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B102C" w:rsidRPr="006B102C">
        <w:rPr>
          <w:rFonts w:ascii="Arial" w:hAnsi="Arial" w:cs="Arial"/>
          <w:b/>
        </w:rPr>
        <w:t xml:space="preserve">mezinárodní ochrany Letiště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6B102C">
        <w:rPr>
          <w:rFonts w:ascii="Arial" w:hAnsi="Arial" w:cs="Arial"/>
          <w:b/>
        </w:rPr>
        <w:t>17004935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6B102C">
        <w:rPr>
          <w:rFonts w:ascii="Arial" w:hAnsi="Arial" w:cs="Arial"/>
          <w:b/>
        </w:rPr>
        <w:t>26622</w:t>
      </w:r>
      <w:r w:rsidR="00161848" w:rsidRPr="00161848">
        <w:rPr>
          <w:rFonts w:ascii="Arial" w:hAnsi="Arial" w:cs="Arial"/>
          <w:b/>
        </w:rPr>
        <w:t>-2/SP-201</w:t>
      </w:r>
      <w:r w:rsidR="009333CA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B102C" w:rsidRPr="006B102C">
        <w:rPr>
          <w:rFonts w:ascii="Arial" w:hAnsi="Arial" w:cs="Arial"/>
          <w:b/>
        </w:rPr>
        <w:t xml:space="preserve">mezinárodní ochrany Letiště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0F21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0F214A" w:rsidRPr="000F214A">
        <w:rPr>
          <w:rFonts w:ascii="Arial" w:hAnsi="Arial" w:cs="Arial"/>
        </w:rPr>
        <w:t>v případě, že žadatel/</w:t>
      </w:r>
      <w:proofErr w:type="spellStart"/>
      <w:r w:rsidR="000F214A" w:rsidRPr="000F214A">
        <w:rPr>
          <w:rFonts w:ascii="Arial" w:hAnsi="Arial" w:cs="Arial"/>
        </w:rPr>
        <w:t>ka</w:t>
      </w:r>
      <w:proofErr w:type="spellEnd"/>
      <w:r w:rsidR="000F214A" w:rsidRPr="000F214A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0F214A">
        <w:rPr>
          <w:rFonts w:ascii="Arial" w:hAnsi="Arial" w:cs="Arial"/>
        </w:rPr>
        <w:br/>
      </w:r>
      <w:r w:rsidR="000F214A" w:rsidRPr="000F214A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bydliště (údaje zřejmé z žádosti, </w:t>
      </w:r>
      <w:r w:rsidR="000F214A" w:rsidRPr="000F214A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narození“;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9333CA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9333CA" w:rsidRPr="009333CA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9333CA">
        <w:rPr>
          <w:rFonts w:ascii="Arial" w:hAnsi="Arial" w:cs="Arial"/>
          <w:b/>
        </w:rPr>
        <w:br/>
      </w:r>
      <w:r w:rsidR="009333CA" w:rsidRPr="009333CA">
        <w:rPr>
          <w:rFonts w:ascii="Arial" w:hAnsi="Arial" w:cs="Arial"/>
          <w:b/>
        </w:rPr>
        <w:t>č. 50/2016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</w:t>
      </w:r>
      <w:r w:rsidRPr="008E550C">
        <w:rPr>
          <w:rFonts w:ascii="Arial" w:hAnsi="Arial" w:cs="Arial"/>
        </w:rPr>
        <w:lastRenderedPageBreak/>
        <w:t xml:space="preserve">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0F214A" w:rsidRDefault="000F214A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0F214A" w:rsidRDefault="000F214A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094EB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094EBE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094EBE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094EBE">
        <w:rPr>
          <w:rFonts w:ascii="Arial" w:hAnsi="Arial" w:cs="Arial"/>
          <w:b/>
          <w:sz w:val="22"/>
          <w:szCs w:val="22"/>
        </w:rPr>
        <w:t>ka</w:t>
      </w:r>
      <w:proofErr w:type="spellEnd"/>
      <w:r w:rsidRPr="00094EBE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9333CA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strukturovaný profesní životopis,</w:t>
      </w:r>
    </w:p>
    <w:p w:rsidR="006F67FE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9333CA">
        <w:rPr>
          <w:rFonts w:ascii="Arial" w:hAnsi="Arial" w:cs="Arial"/>
        </w:rPr>
        <w:t xml:space="preserve"> na téma „Motivace žadatele</w:t>
      </w:r>
      <w:r w:rsidR="00121A9E" w:rsidRPr="009333CA">
        <w:rPr>
          <w:rFonts w:ascii="Arial" w:hAnsi="Arial" w:cs="Arial"/>
        </w:rPr>
        <w:t xml:space="preserve">/žadatelky </w:t>
      </w:r>
      <w:r w:rsidRPr="009333CA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094EBE" w:rsidRDefault="00094EBE" w:rsidP="00C14372">
      <w:pPr>
        <w:spacing w:after="0" w:line="240" w:lineRule="auto"/>
        <w:jc w:val="both"/>
        <w:rPr>
          <w:rFonts w:ascii="Arial" w:hAnsi="Arial" w:cs="Arial"/>
        </w:rPr>
      </w:pP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Bc. Helena Paďourková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odbor personální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tel.: +420 974 833 564</w:t>
      </w:r>
    </w:p>
    <w:p w:rsidR="009333CA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 xml:space="preserve">e-mail: </w:t>
      </w:r>
      <w:hyperlink r:id="rId10" w:history="1">
        <w:r w:rsidRPr="00AC1BC0">
          <w:rPr>
            <w:rStyle w:val="Hypertextovodkaz"/>
            <w:rFonts w:ascii="Arial" w:hAnsi="Arial" w:cs="Arial"/>
          </w:rPr>
          <w:t>helena.padourkova@mvcr.cz</w:t>
        </w:r>
      </w:hyperlink>
    </w:p>
    <w:p w:rsid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311C0" w:rsidRDefault="006311C0" w:rsidP="00F05909">
      <w:pPr>
        <w:spacing w:after="120" w:line="360" w:lineRule="auto"/>
        <w:jc w:val="both"/>
        <w:rPr>
          <w:rFonts w:ascii="Arial" w:hAnsi="Arial" w:cs="Arial"/>
        </w:rPr>
      </w:pPr>
    </w:p>
    <w:p w:rsidR="006311C0" w:rsidRDefault="006311C0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959" w:rsidRDefault="00153959" w:rsidP="004E6D6E">
      <w:pPr>
        <w:spacing w:after="0" w:line="240" w:lineRule="auto"/>
      </w:pPr>
      <w:r>
        <w:separator/>
      </w:r>
    </w:p>
  </w:endnote>
  <w:endnote w:type="continuationSeparator" w:id="0">
    <w:p w:rsidR="00153959" w:rsidRDefault="00153959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959" w:rsidRDefault="00153959" w:rsidP="004E6D6E">
      <w:pPr>
        <w:spacing w:after="0" w:line="240" w:lineRule="auto"/>
      </w:pPr>
      <w:r>
        <w:separator/>
      </w:r>
    </w:p>
  </w:footnote>
  <w:footnote w:type="continuationSeparator" w:id="0">
    <w:p w:rsidR="00153959" w:rsidRDefault="00153959" w:rsidP="004E6D6E">
      <w:pPr>
        <w:spacing w:after="0" w:line="240" w:lineRule="auto"/>
      </w:pPr>
      <w:r>
        <w:continuationSeparator/>
      </w:r>
    </w:p>
  </w:footnote>
  <w:footnote w:id="1">
    <w:p w:rsidR="006F67FE" w:rsidRPr="000F214A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9BE5BAA"/>
    <w:multiLevelType w:val="hybridMultilevel"/>
    <w:tmpl w:val="269A3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EBE"/>
    <w:rsid w:val="00094F27"/>
    <w:rsid w:val="00095283"/>
    <w:rsid w:val="000D650B"/>
    <w:rsid w:val="000E7237"/>
    <w:rsid w:val="000F214A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53959"/>
    <w:rsid w:val="00161848"/>
    <w:rsid w:val="00167E0E"/>
    <w:rsid w:val="001706FB"/>
    <w:rsid w:val="00172581"/>
    <w:rsid w:val="001815A5"/>
    <w:rsid w:val="0018446A"/>
    <w:rsid w:val="00194F04"/>
    <w:rsid w:val="001A36BE"/>
    <w:rsid w:val="001A62FB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151A"/>
    <w:rsid w:val="005D1AAD"/>
    <w:rsid w:val="005D7DED"/>
    <w:rsid w:val="00606F9F"/>
    <w:rsid w:val="00612699"/>
    <w:rsid w:val="00620595"/>
    <w:rsid w:val="006311C0"/>
    <w:rsid w:val="00633B4C"/>
    <w:rsid w:val="00657A38"/>
    <w:rsid w:val="00661CD3"/>
    <w:rsid w:val="0066523A"/>
    <w:rsid w:val="0069196A"/>
    <w:rsid w:val="00692763"/>
    <w:rsid w:val="006A259C"/>
    <w:rsid w:val="006B102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A6726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286D"/>
    <w:rsid w:val="00925B7F"/>
    <w:rsid w:val="009333CA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9F4DFB"/>
    <w:rsid w:val="00A17E19"/>
    <w:rsid w:val="00A5333F"/>
    <w:rsid w:val="00A72314"/>
    <w:rsid w:val="00AA162E"/>
    <w:rsid w:val="00AA36B6"/>
    <w:rsid w:val="00AA563A"/>
    <w:rsid w:val="00B21D93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C3C"/>
    <w:rsid w:val="00C52D0C"/>
    <w:rsid w:val="00C55622"/>
    <w:rsid w:val="00CA1532"/>
    <w:rsid w:val="00CA6DF4"/>
    <w:rsid w:val="00CB6E90"/>
    <w:rsid w:val="00CC014C"/>
    <w:rsid w:val="00CC26F1"/>
    <w:rsid w:val="00CD7082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B680D-2EC3-4FBC-B18A-9B053DE59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1116</Words>
  <Characters>6591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21</cp:revision>
  <cp:lastPrinted>2017-03-10T12:39:00Z</cp:lastPrinted>
  <dcterms:created xsi:type="dcterms:W3CDTF">2016-02-04T13:27:00Z</dcterms:created>
  <dcterms:modified xsi:type="dcterms:W3CDTF">2017-03-10T12:40:00Z</dcterms:modified>
</cp:coreProperties>
</file>