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476055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DD6C0E">
        <w:rPr>
          <w:rFonts w:ascii="Arial" w:hAnsi="Arial" w:cs="Arial"/>
          <w:b/>
          <w:color w:val="000000" w:themeColor="text1"/>
          <w:sz w:val="24"/>
          <w:szCs w:val="24"/>
        </w:rPr>
        <w:t xml:space="preserve">vrchního </w:t>
      </w:r>
      <w:r w:rsidR="00476055">
        <w:rPr>
          <w:rFonts w:ascii="Arial" w:hAnsi="Arial" w:cs="Arial"/>
          <w:b/>
          <w:color w:val="000000" w:themeColor="text1"/>
          <w:sz w:val="24"/>
          <w:szCs w:val="24"/>
        </w:rPr>
        <w:t>ministerského rady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>v </w:t>
      </w:r>
      <w:r w:rsidR="00BB584F">
        <w:rPr>
          <w:rFonts w:ascii="Arial" w:hAnsi="Arial" w:cs="Arial"/>
          <w:b/>
          <w:color w:val="000000" w:themeColor="text1"/>
          <w:sz w:val="24"/>
          <w:szCs w:val="24"/>
        </w:rPr>
        <w:t xml:space="preserve">oddělení </w:t>
      </w:r>
      <w:r w:rsidR="00EB636C">
        <w:rPr>
          <w:rFonts w:ascii="Arial" w:hAnsi="Arial" w:cs="Arial"/>
          <w:b/>
          <w:color w:val="000000" w:themeColor="text1"/>
          <w:sz w:val="24"/>
          <w:szCs w:val="24"/>
        </w:rPr>
        <w:t>dozoru</w:t>
      </w:r>
      <w:r w:rsidR="00BB584F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BB584F" w:rsidRPr="00033C70" w:rsidRDefault="00BB584F" w:rsidP="00476055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odboru </w:t>
      </w:r>
      <w:r w:rsidR="007B1BA8">
        <w:rPr>
          <w:rFonts w:ascii="Arial" w:hAnsi="Arial" w:cs="Arial"/>
          <w:b/>
          <w:color w:val="000000" w:themeColor="text1"/>
          <w:sz w:val="24"/>
          <w:szCs w:val="24"/>
        </w:rPr>
        <w:t>veřejné správy, dozoru a kontroly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EC3B55">
        <w:rPr>
          <w:rFonts w:ascii="Arial" w:hAnsi="Arial" w:cs="Arial"/>
          <w:color w:val="000000" w:themeColor="text1"/>
        </w:rPr>
        <w:t>215</w:t>
      </w:r>
      <w:r w:rsidR="00EB636C">
        <w:rPr>
          <w:rFonts w:ascii="Arial" w:hAnsi="Arial" w:cs="Arial"/>
          <w:color w:val="000000" w:themeColor="text1"/>
        </w:rPr>
        <w:t>33</w:t>
      </w:r>
      <w:r w:rsidR="00FF48F8">
        <w:rPr>
          <w:rFonts w:ascii="Arial" w:hAnsi="Arial" w:cs="Arial"/>
          <w:color w:val="000000" w:themeColor="text1"/>
        </w:rPr>
        <w:t>-</w:t>
      </w:r>
      <w:r w:rsidR="007B1BA8">
        <w:rPr>
          <w:rFonts w:ascii="Arial" w:hAnsi="Arial" w:cs="Arial"/>
          <w:color w:val="000000" w:themeColor="text1"/>
        </w:rPr>
        <w:t>2</w:t>
      </w:r>
      <w:r w:rsidR="00443A6B" w:rsidRPr="00033C70">
        <w:rPr>
          <w:rFonts w:ascii="Arial" w:hAnsi="Arial" w:cs="Arial"/>
          <w:color w:val="000000" w:themeColor="text1"/>
        </w:rPr>
        <w:t>/SP-201</w:t>
      </w:r>
      <w:r w:rsidR="00EB636C">
        <w:rPr>
          <w:rFonts w:ascii="Arial" w:hAnsi="Arial" w:cs="Arial"/>
          <w:color w:val="000000" w:themeColor="text1"/>
        </w:rPr>
        <w:t>8</w:t>
      </w:r>
    </w:p>
    <w:p w:rsidR="00276ED4" w:rsidRPr="00033C70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6E03ED" w:rsidRPr="006E03ED">
        <w:rPr>
          <w:rFonts w:ascii="Arial" w:hAnsi="Arial" w:cs="Arial"/>
          <w:color w:val="000000" w:themeColor="text1"/>
        </w:rPr>
        <w:t>2</w:t>
      </w:r>
      <w:r w:rsidR="00B7519B">
        <w:rPr>
          <w:rFonts w:ascii="Arial" w:hAnsi="Arial" w:cs="Arial"/>
          <w:color w:val="000000" w:themeColor="text1"/>
        </w:rPr>
        <w:t>1</w:t>
      </w:r>
      <w:r w:rsidR="006E03ED" w:rsidRPr="006E03ED">
        <w:rPr>
          <w:rFonts w:ascii="Arial" w:hAnsi="Arial" w:cs="Arial"/>
          <w:color w:val="000000" w:themeColor="text1"/>
        </w:rPr>
        <w:t>.</w:t>
      </w:r>
      <w:r w:rsidR="00FF48F8" w:rsidRPr="006E03ED">
        <w:rPr>
          <w:rFonts w:ascii="Arial" w:hAnsi="Arial" w:cs="Arial"/>
          <w:color w:val="000000" w:themeColor="text1"/>
        </w:rPr>
        <w:t xml:space="preserve"> </w:t>
      </w:r>
      <w:r w:rsidR="00EC3B55">
        <w:rPr>
          <w:rFonts w:ascii="Arial" w:hAnsi="Arial" w:cs="Arial"/>
          <w:color w:val="000000" w:themeColor="text1"/>
        </w:rPr>
        <w:t>února</w:t>
      </w:r>
      <w:r w:rsidR="00545A6A" w:rsidRPr="006E03ED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201</w:t>
      </w:r>
      <w:r w:rsidR="00EC3B55">
        <w:rPr>
          <w:rFonts w:ascii="Arial" w:hAnsi="Arial" w:cs="Arial"/>
          <w:color w:val="000000" w:themeColor="text1"/>
        </w:rPr>
        <w:t>8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C5295D" w:rsidRPr="00AD4AAD" w:rsidRDefault="00443A6B" w:rsidP="00FF48F8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DD6C0E">
        <w:rPr>
          <w:rFonts w:ascii="Arial" w:hAnsi="Arial" w:cs="Arial"/>
          <w:b/>
          <w:color w:val="000000" w:themeColor="text1"/>
        </w:rPr>
        <w:t>vrchního m</w:t>
      </w:r>
      <w:r w:rsidR="00476055">
        <w:rPr>
          <w:rFonts w:ascii="Arial" w:hAnsi="Arial" w:cs="Arial"/>
          <w:b/>
          <w:color w:val="000000" w:themeColor="text1"/>
        </w:rPr>
        <w:t>inisterského rady</w:t>
      </w:r>
      <w:r w:rsidR="00AD4AAD" w:rsidRPr="00AD4AAD">
        <w:rPr>
          <w:rFonts w:ascii="Arial" w:hAnsi="Arial" w:cs="Arial"/>
          <w:b/>
          <w:color w:val="000000" w:themeColor="text1"/>
        </w:rPr>
        <w:t xml:space="preserve"> </w:t>
      </w:r>
      <w:r w:rsidR="00BB584F" w:rsidRPr="00BB584F">
        <w:rPr>
          <w:rFonts w:ascii="Arial" w:hAnsi="Arial" w:cs="Arial"/>
          <w:b/>
          <w:color w:val="000000" w:themeColor="text1"/>
        </w:rPr>
        <w:t xml:space="preserve">v oddělení </w:t>
      </w:r>
      <w:r w:rsidR="00EB636C">
        <w:rPr>
          <w:rFonts w:ascii="Arial" w:hAnsi="Arial" w:cs="Arial"/>
          <w:b/>
          <w:color w:val="000000" w:themeColor="text1"/>
        </w:rPr>
        <w:t>dozoru</w:t>
      </w:r>
      <w:r w:rsidR="008500C3">
        <w:rPr>
          <w:rFonts w:ascii="Arial" w:hAnsi="Arial" w:cs="Arial"/>
          <w:b/>
          <w:color w:val="000000" w:themeColor="text1"/>
        </w:rPr>
        <w:t>,</w:t>
      </w:r>
      <w:r w:rsidR="00545A6A">
        <w:rPr>
          <w:rFonts w:ascii="Arial" w:hAnsi="Arial" w:cs="Arial"/>
          <w:b/>
          <w:color w:val="000000" w:themeColor="text1"/>
        </w:rPr>
        <w:t xml:space="preserve"> </w:t>
      </w:r>
      <w:r w:rsidR="008500C3">
        <w:rPr>
          <w:rFonts w:ascii="Arial" w:hAnsi="Arial" w:cs="Arial"/>
          <w:b/>
          <w:color w:val="000000" w:themeColor="text1"/>
        </w:rPr>
        <w:t xml:space="preserve">ID </w:t>
      </w:r>
      <w:r w:rsidR="00EB636C">
        <w:rPr>
          <w:rFonts w:ascii="Arial" w:hAnsi="Arial" w:cs="Arial"/>
          <w:b/>
          <w:color w:val="000000" w:themeColor="text1"/>
        </w:rPr>
        <w:t>17005118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476055">
        <w:rPr>
          <w:rFonts w:ascii="Arial" w:hAnsi="Arial" w:cs="Arial"/>
          <w:color w:val="000000" w:themeColor="text1"/>
        </w:rPr>
        <w:t>ech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EB636C" w:rsidRDefault="00EB636C" w:rsidP="00386429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29. Legislativa a právní činnost</w:t>
      </w:r>
    </w:p>
    <w:p w:rsidR="00BB584F" w:rsidRDefault="00BB584F" w:rsidP="00386429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7B1BA8">
        <w:rPr>
          <w:rFonts w:ascii="Arial" w:hAnsi="Arial" w:cs="Arial"/>
          <w:i/>
          <w:color w:val="000000" w:themeColor="text1"/>
        </w:rPr>
        <w:t>3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7B1BA8">
        <w:rPr>
          <w:rFonts w:ascii="Arial" w:hAnsi="Arial" w:cs="Arial"/>
          <w:i/>
          <w:color w:val="000000" w:themeColor="text1"/>
        </w:rPr>
        <w:t>Systém veřejné správy</w:t>
      </w:r>
    </w:p>
    <w:p w:rsidR="00476055" w:rsidRDefault="00EB636C" w:rsidP="00386429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34. Všeobecná vnitřní správa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33C70">
        <w:rPr>
          <w:rFonts w:ascii="Arial" w:hAnsi="Arial" w:cs="Arial"/>
          <w:b/>
          <w:color w:val="000000" w:themeColor="text1"/>
        </w:rPr>
        <w:t>neurčitou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</w:t>
      </w:r>
      <w:r w:rsidR="002963D4">
        <w:rPr>
          <w:rFonts w:ascii="Arial" w:hAnsi="Arial" w:cs="Arial"/>
          <w:color w:val="000000" w:themeColor="text1"/>
        </w:rPr>
        <w:t>termínem</w:t>
      </w:r>
      <w:bookmarkStart w:id="0" w:name="_GoBack"/>
      <w:bookmarkEnd w:id="0"/>
      <w:r w:rsidRPr="00033C70">
        <w:rPr>
          <w:rFonts w:ascii="Arial" w:hAnsi="Arial" w:cs="Arial"/>
          <w:color w:val="000000" w:themeColor="text1"/>
        </w:rPr>
        <w:t xml:space="preserve">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>služby na služebním místě</w:t>
      </w:r>
      <w:r w:rsidR="00A63D07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EC3B55">
        <w:rPr>
          <w:rFonts w:ascii="Arial" w:hAnsi="Arial" w:cs="Arial"/>
          <w:b/>
          <w:color w:val="000000" w:themeColor="text1"/>
        </w:rPr>
        <w:t>květen-červen</w:t>
      </w:r>
      <w:r w:rsidR="00FF48F8">
        <w:rPr>
          <w:rFonts w:ascii="Arial" w:hAnsi="Arial" w:cs="Arial"/>
          <w:b/>
          <w:color w:val="000000" w:themeColor="text1"/>
        </w:rPr>
        <w:t xml:space="preserve"> 2018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476055" w:rsidRPr="00476055">
        <w:rPr>
          <w:rFonts w:ascii="Arial" w:hAnsi="Arial" w:cs="Arial"/>
          <w:b/>
          <w:color w:val="000000" w:themeColor="text1"/>
        </w:rPr>
        <w:t>1</w:t>
      </w:r>
      <w:r w:rsidR="00EB636C">
        <w:rPr>
          <w:rFonts w:ascii="Arial" w:hAnsi="Arial" w:cs="Arial"/>
          <w:b/>
          <w:color w:val="000000" w:themeColor="text1"/>
        </w:rPr>
        <w:t>4</w:t>
      </w:r>
      <w:r w:rsidRPr="00476055">
        <w:rPr>
          <w:rFonts w:ascii="Arial" w:hAnsi="Arial" w:cs="Arial"/>
          <w:b/>
          <w:color w:val="000000" w:themeColor="text1"/>
        </w:rPr>
        <w:t>.</w:t>
      </w:r>
      <w:r w:rsidRPr="00AD4AAD">
        <w:rPr>
          <w:rFonts w:ascii="Arial" w:hAnsi="Arial" w:cs="Arial"/>
          <w:b/>
          <w:color w:val="000000" w:themeColor="text1"/>
        </w:rPr>
        <w:t xml:space="preserve"> platové</w:t>
      </w:r>
      <w:r w:rsidRPr="00033C70">
        <w:rPr>
          <w:rFonts w:ascii="Arial" w:hAnsi="Arial" w:cs="Arial"/>
          <w:b/>
          <w:color w:val="000000" w:themeColor="text1"/>
        </w:rPr>
        <w:t xml:space="preserve"> třídy.</w:t>
      </w:r>
    </w:p>
    <w:p w:rsidR="00AD4AAD" w:rsidRDefault="004B2025" w:rsidP="00EB636C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>:</w:t>
      </w:r>
      <w:r w:rsidR="00B95906">
        <w:rPr>
          <w:rFonts w:ascii="Arial" w:hAnsi="Arial" w:cs="Arial"/>
          <w:color w:val="000000" w:themeColor="text1"/>
        </w:rPr>
        <w:t xml:space="preserve"> </w:t>
      </w:r>
      <w:r w:rsidR="00EB636C" w:rsidRPr="00EB636C">
        <w:rPr>
          <w:rFonts w:ascii="Arial" w:hAnsi="Arial" w:cs="Arial"/>
          <w:color w:val="000000" w:themeColor="text1"/>
        </w:rPr>
        <w:t>posuzování obecně závazných vyhlášek obcí a</w:t>
      </w:r>
      <w:r w:rsidR="00EB636C">
        <w:rPr>
          <w:rFonts w:ascii="Arial" w:hAnsi="Arial" w:cs="Arial"/>
          <w:color w:val="000000" w:themeColor="text1"/>
        </w:rPr>
        <w:t xml:space="preserve"> usnesení orgánů obcí; p</w:t>
      </w:r>
      <w:r w:rsidR="00EB636C" w:rsidRPr="00EB636C">
        <w:rPr>
          <w:rFonts w:ascii="Arial" w:hAnsi="Arial" w:cs="Arial"/>
          <w:color w:val="000000" w:themeColor="text1"/>
        </w:rPr>
        <w:t>oskytování metodické</w:t>
      </w:r>
      <w:r w:rsidR="00EB636C">
        <w:rPr>
          <w:rFonts w:ascii="Arial" w:hAnsi="Arial" w:cs="Arial"/>
          <w:color w:val="000000" w:themeColor="text1"/>
        </w:rPr>
        <w:t xml:space="preserve"> pomoci obcím; </w:t>
      </w:r>
      <w:r w:rsidR="00EB636C" w:rsidRPr="00EB636C">
        <w:rPr>
          <w:rFonts w:ascii="Arial" w:hAnsi="Arial" w:cs="Arial"/>
          <w:color w:val="000000" w:themeColor="text1"/>
        </w:rPr>
        <w:t>znalost správního řádu a zákona o archivnictví a</w:t>
      </w:r>
      <w:r w:rsidR="00EB636C">
        <w:rPr>
          <w:rFonts w:ascii="Arial" w:hAnsi="Arial" w:cs="Arial"/>
          <w:color w:val="000000" w:themeColor="text1"/>
        </w:rPr>
        <w:t xml:space="preserve"> </w:t>
      </w:r>
      <w:r w:rsidR="00EB636C" w:rsidRPr="00EB636C">
        <w:rPr>
          <w:rFonts w:ascii="Arial" w:hAnsi="Arial" w:cs="Arial"/>
          <w:color w:val="000000" w:themeColor="text1"/>
        </w:rPr>
        <w:t>spisové službě</w:t>
      </w:r>
      <w:r w:rsidR="00EB636C">
        <w:rPr>
          <w:rFonts w:ascii="Arial" w:hAnsi="Arial" w:cs="Arial"/>
          <w:color w:val="000000" w:themeColor="text1"/>
        </w:rPr>
        <w:t xml:space="preserve">; </w:t>
      </w:r>
      <w:r w:rsidR="00EB636C" w:rsidRPr="00EB636C">
        <w:rPr>
          <w:rFonts w:ascii="Arial" w:hAnsi="Arial" w:cs="Arial"/>
          <w:color w:val="000000" w:themeColor="text1"/>
        </w:rPr>
        <w:t>znalost zákona o ÚSC, schopnost vytváření a</w:t>
      </w:r>
      <w:r w:rsidR="00EB636C">
        <w:rPr>
          <w:rFonts w:ascii="Arial" w:hAnsi="Arial" w:cs="Arial"/>
          <w:color w:val="000000" w:themeColor="text1"/>
        </w:rPr>
        <w:t xml:space="preserve"> </w:t>
      </w:r>
      <w:r w:rsidR="00EB636C" w:rsidRPr="00EB636C">
        <w:rPr>
          <w:rFonts w:ascii="Arial" w:hAnsi="Arial" w:cs="Arial"/>
          <w:color w:val="000000" w:themeColor="text1"/>
        </w:rPr>
        <w:t>zpracovávání koncepčních a metodických materiálů</w:t>
      </w:r>
      <w:r w:rsidR="00EB636C">
        <w:rPr>
          <w:rFonts w:ascii="Arial" w:hAnsi="Arial" w:cs="Arial"/>
          <w:color w:val="000000" w:themeColor="text1"/>
        </w:rPr>
        <w:t xml:space="preserve">; </w:t>
      </w:r>
      <w:r w:rsidR="00EB636C" w:rsidRPr="00EB636C">
        <w:rPr>
          <w:rFonts w:ascii="Arial" w:hAnsi="Arial" w:cs="Arial"/>
          <w:color w:val="000000" w:themeColor="text1"/>
        </w:rPr>
        <w:t>zpracováv</w:t>
      </w:r>
      <w:r w:rsidR="00EB636C">
        <w:rPr>
          <w:rFonts w:ascii="Arial" w:hAnsi="Arial" w:cs="Arial"/>
          <w:color w:val="000000" w:themeColor="text1"/>
        </w:rPr>
        <w:t>ání podkladů pro územní samosprá</w:t>
      </w:r>
      <w:r w:rsidR="00EB636C" w:rsidRPr="00EB636C">
        <w:rPr>
          <w:rFonts w:ascii="Arial" w:hAnsi="Arial" w:cs="Arial"/>
          <w:color w:val="000000" w:themeColor="text1"/>
        </w:rPr>
        <w:t>vné</w:t>
      </w:r>
      <w:r w:rsidR="00EB636C">
        <w:rPr>
          <w:rFonts w:ascii="Arial" w:hAnsi="Arial" w:cs="Arial"/>
          <w:color w:val="000000" w:themeColor="text1"/>
        </w:rPr>
        <w:t xml:space="preserve"> </w:t>
      </w:r>
      <w:r w:rsidR="00EB636C" w:rsidRPr="00EB636C">
        <w:rPr>
          <w:rFonts w:ascii="Arial" w:hAnsi="Arial" w:cs="Arial"/>
          <w:color w:val="000000" w:themeColor="text1"/>
        </w:rPr>
        <w:t>celky</w:t>
      </w:r>
      <w:r w:rsidR="00EB636C">
        <w:rPr>
          <w:rFonts w:ascii="Arial" w:hAnsi="Arial" w:cs="Arial"/>
          <w:color w:val="000000" w:themeColor="text1"/>
        </w:rPr>
        <w:t>.</w:t>
      </w:r>
      <w:r w:rsidR="00EC3B55">
        <w:rPr>
          <w:rFonts w:ascii="Arial" w:hAnsi="Arial" w:cs="Arial"/>
          <w:color w:val="000000" w:themeColor="text1"/>
        </w:rPr>
        <w:t xml:space="preserve"> </w:t>
      </w:r>
      <w:r w:rsidR="00EB636C">
        <w:rPr>
          <w:rFonts w:ascii="Arial" w:hAnsi="Arial" w:cs="Arial"/>
          <w:color w:val="000000" w:themeColor="text1"/>
        </w:rPr>
        <w:t>Pokročilá z</w:t>
      </w:r>
      <w:r w:rsidR="00545A6A">
        <w:rPr>
          <w:rFonts w:ascii="Arial" w:hAnsi="Arial" w:cs="Arial"/>
          <w:color w:val="000000" w:themeColor="text1"/>
        </w:rPr>
        <w:t xml:space="preserve">nalost </w:t>
      </w:r>
      <w:r w:rsidR="004358E2" w:rsidRPr="004358E2">
        <w:rPr>
          <w:rFonts w:ascii="Arial" w:hAnsi="Arial" w:cs="Arial"/>
          <w:color w:val="000000" w:themeColor="text1"/>
        </w:rPr>
        <w:t>MS OFFICE</w:t>
      </w:r>
      <w:r w:rsidR="00EB636C">
        <w:rPr>
          <w:rFonts w:ascii="Arial" w:hAnsi="Arial" w:cs="Arial"/>
          <w:color w:val="000000" w:themeColor="text1"/>
        </w:rPr>
        <w:t>, ADPI</w:t>
      </w:r>
      <w:r w:rsidR="00EC3B55">
        <w:rPr>
          <w:rFonts w:ascii="Arial" w:hAnsi="Arial" w:cs="Arial"/>
          <w:color w:val="000000" w:themeColor="text1"/>
        </w:rPr>
        <w:t xml:space="preserve"> </w:t>
      </w:r>
      <w:r w:rsidR="00AF709F">
        <w:rPr>
          <w:rFonts w:ascii="Arial" w:hAnsi="Arial" w:cs="Arial"/>
          <w:color w:val="000000" w:themeColor="text1"/>
        </w:rPr>
        <w:t>a řidičský průkaz skupiny B</w:t>
      </w:r>
      <w:r w:rsidR="00EB636C">
        <w:rPr>
          <w:rFonts w:ascii="Arial" w:hAnsi="Arial" w:cs="Arial"/>
          <w:color w:val="000000" w:themeColor="text1"/>
        </w:rPr>
        <w:t>, znalost problematiky veřejné správy a vzdělání v oboru Právo nebo Veřejná správa</w:t>
      </w:r>
      <w:r w:rsidR="00AF709F">
        <w:rPr>
          <w:rFonts w:ascii="Arial" w:hAnsi="Arial" w:cs="Arial"/>
          <w:color w:val="000000" w:themeColor="text1"/>
        </w:rPr>
        <w:t xml:space="preserve"> </w:t>
      </w:r>
      <w:r w:rsidR="00476055">
        <w:rPr>
          <w:rFonts w:ascii="Arial" w:hAnsi="Arial" w:cs="Arial"/>
          <w:color w:val="000000" w:themeColor="text1"/>
        </w:rPr>
        <w:t>j</w:t>
      </w:r>
      <w:r w:rsidR="00EB636C">
        <w:rPr>
          <w:rFonts w:ascii="Arial" w:hAnsi="Arial" w:cs="Arial"/>
          <w:color w:val="000000" w:themeColor="text1"/>
        </w:rPr>
        <w:t>sou</w:t>
      </w:r>
      <w:r w:rsidR="00476055">
        <w:rPr>
          <w:rFonts w:ascii="Arial" w:hAnsi="Arial" w:cs="Arial"/>
          <w:color w:val="000000" w:themeColor="text1"/>
        </w:rPr>
        <w:t xml:space="preserve"> </w:t>
      </w:r>
      <w:r w:rsidR="00AD4AAD">
        <w:rPr>
          <w:rFonts w:ascii="Arial" w:hAnsi="Arial" w:cs="Arial"/>
          <w:color w:val="000000" w:themeColor="text1"/>
        </w:rPr>
        <w:t xml:space="preserve">výhodou. </w:t>
      </w:r>
      <w:r w:rsidR="00476055">
        <w:rPr>
          <w:rFonts w:ascii="Arial" w:hAnsi="Arial" w:cs="Arial"/>
          <w:color w:val="000000" w:themeColor="text1"/>
        </w:rPr>
        <w:t xml:space="preserve">Služební místo </w:t>
      </w:r>
      <w:r w:rsidR="00722004">
        <w:rPr>
          <w:rFonts w:ascii="Arial" w:hAnsi="Arial" w:cs="Arial"/>
          <w:color w:val="000000" w:themeColor="text1"/>
        </w:rPr>
        <w:t>není</w:t>
      </w:r>
      <w:r w:rsidR="00476055">
        <w:rPr>
          <w:rFonts w:ascii="Arial" w:hAnsi="Arial" w:cs="Arial"/>
          <w:color w:val="000000" w:themeColor="text1"/>
        </w:rPr>
        <w:t xml:space="preserve"> vhodné pro OZZ/OZP.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lastRenderedPageBreak/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EC3B55">
        <w:rPr>
          <w:rFonts w:ascii="Arial" w:hAnsi="Arial" w:cs="Arial"/>
          <w:b/>
          <w:color w:val="000000" w:themeColor="text1"/>
        </w:rPr>
        <w:t>5</w:t>
      </w:r>
      <w:r w:rsidR="000A6494" w:rsidRPr="006E03ED">
        <w:rPr>
          <w:rFonts w:ascii="Arial" w:hAnsi="Arial" w:cs="Arial"/>
          <w:b/>
          <w:color w:val="000000" w:themeColor="text1"/>
        </w:rPr>
        <w:t xml:space="preserve">. </w:t>
      </w:r>
      <w:r w:rsidR="00EC3B55">
        <w:rPr>
          <w:rFonts w:ascii="Arial" w:hAnsi="Arial" w:cs="Arial"/>
          <w:b/>
          <w:color w:val="000000" w:themeColor="text1"/>
        </w:rPr>
        <w:t>března</w:t>
      </w:r>
      <w:r w:rsidR="007F0CF3" w:rsidRPr="006E03ED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>201</w:t>
      </w:r>
      <w:r w:rsidR="00EC3B55">
        <w:rPr>
          <w:rFonts w:ascii="Arial" w:hAnsi="Arial" w:cs="Arial"/>
          <w:b/>
          <w:color w:val="000000" w:themeColor="text1"/>
        </w:rPr>
        <w:t>8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7F0CF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DD6C0E">
        <w:rPr>
          <w:rFonts w:ascii="Arial" w:hAnsi="Arial" w:cs="Arial"/>
          <w:b/>
          <w:color w:val="000000" w:themeColor="text1"/>
        </w:rPr>
        <w:t>vrchního m</w:t>
      </w:r>
      <w:r w:rsidR="00476055" w:rsidRPr="00476055">
        <w:rPr>
          <w:rFonts w:ascii="Arial" w:hAnsi="Arial" w:cs="Arial"/>
          <w:b/>
          <w:color w:val="000000" w:themeColor="text1"/>
        </w:rPr>
        <w:t xml:space="preserve">inisterského rady v </w:t>
      </w:r>
      <w:r w:rsidR="00BB584F" w:rsidRPr="00BB584F">
        <w:rPr>
          <w:rFonts w:ascii="Arial" w:hAnsi="Arial" w:cs="Arial"/>
          <w:b/>
          <w:color w:val="000000" w:themeColor="text1"/>
        </w:rPr>
        <w:t xml:space="preserve">oddělení </w:t>
      </w:r>
      <w:r w:rsidR="00EB636C">
        <w:rPr>
          <w:rFonts w:ascii="Arial" w:hAnsi="Arial" w:cs="Arial"/>
          <w:b/>
          <w:color w:val="000000" w:themeColor="text1"/>
        </w:rPr>
        <w:t>dozoru</w:t>
      </w:r>
      <w:r w:rsidR="00476055">
        <w:rPr>
          <w:rFonts w:ascii="Arial" w:hAnsi="Arial" w:cs="Arial"/>
          <w:b/>
          <w:color w:val="000000" w:themeColor="text1"/>
        </w:rPr>
        <w:t>,</w:t>
      </w:r>
      <w:r w:rsidR="00BB584F">
        <w:rPr>
          <w:rFonts w:ascii="Arial" w:hAnsi="Arial" w:cs="Arial"/>
          <w:b/>
          <w:color w:val="000000" w:themeColor="text1"/>
        </w:rPr>
        <w:t xml:space="preserve"> </w:t>
      </w:r>
      <w:r w:rsidR="00BB584F" w:rsidRPr="00BB584F">
        <w:rPr>
          <w:rFonts w:ascii="Arial" w:hAnsi="Arial" w:cs="Arial"/>
          <w:b/>
          <w:color w:val="000000" w:themeColor="text1"/>
        </w:rPr>
        <w:t xml:space="preserve">odboru </w:t>
      </w:r>
      <w:r w:rsidR="007B1BA8" w:rsidRPr="007B1BA8">
        <w:rPr>
          <w:rFonts w:ascii="Arial" w:hAnsi="Arial" w:cs="Arial"/>
          <w:b/>
          <w:color w:val="000000" w:themeColor="text1"/>
        </w:rPr>
        <w:t>veřejné správy, dozoru a kontroly</w:t>
      </w:r>
      <w:r w:rsidR="000F06FC">
        <w:rPr>
          <w:rFonts w:ascii="Arial" w:hAnsi="Arial" w:cs="Arial"/>
          <w:b/>
          <w:color w:val="000000" w:themeColor="text1"/>
        </w:rPr>
        <w:t xml:space="preserve">, </w:t>
      </w:r>
      <w:r w:rsidR="00DD6C0E">
        <w:rPr>
          <w:rFonts w:ascii="Arial" w:hAnsi="Arial" w:cs="Arial"/>
          <w:b/>
          <w:color w:val="000000" w:themeColor="text1"/>
        </w:rPr>
        <w:br/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EB636C">
        <w:rPr>
          <w:rFonts w:ascii="Arial" w:hAnsi="Arial" w:cs="Arial"/>
          <w:b/>
          <w:color w:val="000000" w:themeColor="text1"/>
        </w:rPr>
        <w:t>17005118</w:t>
      </w:r>
      <w:r w:rsidR="00FF48F8">
        <w:rPr>
          <w:rFonts w:ascii="Arial" w:hAnsi="Arial" w:cs="Arial"/>
          <w:b/>
          <w:color w:val="000000" w:themeColor="text1"/>
        </w:rPr>
        <w:t>,</w:t>
      </w:r>
      <w:r w:rsidR="00545A6A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7F0CF3" w:rsidRPr="00033C70">
        <w:rPr>
          <w:rFonts w:ascii="Arial" w:hAnsi="Arial" w:cs="Arial"/>
          <w:b/>
          <w:color w:val="000000" w:themeColor="text1"/>
        </w:rPr>
        <w:t>č.j.</w:t>
      </w:r>
      <w:proofErr w:type="gramEnd"/>
      <w:r w:rsidR="007F0CF3" w:rsidRPr="00033C70">
        <w:rPr>
          <w:rFonts w:ascii="Arial" w:hAnsi="Arial" w:cs="Arial"/>
          <w:b/>
          <w:color w:val="000000" w:themeColor="text1"/>
        </w:rPr>
        <w:t>: MV-</w:t>
      </w:r>
      <w:r w:rsidR="00EC3B55">
        <w:rPr>
          <w:rFonts w:ascii="Arial" w:hAnsi="Arial" w:cs="Arial"/>
          <w:b/>
          <w:color w:val="000000" w:themeColor="text1"/>
        </w:rPr>
        <w:t>215</w:t>
      </w:r>
      <w:r w:rsidR="00EB636C">
        <w:rPr>
          <w:rFonts w:ascii="Arial" w:hAnsi="Arial" w:cs="Arial"/>
          <w:b/>
          <w:color w:val="000000" w:themeColor="text1"/>
        </w:rPr>
        <w:t>33</w:t>
      </w:r>
      <w:r w:rsidR="007B1BA8">
        <w:rPr>
          <w:rFonts w:ascii="Arial" w:hAnsi="Arial" w:cs="Arial"/>
          <w:b/>
          <w:color w:val="000000" w:themeColor="text1"/>
        </w:rPr>
        <w:t>-2</w:t>
      </w:r>
      <w:r w:rsidR="00FF48F8">
        <w:rPr>
          <w:rFonts w:ascii="Arial" w:hAnsi="Arial" w:cs="Arial"/>
          <w:b/>
          <w:color w:val="000000" w:themeColor="text1"/>
        </w:rPr>
        <w:t>/</w:t>
      </w:r>
      <w:r w:rsidR="007F0CF3" w:rsidRPr="00033C70">
        <w:rPr>
          <w:rFonts w:ascii="Arial" w:hAnsi="Arial" w:cs="Arial"/>
          <w:b/>
          <w:color w:val="000000" w:themeColor="text1"/>
        </w:rPr>
        <w:t>SP-201</w:t>
      </w:r>
      <w:r w:rsidR="00EC3B55">
        <w:rPr>
          <w:rFonts w:ascii="Arial" w:hAnsi="Arial" w:cs="Arial"/>
          <w:b/>
          <w:color w:val="000000" w:themeColor="text1"/>
        </w:rPr>
        <w:t>8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423EA8">
        <w:rPr>
          <w:rFonts w:ascii="Arial" w:hAnsi="Arial" w:cs="Arial"/>
          <w:b/>
          <w:color w:val="000000" w:themeColor="text1"/>
        </w:rPr>
        <w:t>/</w:t>
      </w:r>
      <w:proofErr w:type="spellStart"/>
      <w:r w:rsidR="00423EA8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423EA8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8500C3" w:rsidRDefault="00AB685A" w:rsidP="00AB685A">
      <w:pPr>
        <w:tabs>
          <w:tab w:val="left" w:pos="284"/>
        </w:tabs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AB685A">
        <w:rPr>
          <w:rFonts w:ascii="Arial" w:hAnsi="Arial" w:cs="Arial"/>
          <w:b/>
          <w:color w:val="000000" w:themeColor="text1"/>
        </w:rPr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423EA8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423EA8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423EA8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545A6A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423EA8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423EA8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423EA8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423EA8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233C02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 w:rsidR="00423EA8"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423EA8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423EA8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423EA8">
        <w:rPr>
          <w:rFonts w:ascii="Arial" w:hAnsi="Arial" w:cs="Arial"/>
          <w:bCs/>
        </w:rPr>
        <w:t>/</w:t>
      </w:r>
      <w:proofErr w:type="spellStart"/>
      <w:r w:rsidR="00423EA8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423EA8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423EA8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423EA8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="00B442D3">
        <w:rPr>
          <w:rFonts w:ascii="Arial" w:hAnsi="Arial" w:cs="Arial"/>
          <w:color w:val="000000" w:themeColor="text1"/>
        </w:rPr>
        <w:t>vysokoškolské vzdělání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B442D3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EB636C" w:rsidRDefault="00EB636C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636C" w:rsidRDefault="00EB636C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636C" w:rsidRDefault="00EB636C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636C" w:rsidRDefault="00EB636C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lastRenderedPageBreak/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276ED4" w:rsidRPr="00033C70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033C70" w:rsidRDefault="00D11AFF" w:rsidP="00D11AFF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</w:t>
      </w:r>
      <w:r w:rsidR="009D4C86" w:rsidRPr="00033C70">
        <w:rPr>
          <w:rFonts w:ascii="Arial" w:hAnsi="Arial" w:cs="Arial"/>
          <w:color w:val="000000" w:themeColor="text1"/>
        </w:rPr>
        <w:t xml:space="preserve"> prác</w:t>
      </w:r>
      <w:r w:rsidRPr="00033C70">
        <w:rPr>
          <w:rFonts w:ascii="Arial" w:hAnsi="Arial" w:cs="Arial"/>
          <w:color w:val="000000" w:themeColor="text1"/>
        </w:rPr>
        <w:t>i</w:t>
      </w:r>
      <w:r w:rsidR="00D44EC6" w:rsidRPr="00033C70">
        <w:rPr>
          <w:rFonts w:ascii="Arial" w:hAnsi="Arial" w:cs="Arial"/>
          <w:color w:val="000000" w:themeColor="text1"/>
        </w:rPr>
        <w:t xml:space="preserve"> na</w:t>
      </w:r>
      <w:r w:rsidR="00B74273" w:rsidRPr="00033C70">
        <w:rPr>
          <w:rFonts w:ascii="Arial" w:hAnsi="Arial" w:cs="Arial"/>
          <w:color w:val="000000" w:themeColor="text1"/>
        </w:rPr>
        <w:t> </w:t>
      </w:r>
      <w:r w:rsidR="00D44EC6" w:rsidRPr="00033C70">
        <w:rPr>
          <w:rFonts w:ascii="Arial" w:hAnsi="Arial" w:cs="Arial"/>
          <w:color w:val="000000" w:themeColor="text1"/>
        </w:rPr>
        <w:t xml:space="preserve"> téma </w:t>
      </w:r>
      <w:r w:rsidRPr="00033C70">
        <w:rPr>
          <w:rFonts w:ascii="Arial" w:hAnsi="Arial" w:cs="Arial"/>
          <w:color w:val="000000" w:themeColor="text1"/>
        </w:rPr>
        <w:t>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="00DC47FE"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33C70" w:rsidRPr="00033C70">
        <w:rPr>
          <w:rFonts w:ascii="Arial" w:hAnsi="Arial" w:cs="Arial"/>
          <w:color w:val="000000" w:themeColor="text1"/>
        </w:rPr>
        <w:t>dvou</w:t>
      </w:r>
      <w:r w:rsidR="00DC47FE" w:rsidRPr="00033C70">
        <w:rPr>
          <w:rFonts w:ascii="Arial" w:hAnsi="Arial" w:cs="Arial"/>
          <w:color w:val="000000" w:themeColor="text1"/>
        </w:rPr>
        <w:t xml:space="preserve"> 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033C70">
        <w:rPr>
          <w:rFonts w:ascii="Arial" w:hAnsi="Arial" w:cs="Arial"/>
          <w:color w:val="000000" w:themeColor="text1"/>
        </w:rPr>
        <w:t>.</w:t>
      </w: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033C70" w:rsidRPr="00776D02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79115C" w:rsidRPr="0079115C" w:rsidRDefault="0079115C" w:rsidP="0079115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9115C">
        <w:rPr>
          <w:rFonts w:ascii="Arial" w:hAnsi="Arial" w:cs="Arial"/>
          <w:color w:val="000000" w:themeColor="text1"/>
        </w:rPr>
        <w:t xml:space="preserve">Ing. Milan Petržílek </w:t>
      </w:r>
    </w:p>
    <w:p w:rsidR="0079115C" w:rsidRPr="0079115C" w:rsidRDefault="0079115C" w:rsidP="0079115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9115C">
        <w:rPr>
          <w:rFonts w:ascii="Arial" w:hAnsi="Arial" w:cs="Arial"/>
          <w:color w:val="000000" w:themeColor="text1"/>
        </w:rPr>
        <w:t>odbor personální</w:t>
      </w:r>
    </w:p>
    <w:p w:rsidR="0079115C" w:rsidRPr="0079115C" w:rsidRDefault="0079115C" w:rsidP="0079115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9115C">
        <w:rPr>
          <w:rFonts w:ascii="Arial" w:hAnsi="Arial" w:cs="Arial"/>
          <w:color w:val="000000" w:themeColor="text1"/>
        </w:rPr>
        <w:t xml:space="preserve">tel.: +420 974 832 295  </w:t>
      </w:r>
    </w:p>
    <w:p w:rsidR="00476055" w:rsidRDefault="0079115C" w:rsidP="0079115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9115C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F04A25">
          <w:rPr>
            <w:rStyle w:val="Hypertextovodkaz"/>
            <w:rFonts w:ascii="Arial" w:hAnsi="Arial" w:cs="Arial"/>
          </w:rPr>
          <w:t>milan.petrzilek@mvcr.cz</w:t>
        </w:r>
      </w:hyperlink>
    </w:p>
    <w:p w:rsidR="0079115C" w:rsidRPr="00033C70" w:rsidRDefault="0079115C" w:rsidP="0079115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033C70" w:rsidRPr="00033C70" w:rsidRDefault="00033C70" w:rsidP="00033C70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7B1A" w:rsidRDefault="00797B1A" w:rsidP="00276ED4">
      <w:pPr>
        <w:spacing w:after="0" w:line="240" w:lineRule="auto"/>
      </w:pPr>
      <w:r>
        <w:separator/>
      </w:r>
    </w:p>
  </w:endnote>
  <w:endnote w:type="continuationSeparator" w:id="0">
    <w:p w:rsidR="00797B1A" w:rsidRDefault="00797B1A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2963D4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7B1A" w:rsidRDefault="00797B1A" w:rsidP="00276ED4">
      <w:pPr>
        <w:spacing w:after="0" w:line="240" w:lineRule="auto"/>
      </w:pPr>
      <w:r>
        <w:separator/>
      </w:r>
    </w:p>
  </w:footnote>
  <w:footnote w:type="continuationSeparator" w:id="0">
    <w:p w:rsidR="00797B1A" w:rsidRDefault="00797B1A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7"/>
  </w:num>
  <w:num w:numId="11">
    <w:abstractNumId w:val="4"/>
  </w:num>
  <w:num w:numId="12">
    <w:abstractNumId w:val="2"/>
  </w:num>
  <w:num w:numId="13">
    <w:abstractNumId w:val="9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22684"/>
    <w:rsid w:val="00022805"/>
    <w:rsid w:val="00025B9F"/>
    <w:rsid w:val="00033C70"/>
    <w:rsid w:val="000444CB"/>
    <w:rsid w:val="0004686D"/>
    <w:rsid w:val="000567CD"/>
    <w:rsid w:val="00073FE5"/>
    <w:rsid w:val="00084E8E"/>
    <w:rsid w:val="00084FFE"/>
    <w:rsid w:val="00085A0B"/>
    <w:rsid w:val="000A227C"/>
    <w:rsid w:val="000A6494"/>
    <w:rsid w:val="000D30E6"/>
    <w:rsid w:val="000E665F"/>
    <w:rsid w:val="000F06FC"/>
    <w:rsid w:val="000F2D84"/>
    <w:rsid w:val="001219CA"/>
    <w:rsid w:val="00132AAB"/>
    <w:rsid w:val="00144156"/>
    <w:rsid w:val="00145649"/>
    <w:rsid w:val="00153A84"/>
    <w:rsid w:val="001560CB"/>
    <w:rsid w:val="00183CAD"/>
    <w:rsid w:val="00186AA2"/>
    <w:rsid w:val="0019253D"/>
    <w:rsid w:val="0019360A"/>
    <w:rsid w:val="001A353E"/>
    <w:rsid w:val="001D537E"/>
    <w:rsid w:val="001E49AA"/>
    <w:rsid w:val="001E5E7C"/>
    <w:rsid w:val="00202DDB"/>
    <w:rsid w:val="00203F7F"/>
    <w:rsid w:val="00210F0F"/>
    <w:rsid w:val="0022346E"/>
    <w:rsid w:val="00233C02"/>
    <w:rsid w:val="00240188"/>
    <w:rsid w:val="00242E6B"/>
    <w:rsid w:val="00251516"/>
    <w:rsid w:val="00272336"/>
    <w:rsid w:val="0027343F"/>
    <w:rsid w:val="00276ED4"/>
    <w:rsid w:val="002770B2"/>
    <w:rsid w:val="00282115"/>
    <w:rsid w:val="002963D4"/>
    <w:rsid w:val="002B1EA2"/>
    <w:rsid w:val="002B410A"/>
    <w:rsid w:val="002E175B"/>
    <w:rsid w:val="002E2A92"/>
    <w:rsid w:val="002F75D4"/>
    <w:rsid w:val="003059FD"/>
    <w:rsid w:val="00336923"/>
    <w:rsid w:val="00363007"/>
    <w:rsid w:val="00363AEF"/>
    <w:rsid w:val="00365A3F"/>
    <w:rsid w:val="00386429"/>
    <w:rsid w:val="0039625B"/>
    <w:rsid w:val="003A5C15"/>
    <w:rsid w:val="003B692B"/>
    <w:rsid w:val="003D6AF1"/>
    <w:rsid w:val="003E630C"/>
    <w:rsid w:val="003F3332"/>
    <w:rsid w:val="00417DD3"/>
    <w:rsid w:val="00423EA8"/>
    <w:rsid w:val="00425B9D"/>
    <w:rsid w:val="004358E2"/>
    <w:rsid w:val="0043623A"/>
    <w:rsid w:val="0044040E"/>
    <w:rsid w:val="00443A6B"/>
    <w:rsid w:val="00476055"/>
    <w:rsid w:val="00487B5D"/>
    <w:rsid w:val="004B2025"/>
    <w:rsid w:val="004B7B1A"/>
    <w:rsid w:val="004C03D9"/>
    <w:rsid w:val="004C07B4"/>
    <w:rsid w:val="00501E72"/>
    <w:rsid w:val="00507801"/>
    <w:rsid w:val="00525A7C"/>
    <w:rsid w:val="00527A3A"/>
    <w:rsid w:val="005348F9"/>
    <w:rsid w:val="00545139"/>
    <w:rsid w:val="00545A6A"/>
    <w:rsid w:val="005504EA"/>
    <w:rsid w:val="00550EF3"/>
    <w:rsid w:val="005544FC"/>
    <w:rsid w:val="00570BDE"/>
    <w:rsid w:val="005C4DC4"/>
    <w:rsid w:val="005D0B36"/>
    <w:rsid w:val="005E4B5E"/>
    <w:rsid w:val="005E7FC2"/>
    <w:rsid w:val="006060F0"/>
    <w:rsid w:val="0061716D"/>
    <w:rsid w:val="0064419A"/>
    <w:rsid w:val="00690FAA"/>
    <w:rsid w:val="006A3E69"/>
    <w:rsid w:val="006C7AEF"/>
    <w:rsid w:val="006D0359"/>
    <w:rsid w:val="006E03ED"/>
    <w:rsid w:val="006F282E"/>
    <w:rsid w:val="00704EFE"/>
    <w:rsid w:val="0070778B"/>
    <w:rsid w:val="0071306A"/>
    <w:rsid w:val="00722004"/>
    <w:rsid w:val="00726ACB"/>
    <w:rsid w:val="007525D0"/>
    <w:rsid w:val="00755FF6"/>
    <w:rsid w:val="007636B7"/>
    <w:rsid w:val="00767D32"/>
    <w:rsid w:val="00776D02"/>
    <w:rsid w:val="0078045D"/>
    <w:rsid w:val="00790714"/>
    <w:rsid w:val="0079115C"/>
    <w:rsid w:val="00797B1A"/>
    <w:rsid w:val="007A1C61"/>
    <w:rsid w:val="007A294E"/>
    <w:rsid w:val="007A64F8"/>
    <w:rsid w:val="007B1BA8"/>
    <w:rsid w:val="007B30F5"/>
    <w:rsid w:val="007C184B"/>
    <w:rsid w:val="007C72C2"/>
    <w:rsid w:val="007E4D9B"/>
    <w:rsid w:val="007E5A22"/>
    <w:rsid w:val="007F0CF3"/>
    <w:rsid w:val="007F53FE"/>
    <w:rsid w:val="00806E9F"/>
    <w:rsid w:val="008278D5"/>
    <w:rsid w:val="00847EF4"/>
    <w:rsid w:val="008500C3"/>
    <w:rsid w:val="00853241"/>
    <w:rsid w:val="008533D8"/>
    <w:rsid w:val="0085428E"/>
    <w:rsid w:val="00860641"/>
    <w:rsid w:val="0087512E"/>
    <w:rsid w:val="008757FA"/>
    <w:rsid w:val="00893C49"/>
    <w:rsid w:val="008A4C0E"/>
    <w:rsid w:val="008C0CA6"/>
    <w:rsid w:val="008C3B5F"/>
    <w:rsid w:val="008C410F"/>
    <w:rsid w:val="008E3F81"/>
    <w:rsid w:val="008E6A0B"/>
    <w:rsid w:val="009043EE"/>
    <w:rsid w:val="009062CC"/>
    <w:rsid w:val="0092136A"/>
    <w:rsid w:val="00926DF1"/>
    <w:rsid w:val="00955869"/>
    <w:rsid w:val="00956815"/>
    <w:rsid w:val="009576A5"/>
    <w:rsid w:val="00982E4E"/>
    <w:rsid w:val="00990C39"/>
    <w:rsid w:val="009A732F"/>
    <w:rsid w:val="009D4C86"/>
    <w:rsid w:val="009F447C"/>
    <w:rsid w:val="00A0294A"/>
    <w:rsid w:val="00A10E8C"/>
    <w:rsid w:val="00A21A0F"/>
    <w:rsid w:val="00A34D3B"/>
    <w:rsid w:val="00A557EC"/>
    <w:rsid w:val="00A63D07"/>
    <w:rsid w:val="00A813A7"/>
    <w:rsid w:val="00A81D00"/>
    <w:rsid w:val="00A86E86"/>
    <w:rsid w:val="00A8763A"/>
    <w:rsid w:val="00AB685A"/>
    <w:rsid w:val="00AC085E"/>
    <w:rsid w:val="00AC0FEC"/>
    <w:rsid w:val="00AC1D26"/>
    <w:rsid w:val="00AC2FB9"/>
    <w:rsid w:val="00AD4AAD"/>
    <w:rsid w:val="00AF709F"/>
    <w:rsid w:val="00B16633"/>
    <w:rsid w:val="00B170B6"/>
    <w:rsid w:val="00B228A2"/>
    <w:rsid w:val="00B233FD"/>
    <w:rsid w:val="00B309BF"/>
    <w:rsid w:val="00B41DD1"/>
    <w:rsid w:val="00B442D3"/>
    <w:rsid w:val="00B55B26"/>
    <w:rsid w:val="00B63A65"/>
    <w:rsid w:val="00B74273"/>
    <w:rsid w:val="00B7519B"/>
    <w:rsid w:val="00B77335"/>
    <w:rsid w:val="00B95806"/>
    <w:rsid w:val="00B95906"/>
    <w:rsid w:val="00BB584F"/>
    <w:rsid w:val="00BD6F99"/>
    <w:rsid w:val="00BE0997"/>
    <w:rsid w:val="00C0487A"/>
    <w:rsid w:val="00C11E99"/>
    <w:rsid w:val="00C31A8E"/>
    <w:rsid w:val="00C5295D"/>
    <w:rsid w:val="00C63E1F"/>
    <w:rsid w:val="00C656F4"/>
    <w:rsid w:val="00C75DF2"/>
    <w:rsid w:val="00C772C6"/>
    <w:rsid w:val="00CB1067"/>
    <w:rsid w:val="00CB4D15"/>
    <w:rsid w:val="00CB6F58"/>
    <w:rsid w:val="00CC35D5"/>
    <w:rsid w:val="00D11AFF"/>
    <w:rsid w:val="00D44A1A"/>
    <w:rsid w:val="00D44EC6"/>
    <w:rsid w:val="00D773F0"/>
    <w:rsid w:val="00D85BE6"/>
    <w:rsid w:val="00DC47FE"/>
    <w:rsid w:val="00DD494D"/>
    <w:rsid w:val="00DD6C0E"/>
    <w:rsid w:val="00DE0518"/>
    <w:rsid w:val="00DE317A"/>
    <w:rsid w:val="00DF3DB3"/>
    <w:rsid w:val="00E127A8"/>
    <w:rsid w:val="00E432F5"/>
    <w:rsid w:val="00E51A93"/>
    <w:rsid w:val="00E55543"/>
    <w:rsid w:val="00E9512F"/>
    <w:rsid w:val="00EB07CA"/>
    <w:rsid w:val="00EB461E"/>
    <w:rsid w:val="00EB636C"/>
    <w:rsid w:val="00EC3B55"/>
    <w:rsid w:val="00EE1577"/>
    <w:rsid w:val="00EE40B4"/>
    <w:rsid w:val="00F040F0"/>
    <w:rsid w:val="00F12592"/>
    <w:rsid w:val="00F26BFB"/>
    <w:rsid w:val="00F33781"/>
    <w:rsid w:val="00F43722"/>
    <w:rsid w:val="00F45929"/>
    <w:rsid w:val="00F45E2C"/>
    <w:rsid w:val="00F515FA"/>
    <w:rsid w:val="00F65829"/>
    <w:rsid w:val="00F94686"/>
    <w:rsid w:val="00F94ECD"/>
    <w:rsid w:val="00FA1431"/>
    <w:rsid w:val="00FA1D31"/>
    <w:rsid w:val="00FB1375"/>
    <w:rsid w:val="00FB415C"/>
    <w:rsid w:val="00FE1398"/>
    <w:rsid w:val="00FF48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milan.petrzilek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EFDEE-8C81-442B-816A-8849914ED1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380</TotalTime>
  <Pages>4</Pages>
  <Words>865</Words>
  <Characters>5109</Characters>
  <Application>Microsoft Office Word</Application>
  <DocSecurity>0</DocSecurity>
  <Lines>42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48</cp:revision>
  <cp:lastPrinted>2018-02-19T07:29:00Z</cp:lastPrinted>
  <dcterms:created xsi:type="dcterms:W3CDTF">2017-07-12T04:53:00Z</dcterms:created>
  <dcterms:modified xsi:type="dcterms:W3CDTF">2018-02-19T07:30:00Z</dcterms:modified>
</cp:coreProperties>
</file>