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50725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50725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50725">
        <w:rPr>
          <w:rFonts w:ascii="Arial" w:hAnsi="Arial" w:cs="Arial"/>
        </w:rPr>
        <w:t>19</w:t>
      </w:r>
      <w:r w:rsidR="00256243">
        <w:rPr>
          <w:rFonts w:ascii="Arial" w:hAnsi="Arial" w:cs="Arial"/>
        </w:rPr>
        <w:t>77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650725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E96C55">
        <w:rPr>
          <w:rFonts w:ascii="Arial" w:hAnsi="Arial" w:cs="Arial"/>
        </w:rPr>
        <w:t>8</w:t>
      </w:r>
      <w:r w:rsidR="003A29AF">
        <w:rPr>
          <w:rFonts w:ascii="Arial" w:hAnsi="Arial" w:cs="Arial"/>
        </w:rPr>
        <w:t xml:space="preserve">. </w:t>
      </w:r>
      <w:r w:rsidR="00650725">
        <w:rPr>
          <w:rFonts w:ascii="Arial" w:hAnsi="Arial" w:cs="Arial"/>
        </w:rPr>
        <w:t>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50725" w:rsidRPr="00650725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56243">
        <w:rPr>
          <w:rFonts w:ascii="Arial" w:hAnsi="Arial" w:cs="Arial"/>
          <w:b/>
          <w:color w:val="000000" w:themeColor="text1"/>
        </w:rPr>
        <w:t>30356594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650725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360B73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50725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5072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0725">
        <w:rPr>
          <w:rFonts w:ascii="Arial" w:hAnsi="Arial" w:cs="Arial"/>
          <w:color w:val="000000" w:themeColor="text1"/>
        </w:rPr>
        <w:t>z</w:t>
      </w:r>
      <w:r w:rsidR="00650725" w:rsidRPr="00650725">
        <w:rPr>
          <w:rFonts w:ascii="Arial" w:hAnsi="Arial" w:cs="Arial"/>
          <w:color w:val="000000" w:themeColor="text1"/>
        </w:rPr>
        <w:t>ajišťování ucelených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odborných agend na úseku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občanských průkazů a</w:t>
      </w:r>
      <w:r w:rsidR="00650725">
        <w:rPr>
          <w:rFonts w:ascii="Arial" w:hAnsi="Arial" w:cs="Arial"/>
          <w:color w:val="000000" w:themeColor="text1"/>
        </w:rPr>
        <w:t xml:space="preserve"> cestovních dokladů občanů; </w:t>
      </w:r>
      <w:r w:rsidR="00650725" w:rsidRPr="00650725">
        <w:rPr>
          <w:rFonts w:ascii="Arial" w:hAnsi="Arial" w:cs="Arial"/>
          <w:color w:val="000000" w:themeColor="text1"/>
        </w:rPr>
        <w:t>nabírání žádostí o cestovní pasy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a občanské průkazy ve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zrychleném řízení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předávání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vyrobených dokladů</w:t>
      </w:r>
      <w:r w:rsidR="00650725">
        <w:rPr>
          <w:rFonts w:ascii="Arial" w:hAnsi="Arial" w:cs="Arial"/>
          <w:color w:val="000000" w:themeColor="text1"/>
        </w:rPr>
        <w:t>;</w:t>
      </w:r>
      <w:r w:rsidR="00650725" w:rsidRPr="00650725">
        <w:rPr>
          <w:rFonts w:ascii="Arial" w:hAnsi="Arial" w:cs="Arial"/>
          <w:color w:val="000000" w:themeColor="text1"/>
        </w:rPr>
        <w:t xml:space="preserve"> nabírání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ohlášení ztrát občanských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průkazů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hmotná odpovědnost</w:t>
      </w:r>
      <w:r w:rsidR="00650725">
        <w:rPr>
          <w:rFonts w:ascii="Arial" w:hAnsi="Arial" w:cs="Arial"/>
          <w:color w:val="000000" w:themeColor="text1"/>
        </w:rPr>
        <w:t xml:space="preserve"> za svěřené finanční prostředky a osobní doklady.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650725">
        <w:rPr>
          <w:rFonts w:ascii="Arial" w:hAnsi="Arial" w:cs="Arial"/>
          <w:color w:val="000000" w:themeColor="text1"/>
        </w:rPr>
        <w:t>Znalost MS OFFICE a řidičské oprávnění skupiny B.</w:t>
      </w:r>
      <w:r w:rsidR="00B02CD2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60B73">
        <w:rPr>
          <w:rFonts w:ascii="Arial" w:hAnsi="Arial" w:cs="Arial"/>
          <w:b/>
        </w:rPr>
        <w:t>29</w:t>
      </w:r>
      <w:r w:rsidR="0015341B">
        <w:rPr>
          <w:rFonts w:ascii="Arial" w:hAnsi="Arial" w:cs="Arial"/>
          <w:b/>
        </w:rPr>
        <w:t xml:space="preserve">. </w:t>
      </w:r>
      <w:r w:rsidR="00360B73">
        <w:rPr>
          <w:rFonts w:ascii="Arial" w:hAnsi="Arial" w:cs="Arial"/>
          <w:b/>
        </w:rPr>
        <w:t>ledna</w:t>
      </w:r>
      <w:r w:rsidR="0057691E">
        <w:rPr>
          <w:rFonts w:ascii="Arial" w:hAnsi="Arial" w:cs="Arial"/>
          <w:b/>
        </w:rPr>
        <w:t xml:space="preserve"> 201</w:t>
      </w:r>
      <w:r w:rsidR="00360B73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</w:t>
      </w:r>
      <w:r w:rsidR="00360B73" w:rsidRPr="00360B73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360B73" w:rsidRPr="00360B73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</w:t>
      </w:r>
      <w:r w:rsidR="00360B73" w:rsidRPr="00360B73">
        <w:rPr>
          <w:rFonts w:ascii="Arial" w:hAnsi="Arial" w:cs="Arial"/>
          <w:b/>
          <w:color w:val="000000" w:themeColor="text1"/>
        </w:rPr>
        <w:t>035659</w:t>
      </w:r>
      <w:r w:rsidR="00256243">
        <w:rPr>
          <w:rFonts w:ascii="Arial" w:hAnsi="Arial" w:cs="Arial"/>
          <w:b/>
          <w:color w:val="000000" w:themeColor="text1"/>
        </w:rPr>
        <w:t>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60B73">
        <w:rPr>
          <w:rFonts w:ascii="Arial" w:hAnsi="Arial" w:cs="Arial"/>
          <w:b/>
          <w:color w:val="000000" w:themeColor="text1"/>
        </w:rPr>
        <w:t>19</w:t>
      </w:r>
      <w:r w:rsidR="00256243">
        <w:rPr>
          <w:rFonts w:ascii="Arial" w:hAnsi="Arial" w:cs="Arial"/>
          <w:b/>
          <w:color w:val="000000" w:themeColor="text1"/>
        </w:rPr>
        <w:t>77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0B7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tohoto předpokladu se podle § 26 odst. 1 v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Bc. Lucie Maděrová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odbor personální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tel. +420 974 832 292    </w:t>
      </w:r>
    </w:p>
    <w:p w:rsidR="00E96C55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1D4684">
          <w:rPr>
            <w:rStyle w:val="Hypertextovodkaz"/>
            <w:rFonts w:ascii="Arial" w:hAnsi="Arial" w:cs="Arial"/>
          </w:rPr>
          <w:t>lucie.maderova@mvcr.cz</w:t>
        </w:r>
      </w:hyperlink>
    </w:p>
    <w:p w:rsidR="00360B73" w:rsidRPr="00033C70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D0B" w:rsidRDefault="00C07D0B" w:rsidP="00276ED4">
      <w:pPr>
        <w:spacing w:after="0" w:line="240" w:lineRule="auto"/>
      </w:pPr>
      <w:r>
        <w:separator/>
      </w:r>
    </w:p>
  </w:endnote>
  <w:endnote w:type="continuationSeparator" w:id="0">
    <w:p w:rsidR="00C07D0B" w:rsidRDefault="00C07D0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5624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D0B" w:rsidRDefault="00C07D0B" w:rsidP="00276ED4">
      <w:pPr>
        <w:spacing w:after="0" w:line="240" w:lineRule="auto"/>
      </w:pPr>
      <w:r>
        <w:separator/>
      </w:r>
    </w:p>
  </w:footnote>
  <w:footnote w:type="continuationSeparator" w:id="0">
    <w:p w:rsidR="00C07D0B" w:rsidRDefault="00C07D0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56243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69FA"/>
    <w:rsid w:val="00360B7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0725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07D0B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77494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6B6BF-4DC4-407E-A8CC-1FD5E20B9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764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2018-01-04T16:09:00Z</cp:lastPrinted>
  <dcterms:created xsi:type="dcterms:W3CDTF">2017-07-10T12:08:00Z</dcterms:created>
  <dcterms:modified xsi:type="dcterms:W3CDTF">2018-01-04T16:09:00Z</dcterms:modified>
</cp:coreProperties>
</file>