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20" w:tblpY="-87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840A7" w:rsidTr="00C840A7">
        <w:trPr>
          <w:trHeight w:val="464"/>
        </w:trPr>
        <w:tc>
          <w:tcPr>
            <w:tcW w:w="0" w:type="auto"/>
            <w:hideMark/>
          </w:tcPr>
          <w:p w:rsidR="00C840A7" w:rsidRDefault="00C840A7" w:rsidP="00C840A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FWZ9V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MVCRX05FWZ9V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840A7" w:rsidTr="00C840A7">
        <w:trPr>
          <w:trHeight w:val="114"/>
        </w:trPr>
        <w:tc>
          <w:tcPr>
            <w:tcW w:w="0" w:type="auto"/>
            <w:hideMark/>
          </w:tcPr>
          <w:p w:rsidR="00C840A7" w:rsidRDefault="00C840A7" w:rsidP="00C840A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FWZ9V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MVCRX05FWZ9V</w:t>
            </w:r>
            <w:r>
              <w:fldChar w:fldCharType="end"/>
            </w:r>
            <w:bookmarkEnd w:id="2"/>
          </w:p>
        </w:tc>
      </w:tr>
      <w:tr w:rsidR="00C840A7" w:rsidTr="00C840A7">
        <w:trPr>
          <w:trHeight w:val="122"/>
        </w:trPr>
        <w:tc>
          <w:tcPr>
            <w:tcW w:w="0" w:type="auto"/>
            <w:hideMark/>
          </w:tcPr>
          <w:p w:rsidR="00C840A7" w:rsidRDefault="00C840A7" w:rsidP="00C840A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C840A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02499">
        <w:rPr>
          <w:rFonts w:ascii="Arial" w:hAnsi="Arial" w:cs="Arial"/>
          <w:b/>
          <w:sz w:val="24"/>
          <w:szCs w:val="24"/>
        </w:rPr>
        <w:t>výkonu veřejné správy a provozně technického zabezpečení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794F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</w:t>
      </w:r>
      <w:r w:rsidR="00DC0C15">
        <w:rPr>
          <w:rFonts w:ascii="Arial" w:hAnsi="Arial" w:cs="Arial"/>
        </w:rPr>
        <w:t xml:space="preserve">                              </w:t>
      </w:r>
      <w:proofErr w:type="gramStart"/>
      <w:r w:rsidR="00276ED4" w:rsidRPr="0088056C">
        <w:rPr>
          <w:rFonts w:ascii="Arial" w:hAnsi="Arial" w:cs="Arial"/>
        </w:rPr>
        <w:t>Č.j.</w:t>
      </w:r>
      <w:proofErr w:type="gramEnd"/>
      <w:r w:rsidR="00F94ECD" w:rsidRPr="0088056C">
        <w:rPr>
          <w:rFonts w:ascii="Arial" w:hAnsi="Arial" w:cs="Arial"/>
        </w:rPr>
        <w:t>:</w:t>
      </w:r>
      <w:r w:rsidR="00276ED4" w:rsidRPr="0088056C">
        <w:rPr>
          <w:rFonts w:ascii="Arial" w:hAnsi="Arial" w:cs="Arial"/>
        </w:rPr>
        <w:t xml:space="preserve"> </w:t>
      </w:r>
      <w:r w:rsidR="009D16A9" w:rsidRPr="0088056C">
        <w:rPr>
          <w:rFonts w:ascii="Arial" w:hAnsi="Arial" w:cs="Arial"/>
        </w:rPr>
        <w:t>MV-</w:t>
      </w:r>
      <w:r w:rsidR="005B1C5D">
        <w:rPr>
          <w:rFonts w:ascii="Arial" w:hAnsi="Arial" w:cs="Arial"/>
        </w:rPr>
        <w:t>196</w:t>
      </w:r>
      <w:r w:rsidR="00202499">
        <w:rPr>
          <w:rFonts w:ascii="Arial" w:hAnsi="Arial" w:cs="Arial"/>
        </w:rPr>
        <w:t>941</w:t>
      </w:r>
      <w:r w:rsidR="00AB7FFE" w:rsidRPr="0088056C">
        <w:rPr>
          <w:rFonts w:ascii="Arial" w:hAnsi="Arial" w:cs="Arial"/>
        </w:rPr>
        <w:t>-</w:t>
      </w:r>
      <w:r w:rsidR="0000577C">
        <w:rPr>
          <w:rFonts w:ascii="Arial" w:hAnsi="Arial" w:cs="Arial"/>
        </w:rPr>
        <w:t>11</w:t>
      </w:r>
      <w:r w:rsidR="00B02CD2" w:rsidRPr="0088056C">
        <w:rPr>
          <w:rFonts w:ascii="Arial" w:hAnsi="Arial" w:cs="Arial"/>
        </w:rPr>
        <w:t>/</w:t>
      </w:r>
      <w:r w:rsidRPr="0088056C">
        <w:rPr>
          <w:rFonts w:ascii="Arial" w:hAnsi="Arial" w:cs="Arial"/>
        </w:rPr>
        <w:t>SP-20</w:t>
      </w:r>
      <w:r w:rsidR="00E518B7" w:rsidRPr="0088056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DC0C15">
        <w:rPr>
          <w:rFonts w:ascii="Arial" w:hAnsi="Arial" w:cs="Arial"/>
        </w:rPr>
        <w:t xml:space="preserve">                          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C0C15">
        <w:rPr>
          <w:rFonts w:ascii="Arial" w:hAnsi="Arial" w:cs="Arial"/>
        </w:rPr>
        <w:t>21</w:t>
      </w:r>
      <w:r w:rsidR="00A223A6">
        <w:rPr>
          <w:rFonts w:ascii="Arial" w:hAnsi="Arial" w:cs="Arial"/>
        </w:rPr>
        <w:t xml:space="preserve">. </w:t>
      </w:r>
      <w:r w:rsidR="00DC0C15">
        <w:rPr>
          <w:rFonts w:ascii="Arial" w:hAnsi="Arial" w:cs="Arial"/>
        </w:rPr>
        <w:t>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02499" w:rsidRPr="00202499">
        <w:rPr>
          <w:rFonts w:ascii="Arial" w:hAnsi="Arial" w:cs="Arial"/>
          <w:b/>
        </w:rPr>
        <w:t>výkonu veřejné správy a provozně technického zabezpečení</w:t>
      </w:r>
      <w:r w:rsidR="0027559A">
        <w:rPr>
          <w:rFonts w:ascii="Arial" w:hAnsi="Arial" w:cs="Arial"/>
          <w:b/>
        </w:rPr>
        <w:t>, v</w:t>
      </w:r>
      <w:r w:rsidR="005B1C5D">
        <w:rPr>
          <w:rFonts w:ascii="Arial" w:hAnsi="Arial" w:cs="Arial"/>
          <w:b/>
        </w:rPr>
        <w:t> </w:t>
      </w:r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r w:rsidR="0023794F" w:rsidRPr="0023794F">
        <w:rPr>
          <w:rFonts w:ascii="Arial" w:hAnsi="Arial" w:cs="Arial"/>
          <w:b/>
        </w:rPr>
        <w:t>veřejné správy, dozoru a</w:t>
      </w:r>
      <w:r w:rsidR="00202499">
        <w:rPr>
          <w:rFonts w:ascii="Arial" w:hAnsi="Arial" w:cs="Arial"/>
          <w:b/>
        </w:rPr>
        <w:t> </w:t>
      </w:r>
      <w:r w:rsidR="0023794F" w:rsidRPr="0023794F">
        <w:rPr>
          <w:rFonts w:ascii="Arial" w:hAnsi="Arial" w:cs="Arial"/>
          <w:b/>
        </w:rPr>
        <w:t>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202499">
        <w:rPr>
          <w:rFonts w:ascii="Arial" w:hAnsi="Arial" w:cs="Arial"/>
          <w:b/>
        </w:rPr>
        <w:t>17005181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0249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3794F" w:rsidRDefault="0023794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DC0C15">
        <w:rPr>
          <w:rFonts w:ascii="Arial" w:hAnsi="Arial" w:cs="Arial"/>
        </w:rPr>
        <w:t xml:space="preserve">je </w:t>
      </w:r>
      <w:r w:rsidR="00DC0C15" w:rsidRPr="00DC0C15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C0C15">
        <w:rPr>
          <w:rFonts w:ascii="Arial" w:hAnsi="Arial" w:cs="Arial"/>
          <w:b/>
        </w:rPr>
        <w:t>duben</w:t>
      </w:r>
      <w:r w:rsidR="005B1C5D">
        <w:rPr>
          <w:rFonts w:ascii="Arial" w:hAnsi="Arial" w:cs="Arial"/>
          <w:b/>
        </w:rPr>
        <w:t xml:space="preserve">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02499">
        <w:rPr>
          <w:rFonts w:ascii="Arial" w:hAnsi="Arial" w:cs="Arial"/>
        </w:rPr>
        <w:t xml:space="preserve">zabezpečení provozně technických záležitostí odboru; zajišťování porad s řediteli KÚ a tajemníky ORP; koncepční a metodická činnost při poskytování metodické pomoci obcím ČR.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C0C15">
        <w:rPr>
          <w:rFonts w:ascii="Arial" w:hAnsi="Arial" w:cs="Arial"/>
          <w:b/>
        </w:rPr>
        <w:t>10</w:t>
      </w:r>
      <w:r w:rsidR="00A223A6">
        <w:rPr>
          <w:rFonts w:ascii="Arial" w:hAnsi="Arial" w:cs="Arial"/>
          <w:b/>
        </w:rPr>
        <w:t xml:space="preserve">. </w:t>
      </w:r>
      <w:r w:rsidR="00DC0C15">
        <w:rPr>
          <w:rFonts w:ascii="Arial" w:hAnsi="Arial" w:cs="Arial"/>
          <w:b/>
        </w:rPr>
        <w:t>února</w:t>
      </w:r>
      <w:r w:rsidR="005B1C5D">
        <w:rPr>
          <w:rFonts w:ascii="Arial" w:hAnsi="Arial" w:cs="Arial"/>
          <w:b/>
        </w:rPr>
        <w:t xml:space="preserve">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 xml:space="preserve">. </w:t>
      </w:r>
      <w:r w:rsidR="00073FE5" w:rsidRPr="00635249">
        <w:rPr>
          <w:rFonts w:ascii="Arial" w:hAnsi="Arial" w:cs="Arial"/>
        </w:rPr>
        <w:lastRenderedPageBreak/>
        <w:t>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202499">
        <w:rPr>
          <w:rFonts w:ascii="Arial" w:hAnsi="Arial" w:cs="Arial"/>
          <w:b/>
        </w:rPr>
        <w:t>ministerského rady</w:t>
      </w:r>
      <w:r w:rsidR="00202499" w:rsidRPr="00635249">
        <w:rPr>
          <w:rFonts w:ascii="Arial" w:hAnsi="Arial" w:cs="Arial"/>
          <w:b/>
        </w:rPr>
        <w:t xml:space="preserve"> v oddělení </w:t>
      </w:r>
      <w:r w:rsidR="00202499" w:rsidRPr="00202499">
        <w:rPr>
          <w:rFonts w:ascii="Arial" w:hAnsi="Arial" w:cs="Arial"/>
          <w:b/>
        </w:rPr>
        <w:t>výkonu veřejné správy a provozně technického zabezpečení</w:t>
      </w:r>
      <w:r w:rsidR="00202499">
        <w:rPr>
          <w:rFonts w:ascii="Arial" w:hAnsi="Arial" w:cs="Arial"/>
          <w:b/>
        </w:rPr>
        <w:t xml:space="preserve">, v odboru </w:t>
      </w:r>
      <w:r w:rsidR="00202499" w:rsidRPr="0023794F">
        <w:rPr>
          <w:rFonts w:ascii="Arial" w:hAnsi="Arial" w:cs="Arial"/>
          <w:b/>
        </w:rPr>
        <w:t>veřejné správy, dozoru a</w:t>
      </w:r>
      <w:r w:rsidR="00202499">
        <w:rPr>
          <w:rFonts w:ascii="Arial" w:hAnsi="Arial" w:cs="Arial"/>
          <w:b/>
        </w:rPr>
        <w:t> </w:t>
      </w:r>
      <w:r w:rsidR="00202499" w:rsidRPr="0023794F">
        <w:rPr>
          <w:rFonts w:ascii="Arial" w:hAnsi="Arial" w:cs="Arial"/>
          <w:b/>
        </w:rPr>
        <w:t>kontroly</w:t>
      </w:r>
      <w:r w:rsidR="00202499" w:rsidRPr="00635249">
        <w:rPr>
          <w:rFonts w:ascii="Arial" w:hAnsi="Arial" w:cs="Arial"/>
          <w:b/>
        </w:rPr>
        <w:t>, ID</w:t>
      </w:r>
      <w:r w:rsidR="00202499">
        <w:rPr>
          <w:rFonts w:ascii="Arial" w:hAnsi="Arial" w:cs="Arial"/>
          <w:b/>
        </w:rPr>
        <w:t xml:space="preserve"> 17005181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88056C">
        <w:rPr>
          <w:rFonts w:ascii="Arial" w:hAnsi="Arial" w:cs="Arial"/>
          <w:b/>
        </w:rPr>
        <w:t>č.j.</w:t>
      </w:r>
      <w:proofErr w:type="gramEnd"/>
      <w:r w:rsidR="00312A72" w:rsidRPr="0088056C">
        <w:rPr>
          <w:rFonts w:ascii="Arial" w:hAnsi="Arial" w:cs="Arial"/>
          <w:b/>
        </w:rPr>
        <w:t xml:space="preserve">: </w:t>
      </w:r>
      <w:r w:rsidR="00E518B7" w:rsidRPr="0088056C">
        <w:rPr>
          <w:rFonts w:ascii="Arial" w:hAnsi="Arial" w:cs="Arial"/>
          <w:b/>
        </w:rPr>
        <w:t>MV-</w:t>
      </w:r>
      <w:r w:rsidR="005B1C5D">
        <w:rPr>
          <w:rFonts w:ascii="Arial" w:hAnsi="Arial" w:cs="Arial"/>
          <w:b/>
        </w:rPr>
        <w:t>1969</w:t>
      </w:r>
      <w:r w:rsidR="00202499">
        <w:rPr>
          <w:rFonts w:ascii="Arial" w:hAnsi="Arial" w:cs="Arial"/>
          <w:b/>
        </w:rPr>
        <w:t>41</w:t>
      </w:r>
      <w:r w:rsidR="0000577C">
        <w:rPr>
          <w:rFonts w:ascii="Arial" w:hAnsi="Arial" w:cs="Arial"/>
          <w:b/>
        </w:rPr>
        <w:t>-11</w:t>
      </w:r>
      <w:r w:rsidR="00E518B7" w:rsidRPr="0088056C">
        <w:rPr>
          <w:rFonts w:ascii="Arial" w:hAnsi="Arial" w:cs="Arial"/>
          <w:b/>
        </w:rPr>
        <w:t>/SP-2020</w:t>
      </w:r>
      <w:r w:rsidRPr="0088056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94023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541BD" w:rsidRPr="00994023" w:rsidRDefault="00EB5034" w:rsidP="00F90538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994023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 w:rsidRPr="00994023">
        <w:rPr>
          <w:rFonts w:ascii="Arial" w:hAnsi="Arial" w:cs="Arial"/>
          <w:color w:val="000000" w:themeColor="text1"/>
        </w:rPr>
        <w:br/>
      </w:r>
      <w:r w:rsidRPr="00994023">
        <w:rPr>
          <w:rFonts w:ascii="Arial" w:hAnsi="Arial" w:cs="Arial"/>
          <w:color w:val="000000" w:themeColor="text1"/>
        </w:rPr>
        <w:t>na něž se hlásí do výběrového řízení</w:t>
      </w:r>
      <w:r w:rsidRPr="00994023">
        <w:rPr>
          <w:color w:val="000000" w:themeColor="text1"/>
        </w:rPr>
        <w:t xml:space="preserve"> </w:t>
      </w:r>
      <w:r w:rsidRPr="00994023">
        <w:rPr>
          <w:rFonts w:ascii="Arial" w:hAnsi="Arial" w:cs="Arial"/>
          <w:color w:val="000000" w:themeColor="text1"/>
        </w:rPr>
        <w:t xml:space="preserve">v rozsahu maximálně </w:t>
      </w:r>
      <w:r w:rsidR="001A376B" w:rsidRPr="00994023">
        <w:rPr>
          <w:rFonts w:ascii="Arial" w:hAnsi="Arial" w:cs="Arial"/>
          <w:color w:val="000000" w:themeColor="text1"/>
        </w:rPr>
        <w:t xml:space="preserve">dvou </w:t>
      </w:r>
      <w:r w:rsidRPr="00994023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994023">
        <w:rPr>
          <w:rFonts w:ascii="Arial" w:hAnsi="Arial" w:cs="Arial"/>
          <w:color w:val="000000" w:themeColor="text1"/>
        </w:rPr>
        <w:t>.</w:t>
      </w: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Odbor veřejné správy, dozoru a kontroly</w:t>
      </w:r>
    </w:p>
    <w:p w:rsidR="00202499" w:rsidRDefault="00202499" w:rsidP="002024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2499">
        <w:rPr>
          <w:rFonts w:ascii="Arial" w:hAnsi="Arial" w:cs="Arial"/>
          <w:color w:val="000000" w:themeColor="text1"/>
        </w:rPr>
        <w:t>Bc. Anna S</w:t>
      </w:r>
      <w:r>
        <w:rPr>
          <w:rFonts w:ascii="Arial" w:hAnsi="Arial" w:cs="Arial"/>
          <w:color w:val="000000" w:themeColor="text1"/>
        </w:rPr>
        <w:t>yrokvaš</w:t>
      </w:r>
    </w:p>
    <w:p w:rsidR="00CE0DDD" w:rsidRPr="007E21F0" w:rsidRDefault="00CE0DDD" w:rsidP="002024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</w:t>
      </w:r>
      <w:r w:rsidR="00202499" w:rsidRPr="00202499">
        <w:rPr>
          <w:rFonts w:ascii="Arial" w:hAnsi="Arial" w:cs="Arial"/>
          <w:color w:val="000000" w:themeColor="text1"/>
        </w:rPr>
        <w:t>816 437</w:t>
      </w:r>
    </w:p>
    <w:p w:rsidR="00CE0DDD" w:rsidRPr="004400F8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tooltip="SE anna.syrokvas@mvcr.cz" w:history="1">
        <w:r w:rsidR="00202499" w:rsidRPr="00202499">
          <w:rPr>
            <w:rStyle w:val="Hypertextovodkaz"/>
            <w:rFonts w:ascii="Arial" w:hAnsi="Arial" w:cs="Arial"/>
          </w:rPr>
          <w:t>anna.syrokvas@mvcr.cz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F50" w:rsidRDefault="00FB1F50" w:rsidP="00276ED4">
      <w:pPr>
        <w:spacing w:after="0" w:line="240" w:lineRule="auto"/>
      </w:pPr>
      <w:r>
        <w:separator/>
      </w:r>
    </w:p>
  </w:endnote>
  <w:endnote w:type="continuationSeparator" w:id="0">
    <w:p w:rsidR="00FB1F50" w:rsidRDefault="00FB1F5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40A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F50" w:rsidRDefault="00FB1F50" w:rsidP="00276ED4">
      <w:pPr>
        <w:spacing w:after="0" w:line="240" w:lineRule="auto"/>
      </w:pPr>
      <w:r>
        <w:separator/>
      </w:r>
    </w:p>
  </w:footnote>
  <w:footnote w:type="continuationSeparator" w:id="0">
    <w:p w:rsidR="00FB1F50" w:rsidRDefault="00FB1F5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8398C452"/>
    <w:lvl w:ilvl="0" w:tplc="08BC58E6">
      <w:start w:val="1"/>
      <w:numFmt w:val="lowerLetter"/>
      <w:lvlText w:val="%1)"/>
      <w:lvlJc w:val="left"/>
      <w:pPr>
        <w:ind w:left="644" w:hanging="360"/>
      </w:pPr>
      <w:rPr>
        <w:rFonts w:ascii="Arial" w:eastAsia="Calibr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577C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2499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17D"/>
    <w:rsid w:val="003A29AF"/>
    <w:rsid w:val="003B1ECF"/>
    <w:rsid w:val="003B692B"/>
    <w:rsid w:val="003D0150"/>
    <w:rsid w:val="003D29E5"/>
    <w:rsid w:val="003D2CAE"/>
    <w:rsid w:val="003D57A9"/>
    <w:rsid w:val="003E630C"/>
    <w:rsid w:val="003E7704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23FD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1C5D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4E2"/>
    <w:rsid w:val="00981EF3"/>
    <w:rsid w:val="00982E4E"/>
    <w:rsid w:val="00994023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2F8C"/>
    <w:rsid w:val="00C57A25"/>
    <w:rsid w:val="00C63E1F"/>
    <w:rsid w:val="00C75DF2"/>
    <w:rsid w:val="00C8078F"/>
    <w:rsid w:val="00C840A7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1127"/>
    <w:rsid w:val="00D43324"/>
    <w:rsid w:val="00D4346B"/>
    <w:rsid w:val="00D44A1A"/>
    <w:rsid w:val="00D44EC6"/>
    <w:rsid w:val="00D5167C"/>
    <w:rsid w:val="00D773F0"/>
    <w:rsid w:val="00D85BE6"/>
    <w:rsid w:val="00D90B62"/>
    <w:rsid w:val="00D91198"/>
    <w:rsid w:val="00D915AC"/>
    <w:rsid w:val="00D92211"/>
    <w:rsid w:val="00DA2459"/>
    <w:rsid w:val="00DB5FC2"/>
    <w:rsid w:val="00DC0C15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1F50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691F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2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4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08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49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91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2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317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663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195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482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2628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9717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174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737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045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7347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690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160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0771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syrokva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AF9AE-EAF7-48C8-9F7E-F02FF1C3F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907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5</cp:revision>
  <cp:lastPrinted>2018-07-31T04:43:00Z</cp:lastPrinted>
  <dcterms:created xsi:type="dcterms:W3CDTF">2021-01-19T10:56:00Z</dcterms:created>
  <dcterms:modified xsi:type="dcterms:W3CDTF">2021-01-19T12:18:00Z</dcterms:modified>
</cp:coreProperties>
</file>