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D65F88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65F88" w:rsidTr="00D65F88">
        <w:trPr>
          <w:trHeight w:val="464"/>
        </w:trPr>
        <w:tc>
          <w:tcPr>
            <w:tcW w:w="0" w:type="auto"/>
            <w:hideMark/>
          </w:tcPr>
          <w:p w:rsidR="00D65F88" w:rsidRDefault="00D65F88" w:rsidP="00D65F8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4W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MVCRX04SZ4W0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65F88" w:rsidTr="00D65F88">
        <w:trPr>
          <w:trHeight w:val="114"/>
        </w:trPr>
        <w:tc>
          <w:tcPr>
            <w:tcW w:w="0" w:type="auto"/>
            <w:hideMark/>
          </w:tcPr>
          <w:p w:rsidR="00D65F88" w:rsidRDefault="00D65F88" w:rsidP="00D65F8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4W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MVCRX04SZ4W0</w:t>
            </w:r>
            <w:r>
              <w:fldChar w:fldCharType="end"/>
            </w:r>
            <w:bookmarkEnd w:id="1"/>
          </w:p>
        </w:tc>
      </w:tr>
      <w:tr w:rsidR="00D65F88" w:rsidTr="00D65F88">
        <w:trPr>
          <w:trHeight w:val="122"/>
        </w:trPr>
        <w:tc>
          <w:tcPr>
            <w:tcW w:w="0" w:type="auto"/>
            <w:hideMark/>
          </w:tcPr>
          <w:p w:rsidR="00D65F88" w:rsidRDefault="00D65F88" w:rsidP="00D65F8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5638B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9638F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D65F88">
        <w:rPr>
          <w:rFonts w:ascii="Arial" w:hAnsi="Arial" w:cs="Arial"/>
        </w:rPr>
        <w:t>MV-</w:t>
      </w:r>
      <w:r w:rsidR="00D65F88" w:rsidRPr="00D65F88">
        <w:rPr>
          <w:rFonts w:ascii="Arial" w:hAnsi="Arial" w:cs="Arial"/>
        </w:rPr>
        <w:t>185920</w:t>
      </w:r>
      <w:r w:rsidR="00AB7FFE" w:rsidRPr="00D65F88">
        <w:rPr>
          <w:rFonts w:ascii="Arial" w:hAnsi="Arial" w:cs="Arial"/>
        </w:rPr>
        <w:t>-</w:t>
      </w:r>
      <w:r w:rsidR="00635249" w:rsidRPr="00D65F88">
        <w:rPr>
          <w:rFonts w:ascii="Arial" w:hAnsi="Arial" w:cs="Arial"/>
        </w:rPr>
        <w:t>3</w:t>
      </w:r>
      <w:r w:rsidR="00B02CD2" w:rsidRPr="00D65F88">
        <w:rPr>
          <w:rFonts w:ascii="Arial" w:hAnsi="Arial" w:cs="Arial"/>
        </w:rPr>
        <w:t>/</w:t>
      </w:r>
      <w:r w:rsidRPr="00D65F88">
        <w:rPr>
          <w:rFonts w:ascii="Arial" w:hAnsi="Arial" w:cs="Arial"/>
        </w:rPr>
        <w:t>SP-201</w:t>
      </w:r>
      <w:r w:rsidR="00B3674E" w:rsidRPr="00D65F8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75638B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75638B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9638F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5638B">
        <w:rPr>
          <w:rFonts w:ascii="Arial" w:hAnsi="Arial" w:cs="Arial"/>
          <w:b/>
        </w:rPr>
        <w:t>30312755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5638B" w:rsidRPr="0075638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75638B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5638B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5638B">
        <w:rPr>
          <w:rFonts w:ascii="Arial" w:hAnsi="Arial" w:cs="Arial"/>
        </w:rPr>
        <w:t xml:space="preserve">přepážková </w:t>
      </w:r>
      <w:r w:rsidR="0075638B">
        <w:rPr>
          <w:rFonts w:ascii="Arial" w:hAnsi="Arial" w:cs="Arial"/>
        </w:rPr>
        <w:br/>
        <w:t>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5638B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75638B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A03742" w:rsidRPr="00635249">
        <w:rPr>
          <w:rFonts w:ascii="Arial" w:hAnsi="Arial" w:cs="Arial"/>
        </w:rPr>
        <w:t xml:space="preserve">Na služebním místě je stanoven </w:t>
      </w:r>
      <w:r w:rsidR="00A03742" w:rsidRPr="00635249">
        <w:rPr>
          <w:rFonts w:ascii="Arial" w:hAnsi="Arial" w:cs="Arial"/>
          <w:b/>
        </w:rPr>
        <w:t>zvláštní příplatek</w:t>
      </w:r>
      <w:r w:rsidR="00A03742" w:rsidRPr="00635249">
        <w:rPr>
          <w:rFonts w:ascii="Arial" w:hAnsi="Arial" w:cs="Arial"/>
        </w:rPr>
        <w:t xml:space="preserve"> podle nařízení vlády </w:t>
      </w:r>
      <w:r w:rsidR="0075638B">
        <w:rPr>
          <w:rFonts w:ascii="Arial" w:hAnsi="Arial" w:cs="Arial"/>
        </w:rPr>
        <w:br/>
      </w:r>
      <w:r w:rsidR="00A03742" w:rsidRPr="00635249">
        <w:rPr>
          <w:rFonts w:ascii="Arial" w:hAnsi="Arial" w:cs="Arial"/>
        </w:rPr>
        <w:t>č. 304/2014 Sb., o platových poměrech státních zaměstnanců</w:t>
      </w:r>
      <w:r w:rsidR="00A03742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75638B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03742">
        <w:rPr>
          <w:rFonts w:ascii="Arial" w:hAnsi="Arial" w:cs="Arial"/>
          <w:b/>
        </w:rPr>
        <w:t>pobytu cizinců Praha II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75638B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5638B">
        <w:rPr>
          <w:rFonts w:ascii="Arial" w:hAnsi="Arial" w:cs="Arial"/>
          <w:b/>
        </w:rPr>
        <w:t>30312755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D65F88">
        <w:rPr>
          <w:rFonts w:ascii="Arial" w:hAnsi="Arial" w:cs="Arial"/>
          <w:b/>
        </w:rPr>
        <w:t>MV-</w:t>
      </w:r>
      <w:r w:rsidR="00D65F88" w:rsidRPr="00D65F88">
        <w:rPr>
          <w:rFonts w:ascii="Arial" w:hAnsi="Arial" w:cs="Arial"/>
          <w:b/>
        </w:rPr>
        <w:t>185920</w:t>
      </w:r>
      <w:r w:rsidR="00AE6214" w:rsidRPr="00D65F88">
        <w:rPr>
          <w:rFonts w:ascii="Arial" w:hAnsi="Arial" w:cs="Arial"/>
          <w:b/>
        </w:rPr>
        <w:t>-</w:t>
      </w:r>
      <w:r w:rsidR="00635249" w:rsidRPr="00D65F88">
        <w:rPr>
          <w:rFonts w:ascii="Arial" w:hAnsi="Arial" w:cs="Arial"/>
          <w:b/>
        </w:rPr>
        <w:t>3</w:t>
      </w:r>
      <w:r w:rsidR="00312A72" w:rsidRPr="00D65F88">
        <w:rPr>
          <w:rFonts w:ascii="Arial" w:hAnsi="Arial" w:cs="Arial"/>
          <w:b/>
        </w:rPr>
        <w:t>/SP-201</w:t>
      </w:r>
      <w:r w:rsidR="00B3674E" w:rsidRPr="00D65F88">
        <w:rPr>
          <w:rFonts w:ascii="Arial" w:hAnsi="Arial" w:cs="Arial"/>
          <w:b/>
        </w:rPr>
        <w:t>9</w:t>
      </w:r>
      <w:r w:rsidRPr="00D65F8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5638B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5638B" w:rsidRPr="00A66E10" w:rsidRDefault="0075638B" w:rsidP="0075638B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75638B" w:rsidRDefault="0075638B" w:rsidP="0075638B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75638B" w:rsidRDefault="00FC4AE2" w:rsidP="007563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5F8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5638B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65F88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CBA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B8987-B51B-4A52-B3BA-52A00BF3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2019-12-22T11:46:00Z</dcterms:created>
  <dcterms:modified xsi:type="dcterms:W3CDTF">2019-12-27T12:29:00Z</dcterms:modified>
</cp:coreProperties>
</file>