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EA495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A4959" w:rsidTr="00EA4959">
        <w:trPr>
          <w:trHeight w:val="464"/>
        </w:trPr>
        <w:tc>
          <w:tcPr>
            <w:tcW w:w="0" w:type="auto"/>
            <w:hideMark/>
          </w:tcPr>
          <w:p w:rsidR="00EA4959" w:rsidRDefault="00EA4959" w:rsidP="00EA49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Y9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MVCRX04SYY9Q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A4959" w:rsidTr="00EA4959">
        <w:trPr>
          <w:trHeight w:val="114"/>
        </w:trPr>
        <w:tc>
          <w:tcPr>
            <w:tcW w:w="0" w:type="auto"/>
            <w:hideMark/>
          </w:tcPr>
          <w:p w:rsidR="00EA4959" w:rsidRDefault="00EA4959" w:rsidP="00EA49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Y9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MVCRX04SYY9Q</w:t>
            </w:r>
            <w:r>
              <w:fldChar w:fldCharType="end"/>
            </w:r>
            <w:bookmarkEnd w:id="1"/>
          </w:p>
        </w:tc>
      </w:tr>
      <w:tr w:rsidR="00EA4959" w:rsidTr="00EA4959">
        <w:trPr>
          <w:trHeight w:val="122"/>
        </w:trPr>
        <w:tc>
          <w:tcPr>
            <w:tcW w:w="0" w:type="auto"/>
            <w:hideMark/>
          </w:tcPr>
          <w:p w:rsidR="00EA4959" w:rsidRDefault="00EA4959" w:rsidP="00EA495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EA495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16B06">
        <w:rPr>
          <w:rFonts w:ascii="Arial" w:hAnsi="Arial" w:cs="Arial"/>
          <w:b/>
          <w:sz w:val="24"/>
          <w:szCs w:val="24"/>
        </w:rPr>
        <w:t xml:space="preserve">pobytu cizinců </w:t>
      </w:r>
      <w:r w:rsidR="002C567F">
        <w:rPr>
          <w:rFonts w:ascii="Arial" w:hAnsi="Arial" w:cs="Arial"/>
          <w:b/>
          <w:sz w:val="24"/>
          <w:szCs w:val="24"/>
        </w:rPr>
        <w:t>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A4959">
        <w:rPr>
          <w:rFonts w:ascii="Arial" w:hAnsi="Arial" w:cs="Arial"/>
        </w:rPr>
        <w:t>MV-</w:t>
      </w:r>
      <w:r w:rsidR="00EA4959" w:rsidRPr="00EA4959">
        <w:rPr>
          <w:rFonts w:ascii="Arial" w:hAnsi="Arial" w:cs="Arial"/>
        </w:rPr>
        <w:t>185865</w:t>
      </w:r>
      <w:r w:rsidR="00AB7FFE" w:rsidRPr="00EA4959">
        <w:rPr>
          <w:rFonts w:ascii="Arial" w:hAnsi="Arial" w:cs="Arial"/>
        </w:rPr>
        <w:t>-</w:t>
      </w:r>
      <w:r w:rsidR="00635249" w:rsidRPr="00EA4959">
        <w:rPr>
          <w:rFonts w:ascii="Arial" w:hAnsi="Arial" w:cs="Arial"/>
        </w:rPr>
        <w:t>3</w:t>
      </w:r>
      <w:r w:rsidR="00B02CD2" w:rsidRPr="00EA4959">
        <w:rPr>
          <w:rFonts w:ascii="Arial" w:hAnsi="Arial" w:cs="Arial"/>
        </w:rPr>
        <w:t>/</w:t>
      </w:r>
      <w:r w:rsidRPr="00EA4959">
        <w:rPr>
          <w:rFonts w:ascii="Arial" w:hAnsi="Arial" w:cs="Arial"/>
        </w:rPr>
        <w:t>SP-201</w:t>
      </w:r>
      <w:r w:rsidR="00B3674E" w:rsidRPr="00EA495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16B06">
        <w:rPr>
          <w:rFonts w:ascii="Arial" w:hAnsi="Arial" w:cs="Arial"/>
          <w:b/>
        </w:rPr>
        <w:t xml:space="preserve">pobytu cizinců </w:t>
      </w:r>
      <w:r w:rsidR="002C567F">
        <w:rPr>
          <w:rFonts w:ascii="Arial" w:hAnsi="Arial" w:cs="Arial"/>
          <w:b/>
        </w:rPr>
        <w:t>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C567F">
        <w:rPr>
          <w:rFonts w:ascii="Arial" w:hAnsi="Arial" w:cs="Arial"/>
          <w:b/>
        </w:rPr>
        <w:t>30347076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C567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C567F">
        <w:rPr>
          <w:rFonts w:ascii="Arial" w:hAnsi="Arial" w:cs="Arial"/>
        </w:rPr>
        <w:t>provádění pohovorů, vedení správního řízení, další s tím spojená administrativní činnost, analytická činnost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16B06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C567F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495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D16B06">
        <w:rPr>
          <w:rFonts w:ascii="Arial" w:hAnsi="Arial" w:cs="Arial"/>
          <w:b/>
        </w:rPr>
        <w:t xml:space="preserve">pobytu cizinců </w:t>
      </w:r>
      <w:r w:rsidR="002C567F">
        <w:rPr>
          <w:rFonts w:ascii="Arial" w:hAnsi="Arial" w:cs="Arial"/>
          <w:b/>
        </w:rPr>
        <w:t>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2C567F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C567F">
        <w:rPr>
          <w:rFonts w:ascii="Arial" w:hAnsi="Arial" w:cs="Arial"/>
          <w:b/>
        </w:rPr>
        <w:t>30347076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EA4959">
        <w:rPr>
          <w:rFonts w:ascii="Arial" w:hAnsi="Arial" w:cs="Arial"/>
          <w:b/>
        </w:rPr>
        <w:t>MV-</w:t>
      </w:r>
      <w:r w:rsidR="00EA4959" w:rsidRPr="00EA4959">
        <w:rPr>
          <w:rFonts w:ascii="Arial" w:hAnsi="Arial" w:cs="Arial"/>
          <w:b/>
        </w:rPr>
        <w:t>185865</w:t>
      </w:r>
      <w:r w:rsidR="00AE6214" w:rsidRPr="00EA4959">
        <w:rPr>
          <w:rFonts w:ascii="Arial" w:hAnsi="Arial" w:cs="Arial"/>
          <w:b/>
        </w:rPr>
        <w:t>-</w:t>
      </w:r>
      <w:r w:rsidR="00635249" w:rsidRPr="00EA4959">
        <w:rPr>
          <w:rFonts w:ascii="Arial" w:hAnsi="Arial" w:cs="Arial"/>
          <w:b/>
        </w:rPr>
        <w:t>3</w:t>
      </w:r>
      <w:r w:rsidR="00312A72" w:rsidRPr="00EA4959">
        <w:rPr>
          <w:rFonts w:ascii="Arial" w:hAnsi="Arial" w:cs="Arial"/>
          <w:b/>
        </w:rPr>
        <w:t>/SP-201</w:t>
      </w:r>
      <w:r w:rsidR="00B3674E" w:rsidRPr="00EA4959">
        <w:rPr>
          <w:rFonts w:ascii="Arial" w:hAnsi="Arial" w:cs="Arial"/>
          <w:b/>
        </w:rPr>
        <w:t>9</w:t>
      </w:r>
      <w:r w:rsidRPr="00EA495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2C567F">
      <w:pPr>
        <w:spacing w:after="0" w:line="360" w:lineRule="auto"/>
        <w:ind w:left="644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C567F" w:rsidRDefault="002C567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C567F" w:rsidRDefault="002C567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2C567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</w:t>
      </w:r>
      <w:r w:rsidR="002C567F">
        <w:rPr>
          <w:rFonts w:ascii="Arial" w:hAnsi="Arial" w:cs="Arial"/>
          <w:color w:val="000000" w:themeColor="text1"/>
        </w:rPr>
        <w:t> 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855CD" w:rsidRPr="006B6B4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495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C567F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55CD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4959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B4F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55A57-6187-4BD9-A735-91A0A8716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995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2019-12-22T13:57:00Z</dcterms:created>
  <dcterms:modified xsi:type="dcterms:W3CDTF">2019-12-27T11:53:00Z</dcterms:modified>
</cp:coreProperties>
</file>