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3B6F77">
        <w:rPr>
          <w:rFonts w:ascii="Arial" w:hAnsi="Arial" w:cs="Arial"/>
          <w:b/>
          <w:sz w:val="24"/>
          <w:szCs w:val="24"/>
        </w:rPr>
        <w:t xml:space="preserve">dlouhodobých pobytů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………………………………………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305B09"/>
    <w:rsid w:val="003400BC"/>
    <w:rsid w:val="003B6F77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2015-11-27T07:34:00Z</cp:lastPrinted>
  <dcterms:created xsi:type="dcterms:W3CDTF">2015-11-27T07:34:00Z</dcterms:created>
  <dcterms:modified xsi:type="dcterms:W3CDTF">2015-12-07T06:24:00Z</dcterms:modified>
</cp:coreProperties>
</file>