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  <w:r w:rsidR="006A6496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96C55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C2154B">
        <w:rPr>
          <w:rFonts w:ascii="Arial" w:hAnsi="Arial" w:cs="Arial"/>
          <w:b/>
          <w:sz w:val="24"/>
          <w:szCs w:val="24"/>
        </w:rPr>
        <w:t>Střední Čechy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C2154B">
        <w:rPr>
          <w:rFonts w:ascii="Arial" w:hAnsi="Arial" w:cs="Arial"/>
        </w:rPr>
        <w:t>17155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C2154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C2154B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C2154B">
        <w:rPr>
          <w:rFonts w:ascii="Arial" w:hAnsi="Arial" w:cs="Arial"/>
        </w:rPr>
        <w:t>12. února</w:t>
      </w:r>
      <w:r>
        <w:rPr>
          <w:rFonts w:ascii="Arial" w:hAnsi="Arial" w:cs="Arial"/>
        </w:rPr>
        <w:t xml:space="preserve"> 201</w:t>
      </w:r>
      <w:r w:rsidR="00C2154B">
        <w:rPr>
          <w:rFonts w:ascii="Arial" w:hAnsi="Arial" w:cs="Arial"/>
        </w:rPr>
        <w:t>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6A6496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E96C55" w:rsidRPr="00E96C55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C2154B" w:rsidRPr="00C2154B">
        <w:rPr>
          <w:rFonts w:ascii="Arial" w:hAnsi="Arial" w:cs="Arial"/>
          <w:b/>
          <w:color w:val="000000" w:themeColor="text1"/>
        </w:rPr>
        <w:t>Střední Čechy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C2154B">
        <w:rPr>
          <w:rFonts w:ascii="Arial" w:hAnsi="Arial" w:cs="Arial"/>
          <w:b/>
          <w:color w:val="000000" w:themeColor="text1"/>
        </w:rPr>
        <w:t>30302733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55C0E">
        <w:rPr>
          <w:rFonts w:ascii="Arial" w:hAnsi="Arial" w:cs="Arial"/>
          <w:color w:val="000000" w:themeColor="text1"/>
        </w:rPr>
        <w:t>termínem</w:t>
      </w:r>
      <w:bookmarkStart w:id="0" w:name="_GoBack"/>
      <w:bookmarkEnd w:id="0"/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C2154B">
        <w:rPr>
          <w:rFonts w:ascii="Arial" w:hAnsi="Arial" w:cs="Arial"/>
          <w:b/>
          <w:color w:val="000000" w:themeColor="text1"/>
        </w:rPr>
        <w:t xml:space="preserve">květen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6A6496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C2154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2154B">
        <w:rPr>
          <w:rFonts w:ascii="Arial" w:hAnsi="Arial" w:cs="Arial"/>
          <w:color w:val="000000" w:themeColor="text1"/>
        </w:rPr>
        <w:t>o</w:t>
      </w:r>
      <w:r w:rsidR="00C2154B" w:rsidRPr="00C2154B">
        <w:rPr>
          <w:rFonts w:ascii="Arial" w:hAnsi="Arial" w:cs="Arial"/>
          <w:color w:val="000000" w:themeColor="text1"/>
        </w:rPr>
        <w:t>dborné zpracovávání podkladů pro správní řízení o</w:t>
      </w:r>
      <w:r w:rsidR="00C2154B">
        <w:rPr>
          <w:rFonts w:ascii="Arial" w:hAnsi="Arial" w:cs="Arial"/>
          <w:color w:val="000000" w:themeColor="text1"/>
        </w:rPr>
        <w:t xml:space="preserve"> </w:t>
      </w:r>
      <w:r w:rsidR="00C2154B" w:rsidRPr="00C2154B">
        <w:rPr>
          <w:rFonts w:ascii="Arial" w:hAnsi="Arial" w:cs="Arial"/>
          <w:color w:val="000000" w:themeColor="text1"/>
        </w:rPr>
        <w:t>udělení a odnětí mezinárodní ochrany nebo</w:t>
      </w:r>
      <w:r w:rsidR="00C2154B">
        <w:rPr>
          <w:rFonts w:ascii="Arial" w:hAnsi="Arial" w:cs="Arial"/>
          <w:color w:val="000000" w:themeColor="text1"/>
        </w:rPr>
        <w:t xml:space="preserve"> </w:t>
      </w:r>
      <w:r w:rsidR="00C2154B" w:rsidRPr="00C2154B">
        <w:rPr>
          <w:rFonts w:ascii="Arial" w:hAnsi="Arial" w:cs="Arial"/>
          <w:color w:val="000000" w:themeColor="text1"/>
        </w:rPr>
        <w:t>dočasné ochrany a správní řízení na úseku vstupu a</w:t>
      </w:r>
      <w:r w:rsidR="00C2154B">
        <w:rPr>
          <w:rFonts w:ascii="Arial" w:hAnsi="Arial" w:cs="Arial"/>
          <w:color w:val="000000" w:themeColor="text1"/>
        </w:rPr>
        <w:t xml:space="preserve"> </w:t>
      </w:r>
      <w:r w:rsidR="00C2154B" w:rsidRPr="00C2154B">
        <w:rPr>
          <w:rFonts w:ascii="Arial" w:hAnsi="Arial" w:cs="Arial"/>
          <w:color w:val="000000" w:themeColor="text1"/>
        </w:rPr>
        <w:t>pobytu c</w:t>
      </w:r>
      <w:r w:rsidR="00C2154B">
        <w:rPr>
          <w:rFonts w:ascii="Arial" w:hAnsi="Arial" w:cs="Arial"/>
          <w:color w:val="000000" w:themeColor="text1"/>
        </w:rPr>
        <w:t xml:space="preserve">izinců na území České republiky; </w:t>
      </w:r>
      <w:r w:rsidR="00C2154B" w:rsidRPr="00C2154B">
        <w:rPr>
          <w:rFonts w:ascii="Arial" w:hAnsi="Arial" w:cs="Arial"/>
          <w:color w:val="000000" w:themeColor="text1"/>
        </w:rPr>
        <w:t>provádění pohovorů</w:t>
      </w:r>
      <w:r w:rsidR="00C2154B">
        <w:rPr>
          <w:rFonts w:ascii="Arial" w:hAnsi="Arial" w:cs="Arial"/>
          <w:color w:val="000000" w:themeColor="text1"/>
        </w:rPr>
        <w:t xml:space="preserve"> a </w:t>
      </w:r>
      <w:r w:rsidR="00C2154B" w:rsidRPr="00C2154B">
        <w:rPr>
          <w:rFonts w:ascii="Arial" w:hAnsi="Arial" w:cs="Arial"/>
          <w:color w:val="000000" w:themeColor="text1"/>
        </w:rPr>
        <w:t>další s tím spojená administrativní činnost</w:t>
      </w:r>
      <w:r w:rsidR="00C2154B">
        <w:rPr>
          <w:rFonts w:ascii="Arial" w:hAnsi="Arial" w:cs="Arial"/>
          <w:color w:val="000000" w:themeColor="text1"/>
        </w:rPr>
        <w:t xml:space="preserve">. </w:t>
      </w:r>
      <w:r w:rsidR="00E96C55">
        <w:rPr>
          <w:rFonts w:ascii="Arial" w:hAnsi="Arial" w:cs="Arial"/>
          <w:color w:val="000000" w:themeColor="text1"/>
        </w:rPr>
        <w:t>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a ASPI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>j</w:t>
      </w:r>
      <w:r w:rsidR="00E96C55">
        <w:rPr>
          <w:rFonts w:ascii="Arial" w:hAnsi="Arial" w:cs="Arial"/>
          <w:color w:val="000000" w:themeColor="text1"/>
        </w:rPr>
        <w:t>sou</w:t>
      </w:r>
      <w:r w:rsidR="00D34DC1" w:rsidRPr="00D34DC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</w:t>
      </w:r>
      <w:r w:rsidR="00C2154B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E96C55">
        <w:rPr>
          <w:rFonts w:ascii="Arial" w:hAnsi="Arial" w:cs="Arial"/>
          <w:color w:val="000000" w:themeColor="text1"/>
        </w:rPr>
        <w:t xml:space="preserve">je </w:t>
      </w:r>
      <w:r w:rsidR="00BE477C">
        <w:rPr>
          <w:rFonts w:ascii="Arial" w:hAnsi="Arial" w:cs="Arial"/>
          <w:color w:val="000000" w:themeColor="text1"/>
        </w:rPr>
        <w:t xml:space="preserve">vhodné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2154B">
        <w:rPr>
          <w:rFonts w:ascii="Arial" w:hAnsi="Arial" w:cs="Arial"/>
          <w:b/>
        </w:rPr>
        <w:t>5. března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C762E8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E96C55" w:rsidRPr="00E96C55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C2154B" w:rsidRPr="00C2154B">
        <w:rPr>
          <w:rFonts w:ascii="Arial" w:hAnsi="Arial" w:cs="Arial"/>
          <w:b/>
          <w:color w:val="000000" w:themeColor="text1"/>
        </w:rPr>
        <w:t>Střední Čechy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C2154B">
        <w:rPr>
          <w:rFonts w:ascii="Arial" w:hAnsi="Arial" w:cs="Arial"/>
          <w:b/>
          <w:color w:val="000000" w:themeColor="text1"/>
        </w:rPr>
        <w:t>30302733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2154B">
        <w:rPr>
          <w:rFonts w:ascii="Arial" w:hAnsi="Arial" w:cs="Arial"/>
          <w:b/>
          <w:color w:val="000000" w:themeColor="text1"/>
        </w:rPr>
        <w:t>17155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2154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623C8A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E96C55" w:rsidRPr="00E96C55" w:rsidRDefault="00E96C55" w:rsidP="00E96C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96C55">
        <w:rPr>
          <w:rFonts w:ascii="Arial" w:hAnsi="Arial" w:cs="Arial"/>
          <w:color w:val="000000" w:themeColor="text1"/>
        </w:rPr>
        <w:t>Mgr. Jana Douděrová</w:t>
      </w:r>
    </w:p>
    <w:p w:rsidR="00E96C55" w:rsidRPr="00E96C55" w:rsidRDefault="00E96C55" w:rsidP="00E96C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96C55">
        <w:rPr>
          <w:rFonts w:ascii="Arial" w:hAnsi="Arial" w:cs="Arial"/>
          <w:color w:val="000000" w:themeColor="text1"/>
        </w:rPr>
        <w:t>odbor personální</w:t>
      </w:r>
    </w:p>
    <w:p w:rsidR="00E96C55" w:rsidRPr="00E96C55" w:rsidRDefault="00E96C55" w:rsidP="00E96C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96C55">
        <w:rPr>
          <w:rFonts w:ascii="Arial" w:hAnsi="Arial" w:cs="Arial"/>
          <w:color w:val="000000" w:themeColor="text1"/>
        </w:rPr>
        <w:t xml:space="preserve">tel.: +420 974 833 297    </w:t>
      </w:r>
    </w:p>
    <w:p w:rsidR="00C762E8" w:rsidRDefault="00E96C55" w:rsidP="00E96C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96C5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958F3">
          <w:rPr>
            <w:rStyle w:val="Hypertextovodkaz"/>
            <w:rFonts w:ascii="Arial" w:hAnsi="Arial" w:cs="Arial"/>
          </w:rPr>
          <w:t>jana.douderova@mvcr.cz</w:t>
        </w:r>
      </w:hyperlink>
    </w:p>
    <w:p w:rsidR="00E96C55" w:rsidRPr="00033C70" w:rsidRDefault="00E96C55" w:rsidP="00E96C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5DE" w:rsidRDefault="00F675DE" w:rsidP="00276ED4">
      <w:pPr>
        <w:spacing w:after="0" w:line="240" w:lineRule="auto"/>
      </w:pPr>
      <w:r>
        <w:separator/>
      </w:r>
    </w:p>
  </w:endnote>
  <w:endnote w:type="continuationSeparator" w:id="0">
    <w:p w:rsidR="00F675DE" w:rsidRDefault="00F675D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55C0E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5DE" w:rsidRDefault="00F675DE" w:rsidP="00276ED4">
      <w:pPr>
        <w:spacing w:after="0" w:line="240" w:lineRule="auto"/>
      </w:pPr>
      <w:r>
        <w:separator/>
      </w:r>
    </w:p>
  </w:footnote>
  <w:footnote w:type="continuationSeparator" w:id="0">
    <w:p w:rsidR="00F675DE" w:rsidRDefault="00F675D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2154B"/>
    <w:rsid w:val="00C31A8E"/>
    <w:rsid w:val="00C46041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5C0E"/>
    <w:rsid w:val="00F65829"/>
    <w:rsid w:val="00F675DE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471B0-BAA9-4CD8-AE50-C8FA19654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785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51</cp:revision>
  <cp:lastPrinted>2017-11-27T06:46:00Z</cp:lastPrinted>
  <dcterms:created xsi:type="dcterms:W3CDTF">2017-07-10T12:08:00Z</dcterms:created>
  <dcterms:modified xsi:type="dcterms:W3CDTF">2018-02-09T12:39:00Z</dcterms:modified>
</cp:coreProperties>
</file>