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070" w:rsidRPr="00B548A3" w:rsidRDefault="0096259E" w:rsidP="00613070">
      <w:pPr>
        <w:spacing w:after="240"/>
        <w:ind w:left="4956" w:firstLine="708"/>
        <w:rPr>
          <w:rFonts w:ascii="Arial" w:hAnsi="Arial" w:cs="Arial"/>
        </w:rPr>
      </w:pPr>
      <w:bookmarkStart w:id="0" w:name="_GoBack"/>
      <w:bookmarkEnd w:id="0"/>
      <w:proofErr w:type="gramStart"/>
      <w:r>
        <w:rPr>
          <w:rFonts w:ascii="Arial" w:hAnsi="Arial" w:cs="Arial"/>
        </w:rPr>
        <w:t>Č.</w:t>
      </w:r>
      <w:r w:rsidR="00613070" w:rsidRPr="00B548A3">
        <w:rPr>
          <w:rFonts w:ascii="Arial" w:hAnsi="Arial" w:cs="Arial"/>
        </w:rPr>
        <w:t>j.</w:t>
      </w:r>
      <w:proofErr w:type="gramEnd"/>
      <w:r w:rsidR="00613070">
        <w:rPr>
          <w:rFonts w:ascii="Arial" w:hAnsi="Arial" w:cs="Arial"/>
        </w:rPr>
        <w:t>:</w:t>
      </w:r>
      <w:r w:rsidR="00B54154" w:rsidRPr="00B54154">
        <w:t xml:space="preserve"> </w:t>
      </w:r>
      <w:r w:rsidR="00B54154" w:rsidRPr="00B54154">
        <w:rPr>
          <w:rFonts w:ascii="Arial" w:hAnsi="Arial" w:cs="Arial"/>
        </w:rPr>
        <w:t>MV- 17013-1/SST-2017</w:t>
      </w:r>
    </w:p>
    <w:p w:rsidR="00613070" w:rsidRDefault="00613070" w:rsidP="00B54154">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rsidR="00613070" w:rsidRDefault="00613070" w:rsidP="00613070">
      <w:pPr>
        <w:spacing w:after="0" w:line="240" w:lineRule="auto"/>
        <w:jc w:val="center"/>
        <w:rPr>
          <w:rFonts w:ascii="Arial" w:hAnsi="Arial" w:cs="Arial"/>
          <w:b/>
        </w:rPr>
      </w:pPr>
      <w:r>
        <w:rPr>
          <w:rFonts w:ascii="Arial" w:hAnsi="Arial" w:cs="Arial"/>
          <w:b/>
        </w:rPr>
        <w:t>Státní tajemník v Ministerstvu vnitra</w:t>
      </w:r>
    </w:p>
    <w:p w:rsidR="00613070" w:rsidRPr="00C829F2" w:rsidRDefault="00613070" w:rsidP="00613070">
      <w:pPr>
        <w:spacing w:after="0" w:line="240" w:lineRule="auto"/>
        <w:jc w:val="center"/>
        <w:rPr>
          <w:rFonts w:ascii="Arial" w:hAnsi="Arial" w:cs="Arial"/>
          <w:b/>
        </w:rPr>
      </w:pPr>
    </w:p>
    <w:p w:rsidR="00452323" w:rsidRDefault="00452323" w:rsidP="00B54154">
      <w:pPr>
        <w:spacing w:after="0" w:line="240" w:lineRule="auto"/>
        <w:jc w:val="center"/>
        <w:rPr>
          <w:rFonts w:ascii="Arial" w:hAnsi="Arial" w:cs="Arial"/>
          <w:b/>
        </w:rPr>
      </w:pPr>
      <w:r w:rsidRPr="008F50ED">
        <w:rPr>
          <w:rFonts w:ascii="Arial" w:hAnsi="Arial" w:cs="Arial"/>
          <w:b/>
        </w:rPr>
        <w:t>vyhlašuje dne</w:t>
      </w:r>
      <w:r>
        <w:rPr>
          <w:rFonts w:ascii="Arial" w:hAnsi="Arial" w:cs="Arial"/>
          <w:b/>
        </w:rPr>
        <w:t xml:space="preserve"> </w:t>
      </w:r>
      <w:r w:rsidR="00EC0894">
        <w:rPr>
          <w:rFonts w:ascii="Arial" w:hAnsi="Arial" w:cs="Arial"/>
          <w:b/>
        </w:rPr>
        <w:t>7</w:t>
      </w:r>
      <w:r>
        <w:rPr>
          <w:rFonts w:ascii="Arial" w:hAnsi="Arial" w:cs="Arial"/>
          <w:b/>
        </w:rPr>
        <w:t xml:space="preserve">. </w:t>
      </w:r>
      <w:r w:rsidR="00B54154">
        <w:rPr>
          <w:rFonts w:ascii="Arial" w:hAnsi="Arial" w:cs="Arial"/>
          <w:b/>
        </w:rPr>
        <w:t>února</w:t>
      </w:r>
      <w:r w:rsidRPr="008F50ED">
        <w:rPr>
          <w:rFonts w:ascii="Arial" w:hAnsi="Arial" w:cs="Arial"/>
          <w:b/>
        </w:rPr>
        <w:t xml:space="preserve"> 201</w:t>
      </w:r>
      <w:r w:rsidR="00B54154">
        <w:rPr>
          <w:rFonts w:ascii="Arial" w:hAnsi="Arial" w:cs="Arial"/>
          <w:b/>
        </w:rPr>
        <w:t>7</w:t>
      </w:r>
      <w:r w:rsidRPr="008F50ED">
        <w:rPr>
          <w:rFonts w:ascii="Arial" w:hAnsi="Arial" w:cs="Arial"/>
          <w:b/>
        </w:rPr>
        <w:t xml:space="preserve"> výběrové řízení na obsazení služebního místa</w:t>
      </w:r>
    </w:p>
    <w:p w:rsidR="00B54154" w:rsidRDefault="00B54154" w:rsidP="00B54154">
      <w:pPr>
        <w:spacing w:after="0"/>
        <w:jc w:val="center"/>
        <w:rPr>
          <w:rFonts w:ascii="Arial" w:hAnsi="Arial" w:cs="Arial"/>
          <w:b/>
        </w:rPr>
      </w:pPr>
      <w:r>
        <w:rPr>
          <w:rFonts w:ascii="Arial" w:hAnsi="Arial" w:cs="Arial"/>
          <w:b/>
        </w:rPr>
        <w:t xml:space="preserve">vedoucí oddělení koncepce, strategie a produkce; </w:t>
      </w:r>
    </w:p>
    <w:p w:rsidR="00613070" w:rsidRDefault="00B54154" w:rsidP="00B54154">
      <w:pPr>
        <w:spacing w:after="0"/>
        <w:jc w:val="center"/>
        <w:rPr>
          <w:rFonts w:ascii="Arial" w:eastAsia="Times New Roman" w:hAnsi="Arial" w:cs="Arial"/>
          <w:lang w:eastAsia="cs-CZ"/>
        </w:rPr>
      </w:pPr>
      <w:r>
        <w:rPr>
          <w:rFonts w:ascii="Arial" w:hAnsi="Arial" w:cs="Arial"/>
          <w:b/>
        </w:rPr>
        <w:t>toto služební místo je zařazeno v odboru tisku a public relations</w:t>
      </w:r>
    </w:p>
    <w:p w:rsidR="00613070" w:rsidRDefault="00613070" w:rsidP="00B54154">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Státní tajemník v Ministerstvu vnitra, jako služební orgán příslušný podle § 10 odst. 1 písm. f) zákona č. 234/2014 Sb., o státní službě</w:t>
      </w:r>
      <w:r w:rsidR="00423390">
        <w:rPr>
          <w:rFonts w:ascii="Arial" w:eastAsia="Times New Roman" w:hAnsi="Arial" w:cs="Arial"/>
          <w:lang w:eastAsia="cs-CZ"/>
        </w:rPr>
        <w:t>, ve znění pozdějších předpisů</w:t>
      </w:r>
      <w:r w:rsidRPr="00613070">
        <w:rPr>
          <w:rFonts w:ascii="Arial" w:eastAsia="Times New Roman" w:hAnsi="Arial" w:cs="Arial"/>
          <w:lang w:eastAsia="cs-CZ"/>
        </w:rPr>
        <w:t xml:space="preserve"> (dále jen „zákon</w:t>
      </w:r>
      <w:r w:rsidR="00423390">
        <w:rPr>
          <w:rFonts w:ascii="Arial" w:eastAsia="Times New Roman" w:hAnsi="Arial" w:cs="Arial"/>
          <w:lang w:eastAsia="cs-CZ"/>
        </w:rPr>
        <w:t xml:space="preserve"> </w:t>
      </w:r>
      <w:r w:rsidR="00423390">
        <w:rPr>
          <w:rFonts w:ascii="Arial" w:eastAsia="Times New Roman" w:hAnsi="Arial" w:cs="Arial"/>
          <w:lang w:eastAsia="cs-CZ"/>
        </w:rPr>
        <w:br/>
        <w:t>o státní službě</w:t>
      </w:r>
      <w:r w:rsidRPr="00613070">
        <w:rPr>
          <w:rFonts w:ascii="Arial" w:eastAsia="Times New Roman" w:hAnsi="Arial" w:cs="Arial"/>
          <w:lang w:eastAsia="cs-CZ"/>
        </w:rPr>
        <w:t xml:space="preserve">“), vyhlašuje výběrové řízení na služební místo </w:t>
      </w:r>
      <w:r w:rsidR="00B54154" w:rsidRPr="00B54154">
        <w:rPr>
          <w:rFonts w:ascii="Arial" w:eastAsia="Times New Roman" w:hAnsi="Arial" w:cs="Arial"/>
          <w:lang w:eastAsia="cs-CZ"/>
        </w:rPr>
        <w:t>vedouc</w:t>
      </w:r>
      <w:r w:rsidR="00B54154">
        <w:rPr>
          <w:rFonts w:ascii="Arial" w:eastAsia="Times New Roman" w:hAnsi="Arial" w:cs="Arial"/>
          <w:lang w:eastAsia="cs-CZ"/>
        </w:rPr>
        <w:t xml:space="preserve">í oddělení koncepce, strategie </w:t>
      </w:r>
      <w:r w:rsidR="00B54154" w:rsidRPr="00B54154">
        <w:rPr>
          <w:rFonts w:ascii="Arial" w:eastAsia="Times New Roman" w:hAnsi="Arial" w:cs="Arial"/>
          <w:lang w:eastAsia="cs-CZ"/>
        </w:rPr>
        <w:t>a produkce</w:t>
      </w:r>
      <w:r w:rsidR="00B54154" w:rsidRPr="00B54154">
        <w:t xml:space="preserve"> </w:t>
      </w:r>
      <w:r w:rsidR="00B54154" w:rsidRPr="00B54154">
        <w:rPr>
          <w:rFonts w:ascii="Arial" w:eastAsia="Times New Roman" w:hAnsi="Arial" w:cs="Arial"/>
          <w:lang w:eastAsia="cs-CZ"/>
        </w:rPr>
        <w:t>v odboru tisku a public relations</w:t>
      </w:r>
      <w:r w:rsidR="00452323" w:rsidRPr="00452323">
        <w:rPr>
          <w:rFonts w:ascii="Arial" w:eastAsia="Times New Roman" w:hAnsi="Arial" w:cs="Arial"/>
          <w:lang w:eastAsia="cs-CZ"/>
        </w:rPr>
        <w:t>,</w:t>
      </w:r>
      <w:r w:rsidR="00452323">
        <w:rPr>
          <w:rFonts w:ascii="Arial" w:eastAsia="Times New Roman" w:hAnsi="Arial" w:cs="Arial"/>
          <w:lang w:eastAsia="cs-CZ"/>
        </w:rPr>
        <w:t xml:space="preserve"> </w:t>
      </w:r>
      <w:r w:rsidR="003516B8">
        <w:rPr>
          <w:rFonts w:ascii="Arial" w:eastAsia="Times New Roman" w:hAnsi="Arial" w:cs="Arial"/>
          <w:lang w:eastAsia="cs-CZ"/>
        </w:rPr>
        <w:t xml:space="preserve">ID </w:t>
      </w:r>
      <w:r w:rsidR="00B54154" w:rsidRPr="00B54154">
        <w:rPr>
          <w:rFonts w:ascii="Arial" w:eastAsia="Times New Roman" w:hAnsi="Arial" w:cs="Arial"/>
          <w:lang w:eastAsia="cs-CZ"/>
        </w:rPr>
        <w:t>30345618</w:t>
      </w:r>
      <w:r w:rsidR="003516B8">
        <w:rPr>
          <w:rFonts w:ascii="Arial" w:eastAsia="Times New Roman" w:hAnsi="Arial" w:cs="Arial"/>
          <w:lang w:eastAsia="cs-CZ"/>
        </w:rPr>
        <w:t xml:space="preserve">, </w:t>
      </w:r>
      <w:r>
        <w:rPr>
          <w:rFonts w:ascii="Arial" w:eastAsia="Times New Roman" w:hAnsi="Arial" w:cs="Arial"/>
          <w:lang w:eastAsia="cs-CZ"/>
        </w:rPr>
        <w:t>v oborech</w:t>
      </w:r>
      <w:r w:rsidRPr="00613070">
        <w:rPr>
          <w:rFonts w:ascii="Arial" w:eastAsia="Times New Roman" w:hAnsi="Arial" w:cs="Arial"/>
          <w:lang w:eastAsia="cs-CZ"/>
        </w:rPr>
        <w:t xml:space="preserve"> služby</w:t>
      </w:r>
      <w:r>
        <w:rPr>
          <w:rFonts w:ascii="Arial" w:eastAsia="Times New Roman" w:hAnsi="Arial" w:cs="Arial"/>
          <w:lang w:eastAsia="cs-CZ"/>
        </w:rPr>
        <w:t>:</w:t>
      </w:r>
    </w:p>
    <w:p w:rsidR="00B54154" w:rsidRPr="00B54154" w:rsidRDefault="00B54154" w:rsidP="00B54154">
      <w:pPr>
        <w:pStyle w:val="Odstavecseseznamem"/>
        <w:numPr>
          <w:ilvl w:val="0"/>
          <w:numId w:val="7"/>
        </w:numPr>
        <w:spacing w:after="0" w:line="360" w:lineRule="auto"/>
        <w:jc w:val="both"/>
        <w:rPr>
          <w:rFonts w:ascii="Arial" w:eastAsia="Times New Roman" w:hAnsi="Arial" w:cs="Arial"/>
          <w:b/>
          <w:i/>
          <w:lang w:eastAsia="cs-CZ"/>
        </w:rPr>
      </w:pPr>
      <w:r w:rsidRPr="00B54154">
        <w:rPr>
          <w:rFonts w:ascii="Arial" w:eastAsia="Times New Roman" w:hAnsi="Arial" w:cs="Arial"/>
          <w:b/>
          <w:i/>
          <w:lang w:eastAsia="cs-CZ"/>
        </w:rPr>
        <w:t xml:space="preserve">18. média, audiovize, regulace vysílání, </w:t>
      </w:r>
    </w:p>
    <w:p w:rsidR="00613070" w:rsidRPr="00613070" w:rsidRDefault="00B54154" w:rsidP="00B54154">
      <w:pPr>
        <w:pStyle w:val="Odstavecseseznamem"/>
        <w:numPr>
          <w:ilvl w:val="0"/>
          <w:numId w:val="7"/>
        </w:numPr>
        <w:spacing w:after="0" w:line="360" w:lineRule="auto"/>
        <w:jc w:val="both"/>
        <w:rPr>
          <w:rFonts w:ascii="Arial" w:eastAsia="Times New Roman" w:hAnsi="Arial" w:cs="Arial"/>
          <w:b/>
          <w:i/>
          <w:lang w:eastAsia="cs-CZ"/>
        </w:rPr>
      </w:pPr>
      <w:r w:rsidRPr="00B54154">
        <w:rPr>
          <w:rFonts w:ascii="Arial" w:eastAsia="Times New Roman" w:hAnsi="Arial" w:cs="Arial"/>
          <w:b/>
          <w:i/>
          <w:lang w:eastAsia="cs-CZ"/>
        </w:rPr>
        <w:t>31. vni</w:t>
      </w:r>
      <w:r>
        <w:rPr>
          <w:rFonts w:ascii="Arial" w:eastAsia="Times New Roman" w:hAnsi="Arial" w:cs="Arial"/>
          <w:b/>
          <w:i/>
          <w:lang w:eastAsia="cs-CZ"/>
        </w:rPr>
        <w:t>třní pořádek a bezpečnost státu</w:t>
      </w:r>
      <w:r w:rsidR="00613070" w:rsidRPr="00613070">
        <w:rPr>
          <w:rFonts w:ascii="Arial" w:eastAsia="Times New Roman" w:hAnsi="Arial" w:cs="Arial"/>
          <w:b/>
          <w:i/>
          <w:lang w:eastAsia="cs-CZ"/>
        </w:rPr>
        <w: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Místem výkonu služby je </w:t>
      </w:r>
      <w:r w:rsidRPr="00613070">
        <w:rPr>
          <w:rFonts w:ascii="Arial" w:eastAsia="Times New Roman" w:hAnsi="Arial" w:cs="Arial"/>
          <w:b/>
          <w:bCs/>
          <w:lang w:eastAsia="cs-CZ"/>
        </w:rPr>
        <w:t>Praha</w:t>
      </w:r>
      <w:r w:rsidRPr="00613070">
        <w:rPr>
          <w:rFonts w:ascii="Arial" w:eastAsia="Times New Roman" w:hAnsi="Arial" w:cs="Arial"/>
          <w:lang w:eastAsia="cs-CZ"/>
        </w:rPr>
        <w: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Služba na tomto služebním místě bude vykonávána ve služebním poměru </w:t>
      </w:r>
      <w:r w:rsidRPr="00613070">
        <w:rPr>
          <w:rFonts w:ascii="Arial" w:eastAsia="Times New Roman" w:hAnsi="Arial" w:cs="Arial"/>
          <w:b/>
          <w:bCs/>
          <w:lang w:eastAsia="cs-CZ"/>
        </w:rPr>
        <w:t>na dobu neurčitou</w:t>
      </w:r>
      <w:r w:rsidRPr="00613070">
        <w:rPr>
          <w:rFonts w:ascii="Arial" w:eastAsia="Times New Roman" w:hAnsi="Arial" w:cs="Arial"/>
          <w:lang w:eastAsia="cs-CZ"/>
        </w:rPr>
        <w:t>. Předpokládaným dnem nástupu na služební místo je</w:t>
      </w:r>
      <w:r w:rsidR="00EF74D3" w:rsidRPr="00EF74D3">
        <w:rPr>
          <w:rFonts w:ascii="Arial" w:eastAsia="Times New Roman" w:hAnsi="Arial" w:cs="Arial"/>
          <w:b/>
          <w:lang w:eastAsia="cs-CZ"/>
        </w:rPr>
        <w:t xml:space="preserve"> </w:t>
      </w:r>
      <w:r w:rsidR="00B54154">
        <w:rPr>
          <w:rFonts w:ascii="Arial" w:eastAsia="Times New Roman" w:hAnsi="Arial" w:cs="Arial"/>
          <w:b/>
          <w:bCs/>
          <w:lang w:eastAsia="cs-CZ"/>
        </w:rPr>
        <w:t>březen</w:t>
      </w:r>
      <w:r w:rsidRPr="00F94BAC">
        <w:rPr>
          <w:rFonts w:ascii="Arial" w:eastAsia="Times New Roman" w:hAnsi="Arial" w:cs="Arial"/>
          <w:b/>
          <w:bCs/>
          <w:lang w:eastAsia="cs-CZ"/>
        </w:rPr>
        <w:t xml:space="preserve"> 201</w:t>
      </w:r>
      <w:r w:rsidR="00423390">
        <w:rPr>
          <w:rFonts w:ascii="Arial" w:eastAsia="Times New Roman" w:hAnsi="Arial" w:cs="Arial"/>
          <w:b/>
          <w:bCs/>
          <w:lang w:eastAsia="cs-CZ"/>
        </w:rPr>
        <w:t>7</w:t>
      </w:r>
      <w:r w:rsidRPr="00F94BAC">
        <w:rPr>
          <w:rFonts w:ascii="Arial" w:eastAsia="Times New Roman" w:hAnsi="Arial" w:cs="Arial"/>
          <w:lang w:eastAsia="cs-CZ"/>
        </w:rPr>
        <w:t>.</w:t>
      </w:r>
    </w:p>
    <w:p w:rsidR="00300CE4"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Služební místo je zařazeno podle Přílohy č. 1 k zákonu do </w:t>
      </w:r>
      <w:r w:rsidR="00300CE4">
        <w:rPr>
          <w:rFonts w:ascii="Arial" w:eastAsia="Times New Roman" w:hAnsi="Arial" w:cs="Arial"/>
          <w:b/>
          <w:bCs/>
          <w:lang w:eastAsia="cs-CZ"/>
        </w:rPr>
        <w:t>1</w:t>
      </w:r>
      <w:r w:rsidR="00B54154">
        <w:rPr>
          <w:rFonts w:ascii="Arial" w:eastAsia="Times New Roman" w:hAnsi="Arial" w:cs="Arial"/>
          <w:b/>
          <w:bCs/>
          <w:lang w:eastAsia="cs-CZ"/>
        </w:rPr>
        <w:t>3</w:t>
      </w:r>
      <w:r w:rsidRPr="00613070">
        <w:rPr>
          <w:rFonts w:ascii="Arial" w:eastAsia="Times New Roman" w:hAnsi="Arial" w:cs="Arial"/>
          <w:b/>
          <w:bCs/>
          <w:lang w:eastAsia="cs-CZ"/>
        </w:rPr>
        <w:t>. platové třídy</w:t>
      </w:r>
      <w:r w:rsidRPr="00613070">
        <w:rPr>
          <w:rFonts w:ascii="Arial" w:eastAsia="Times New Roman" w:hAnsi="Arial" w:cs="Arial"/>
          <w:lang w:eastAsia="cs-CZ"/>
        </w:rPr>
        <w:t>.</w:t>
      </w:r>
      <w:r w:rsidR="009F2D42">
        <w:rPr>
          <w:rFonts w:ascii="Arial" w:eastAsia="Times New Roman" w:hAnsi="Arial" w:cs="Arial"/>
          <w:lang w:eastAsia="cs-CZ"/>
        </w:rPr>
        <w:t xml:space="preserve"> </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Posuzovány budou žádosti, které uchazeči zašlou prostřednictvím provozovatele poštovních služeb na adresu státního tajemníka v Ministerstvu vnitra, </w:t>
      </w:r>
      <w:r>
        <w:rPr>
          <w:rFonts w:ascii="Arial" w:eastAsia="Times New Roman" w:hAnsi="Arial" w:cs="Arial"/>
          <w:b/>
          <w:bCs/>
          <w:lang w:eastAsia="cs-CZ"/>
        </w:rPr>
        <w:t>Ministerstvo vnitra, Nad Š</w:t>
      </w:r>
      <w:r w:rsidRPr="00613070">
        <w:rPr>
          <w:rFonts w:ascii="Arial" w:eastAsia="Times New Roman" w:hAnsi="Arial" w:cs="Arial"/>
          <w:b/>
          <w:bCs/>
          <w:lang w:eastAsia="cs-CZ"/>
        </w:rPr>
        <w:t>tolou 3, P. O. BOX 95, Praha 7, PSČ 170 34</w:t>
      </w:r>
      <w:r w:rsidRPr="00613070">
        <w:rPr>
          <w:rFonts w:ascii="Arial" w:eastAsia="Times New Roman" w:hAnsi="Arial" w:cs="Arial"/>
          <w:lang w:eastAsia="cs-CZ"/>
        </w:rPr>
        <w:t xml:space="preserve">, </w:t>
      </w:r>
      <w:r w:rsidR="001406C0" w:rsidRPr="001406C0">
        <w:rPr>
          <w:rFonts w:ascii="Arial" w:eastAsia="Times New Roman" w:hAnsi="Arial" w:cs="Arial"/>
          <w:b/>
          <w:lang w:eastAsia="cs-CZ"/>
        </w:rPr>
        <w:t>do 2</w:t>
      </w:r>
      <w:r w:rsidR="00EC0894" w:rsidRPr="001406C0">
        <w:rPr>
          <w:rFonts w:ascii="Arial" w:eastAsia="Times New Roman" w:hAnsi="Arial" w:cs="Arial"/>
          <w:b/>
          <w:lang w:eastAsia="cs-CZ"/>
        </w:rPr>
        <w:t>1</w:t>
      </w:r>
      <w:r w:rsidRPr="001406C0">
        <w:rPr>
          <w:rFonts w:ascii="Arial" w:eastAsia="Times New Roman" w:hAnsi="Arial" w:cs="Arial"/>
          <w:b/>
          <w:bCs/>
          <w:lang w:eastAsia="cs-CZ"/>
        </w:rPr>
        <w:t xml:space="preserve">. </w:t>
      </w:r>
      <w:r w:rsidR="00423390" w:rsidRPr="001406C0">
        <w:rPr>
          <w:rFonts w:ascii="Arial" w:eastAsia="Times New Roman" w:hAnsi="Arial" w:cs="Arial"/>
          <w:b/>
          <w:bCs/>
          <w:lang w:eastAsia="cs-CZ"/>
        </w:rPr>
        <w:t>2</w:t>
      </w:r>
      <w:r w:rsidRPr="001406C0">
        <w:rPr>
          <w:rFonts w:ascii="Arial" w:eastAsia="Times New Roman" w:hAnsi="Arial" w:cs="Arial"/>
          <w:b/>
          <w:bCs/>
          <w:lang w:eastAsia="cs-CZ"/>
        </w:rPr>
        <w:t>. 201</w:t>
      </w:r>
      <w:r w:rsidR="00B54154" w:rsidRPr="001406C0">
        <w:rPr>
          <w:rFonts w:ascii="Arial" w:eastAsia="Times New Roman" w:hAnsi="Arial" w:cs="Arial"/>
          <w:b/>
          <w:bCs/>
          <w:lang w:eastAsia="cs-CZ"/>
        </w:rPr>
        <w:t>7</w:t>
      </w:r>
      <w:r w:rsidRPr="00613070">
        <w:rPr>
          <w:rFonts w:ascii="Arial" w:eastAsia="Times New Roman" w:hAnsi="Arial" w:cs="Arial"/>
          <w:lang w:eastAsia="cs-CZ"/>
        </w:rPr>
        <w:t>. Žádost lze podat rovněž v elektronické podobě s elektronickým podpisem na elektronickou adresu služebního úřadu (</w:t>
      </w:r>
      <w:hyperlink r:id="rId9" w:history="1">
        <w:r w:rsidRPr="00613070">
          <w:rPr>
            <w:rFonts w:ascii="Arial" w:eastAsia="Times New Roman" w:hAnsi="Arial" w:cs="Arial"/>
            <w:b/>
            <w:bCs/>
            <w:color w:val="0000FF"/>
            <w:u w:val="single"/>
            <w:lang w:eastAsia="cs-CZ"/>
          </w:rPr>
          <w:t>posta@mvcr.cz</w:t>
        </w:r>
      </w:hyperlink>
      <w:r w:rsidRPr="00613070">
        <w:rPr>
          <w:rFonts w:ascii="Arial" w:eastAsia="Times New Roman" w:hAnsi="Arial" w:cs="Arial"/>
          <w:lang w:eastAsia="cs-CZ"/>
        </w:rPr>
        <w:t>) nebo prostřednictvím veřejné datové sítě do datové schránky (</w:t>
      </w:r>
      <w:r w:rsidRPr="00613070">
        <w:rPr>
          <w:rFonts w:ascii="Arial" w:eastAsia="Times New Roman" w:hAnsi="Arial" w:cs="Arial"/>
          <w:b/>
          <w:bCs/>
          <w:lang w:eastAsia="cs-CZ"/>
        </w:rPr>
        <w:t>ID datové schránky: krk34e3</w:t>
      </w:r>
      <w:r w:rsidRPr="00613070">
        <w:rPr>
          <w:rFonts w:ascii="Arial" w:eastAsia="Times New Roman" w:hAnsi="Arial" w:cs="Arial"/>
          <w:lang w:eastAsia="cs-CZ"/>
        </w:rPr>
        <w:t>).</w:t>
      </w:r>
    </w:p>
    <w:p w:rsidR="00B54154" w:rsidRPr="008434D5" w:rsidRDefault="00613070" w:rsidP="00871907">
      <w:pPr>
        <w:spacing w:before="100" w:beforeAutospacing="1" w:after="100" w:afterAutospacing="1" w:line="360" w:lineRule="auto"/>
        <w:jc w:val="both"/>
        <w:rPr>
          <w:rFonts w:ascii="Arial" w:eastAsia="Times New Roman" w:hAnsi="Arial" w:cs="Arial"/>
          <w:b/>
          <w:lang w:eastAsia="cs-CZ"/>
        </w:rPr>
      </w:pPr>
      <w:r w:rsidRPr="00613070">
        <w:rPr>
          <w:rFonts w:ascii="Arial" w:eastAsia="Times New Roman" w:hAnsi="Arial" w:cs="Arial"/>
          <w:lang w:eastAsia="cs-CZ"/>
        </w:rPr>
        <w:t xml:space="preserve">Obálka obsahující přihlášku včetně požadovaných listin musí být označena slovy: </w:t>
      </w:r>
      <w:r w:rsidRPr="00613070">
        <w:rPr>
          <w:rFonts w:ascii="Arial" w:eastAsia="Times New Roman" w:hAnsi="Arial" w:cs="Arial"/>
          <w:b/>
          <w:lang w:eastAsia="cs-CZ"/>
        </w:rPr>
        <w:t>„Neotvírat</w:t>
      </w:r>
      <w:r w:rsidR="00871907">
        <w:rPr>
          <w:rFonts w:ascii="Arial" w:eastAsia="Times New Roman" w:hAnsi="Arial" w:cs="Arial"/>
          <w:b/>
          <w:lang w:eastAsia="cs-CZ"/>
        </w:rPr>
        <w:t xml:space="preserve"> – kancelář státního tajemníka</w:t>
      </w:r>
      <w:r w:rsidRPr="00613070">
        <w:rPr>
          <w:rFonts w:ascii="Arial" w:eastAsia="Times New Roman" w:hAnsi="Arial" w:cs="Arial"/>
          <w:b/>
          <w:lang w:eastAsia="cs-CZ"/>
        </w:rPr>
        <w:t xml:space="preserve">“ a slovy „Výběrové řízení na služební místo </w:t>
      </w:r>
      <w:r w:rsidR="00B54154" w:rsidRPr="00B54154">
        <w:rPr>
          <w:rFonts w:ascii="Arial" w:eastAsia="Times New Roman" w:hAnsi="Arial" w:cs="Arial"/>
          <w:b/>
          <w:lang w:eastAsia="cs-CZ"/>
        </w:rPr>
        <w:t>vedoucí oddělení koncepce, strategie a produkce v odboru tisku a public relations</w:t>
      </w:r>
      <w:r w:rsidRPr="00613070">
        <w:rPr>
          <w:rFonts w:ascii="Arial" w:eastAsia="Times New Roman" w:hAnsi="Arial" w:cs="Arial"/>
          <w:b/>
          <w:lang w:eastAsia="cs-CZ"/>
        </w:rPr>
        <w:t>“</w:t>
      </w:r>
      <w:r w:rsidRPr="00F934EA">
        <w:rPr>
          <w:rStyle w:val="Znakapoznpodarou"/>
          <w:rFonts w:ascii="Arial" w:eastAsia="Times New Roman" w:hAnsi="Arial" w:cs="Arial"/>
          <w:b/>
          <w:lang w:eastAsia="cs-CZ"/>
        </w:rPr>
        <w:footnoteReference w:id="1"/>
      </w:r>
      <w:r w:rsidRPr="00613070">
        <w:rPr>
          <w:rFonts w:ascii="Arial" w:eastAsia="Times New Roman" w:hAnsi="Arial" w:cs="Arial"/>
          <w:b/>
          <w:lang w:eastAsia="cs-CZ"/>
        </w:rPr>
        <w:t>.</w:t>
      </w:r>
    </w:p>
    <w:p w:rsidR="00613070" w:rsidRPr="00871907" w:rsidRDefault="00613070" w:rsidP="00871907">
      <w:pPr>
        <w:spacing w:before="100" w:beforeAutospacing="1" w:after="100" w:afterAutospacing="1" w:line="360" w:lineRule="auto"/>
        <w:jc w:val="both"/>
        <w:rPr>
          <w:rFonts w:ascii="Arial" w:eastAsia="Times New Roman" w:hAnsi="Arial" w:cs="Arial"/>
          <w:b/>
          <w:bCs/>
          <w:lang w:eastAsia="cs-CZ"/>
        </w:rPr>
      </w:pPr>
      <w:r w:rsidRPr="00613070">
        <w:rPr>
          <w:rFonts w:ascii="Arial" w:eastAsia="Times New Roman" w:hAnsi="Arial" w:cs="Arial"/>
          <w:b/>
          <w:bCs/>
          <w:lang w:eastAsia="cs-CZ"/>
        </w:rPr>
        <w:t xml:space="preserve">Výběrového řízení na služební místo </w:t>
      </w:r>
      <w:r w:rsidR="00B54154" w:rsidRPr="00B54154">
        <w:rPr>
          <w:rFonts w:ascii="Arial" w:eastAsia="Times New Roman" w:hAnsi="Arial" w:cs="Arial"/>
          <w:b/>
          <w:bCs/>
          <w:lang w:eastAsia="cs-CZ"/>
        </w:rPr>
        <w:t>vedoucí oddělení koncepce, strategie a produkce v odboru tisku a public relations</w:t>
      </w:r>
      <w:r w:rsidR="00871907" w:rsidRPr="00871907">
        <w:rPr>
          <w:rFonts w:ascii="Arial" w:eastAsia="Times New Roman" w:hAnsi="Arial" w:cs="Arial"/>
          <w:b/>
          <w:bCs/>
          <w:lang w:eastAsia="cs-CZ"/>
        </w:rPr>
        <w:t>,</w:t>
      </w:r>
      <w:r>
        <w:rPr>
          <w:rFonts w:ascii="Arial" w:eastAsia="Times New Roman" w:hAnsi="Arial" w:cs="Arial"/>
          <w:b/>
          <w:bCs/>
          <w:lang w:eastAsia="cs-CZ"/>
        </w:rPr>
        <w:t xml:space="preserve"> </w:t>
      </w:r>
      <w:r w:rsidRPr="00613070">
        <w:rPr>
          <w:rFonts w:ascii="Arial" w:eastAsia="Times New Roman" w:hAnsi="Arial" w:cs="Arial"/>
          <w:b/>
          <w:bCs/>
          <w:lang w:eastAsia="cs-CZ"/>
        </w:rPr>
        <w:t>se v souladu se zákonem může zúčastnit žadatel, který:</w:t>
      </w:r>
    </w:p>
    <w:p w:rsidR="00932F54" w:rsidRPr="0058572D" w:rsidRDefault="00932F54" w:rsidP="00932F54">
      <w:pPr>
        <w:pStyle w:val="Odstavecseseznamem"/>
        <w:numPr>
          <w:ilvl w:val="0"/>
          <w:numId w:val="11"/>
        </w:numPr>
        <w:spacing w:after="0" w:line="360" w:lineRule="auto"/>
        <w:jc w:val="both"/>
        <w:rPr>
          <w:rFonts w:ascii="Arial" w:eastAsia="Times New Roman" w:hAnsi="Arial" w:cs="Arial"/>
          <w:lang w:eastAsia="cs-CZ"/>
        </w:rPr>
      </w:pPr>
      <w:r>
        <w:rPr>
          <w:rFonts w:ascii="Arial" w:eastAsia="Times New Roman" w:hAnsi="Arial" w:cs="Arial"/>
          <w:lang w:eastAsia="cs-CZ"/>
        </w:rPr>
        <w:t>splňuje</w:t>
      </w:r>
      <w:r w:rsidRPr="009C29C3">
        <w:rPr>
          <w:rFonts w:ascii="Arial" w:eastAsia="Times New Roman" w:hAnsi="Arial" w:cs="Arial"/>
          <w:lang w:eastAsia="cs-CZ"/>
        </w:rPr>
        <w:t xml:space="preserve"> základní předpoklady stanovené </w:t>
      </w:r>
      <w:r>
        <w:rPr>
          <w:rFonts w:ascii="Arial" w:eastAsia="Times New Roman" w:hAnsi="Arial" w:cs="Arial"/>
          <w:lang w:eastAsia="cs-CZ"/>
        </w:rPr>
        <w:t>§ 25 zákona o státní službě</w:t>
      </w:r>
      <w:r w:rsidRPr="009C29C3">
        <w:rPr>
          <w:rFonts w:ascii="Arial" w:eastAsia="Times New Roman" w:hAnsi="Arial" w:cs="Arial"/>
          <w:lang w:eastAsia="cs-CZ"/>
        </w:rPr>
        <w:t xml:space="preserve"> tj.:</w:t>
      </w:r>
    </w:p>
    <w:p w:rsidR="00932F54" w:rsidRPr="00FD3CCE" w:rsidRDefault="00037456" w:rsidP="00037456">
      <w:pPr>
        <w:pStyle w:val="Odstavecseseznamem"/>
        <w:widowControl w:val="0"/>
        <w:autoSpaceDE w:val="0"/>
        <w:autoSpaceDN w:val="0"/>
        <w:adjustRightInd w:val="0"/>
        <w:spacing w:after="0" w:line="360" w:lineRule="auto"/>
        <w:ind w:left="993"/>
        <w:jc w:val="both"/>
        <w:rPr>
          <w:rFonts w:ascii="Arial" w:hAnsi="Arial" w:cs="Arial"/>
        </w:rPr>
      </w:pPr>
      <w:r w:rsidRPr="00037456">
        <w:rPr>
          <w:rFonts w:ascii="Arial" w:hAnsi="Arial" w:cs="Arial"/>
        </w:rPr>
        <w:t>a)</w:t>
      </w:r>
      <w:r w:rsidRPr="00037456">
        <w:rPr>
          <w:rFonts w:ascii="Arial" w:hAnsi="Arial" w:cs="Arial"/>
        </w:rPr>
        <w:tab/>
        <w:t>je státním občanem/</w:t>
      </w:r>
      <w:proofErr w:type="spellStart"/>
      <w:r w:rsidRPr="00037456">
        <w:rPr>
          <w:rFonts w:ascii="Arial" w:hAnsi="Arial" w:cs="Arial"/>
        </w:rPr>
        <w:t>kou</w:t>
      </w:r>
      <w:proofErr w:type="spellEnd"/>
      <w:r w:rsidRPr="00037456">
        <w:rPr>
          <w:rFonts w:ascii="Arial" w:hAnsi="Arial" w:cs="Arial"/>
        </w:rPr>
        <w:t xml:space="preserve"> České republiky, občanem/</w:t>
      </w:r>
      <w:proofErr w:type="spellStart"/>
      <w:r w:rsidRPr="00037456">
        <w:rPr>
          <w:rFonts w:ascii="Arial" w:hAnsi="Arial" w:cs="Arial"/>
        </w:rPr>
        <w:t>kou</w:t>
      </w:r>
      <w:proofErr w:type="spellEnd"/>
      <w:r w:rsidRPr="00037456">
        <w:rPr>
          <w:rFonts w:ascii="Arial" w:hAnsi="Arial" w:cs="Arial"/>
        </w:rPr>
        <w:t xml:space="preserve"> jiného členského státu </w:t>
      </w:r>
      <w:r w:rsidRPr="00037456">
        <w:rPr>
          <w:rFonts w:ascii="Arial" w:hAnsi="Arial" w:cs="Arial"/>
        </w:rPr>
        <w:lastRenderedPageBreak/>
        <w:t>Evropské unie nebo občanem/</w:t>
      </w:r>
      <w:proofErr w:type="spellStart"/>
      <w:r w:rsidRPr="00037456">
        <w:rPr>
          <w:rFonts w:ascii="Arial" w:hAnsi="Arial" w:cs="Arial"/>
        </w:rPr>
        <w:t>kou</w:t>
      </w:r>
      <w:proofErr w:type="spellEnd"/>
      <w:r w:rsidRPr="00037456">
        <w:rPr>
          <w:rFonts w:ascii="Arial" w:hAnsi="Arial" w:cs="Arial"/>
        </w:rPr>
        <w:t xml:space="preserve"> státu, který je smluvním státem Dohody </w:t>
      </w:r>
      <w:r>
        <w:rPr>
          <w:rFonts w:ascii="Arial" w:hAnsi="Arial" w:cs="Arial"/>
        </w:rPr>
        <w:br/>
      </w:r>
      <w:r w:rsidRPr="00037456">
        <w:rPr>
          <w:rFonts w:ascii="Arial" w:hAnsi="Arial" w:cs="Arial"/>
        </w:rPr>
        <w:t xml:space="preserve">o Evropském hospodářském prostoru </w:t>
      </w:r>
      <w:r w:rsidR="00932F54" w:rsidRPr="00FD3CCE">
        <w:rPr>
          <w:rFonts w:ascii="Arial" w:hAnsi="Arial" w:cs="Arial"/>
        </w:rPr>
        <w:t>dosáh</w:t>
      </w:r>
      <w:r w:rsidR="00932F54">
        <w:rPr>
          <w:rFonts w:ascii="Arial" w:hAnsi="Arial" w:cs="Arial"/>
        </w:rPr>
        <w:t>l</w:t>
      </w:r>
      <w:r w:rsidR="00932F54" w:rsidRPr="00FD3CCE">
        <w:rPr>
          <w:rFonts w:ascii="Arial" w:hAnsi="Arial" w:cs="Arial"/>
        </w:rPr>
        <w:t xml:space="preserve"> věku 18 let, </w:t>
      </w:r>
    </w:p>
    <w:p w:rsidR="00932F54" w:rsidRDefault="00932F54" w:rsidP="00037456">
      <w:pPr>
        <w:pStyle w:val="Odstavecseseznamem"/>
        <w:widowControl w:val="0"/>
        <w:numPr>
          <w:ilvl w:val="0"/>
          <w:numId w:val="13"/>
        </w:numPr>
        <w:autoSpaceDE w:val="0"/>
        <w:autoSpaceDN w:val="0"/>
        <w:adjustRightInd w:val="0"/>
        <w:spacing w:after="0" w:line="360" w:lineRule="auto"/>
        <w:ind w:left="993" w:firstLine="0"/>
        <w:jc w:val="both"/>
        <w:rPr>
          <w:rFonts w:ascii="Arial" w:hAnsi="Arial" w:cs="Arial"/>
        </w:rPr>
      </w:pPr>
      <w:r>
        <w:rPr>
          <w:rFonts w:ascii="Arial" w:hAnsi="Arial" w:cs="Arial"/>
        </w:rPr>
        <w:t>je</w:t>
      </w:r>
      <w:r w:rsidRPr="00FD3CCE">
        <w:rPr>
          <w:rFonts w:ascii="Arial" w:hAnsi="Arial" w:cs="Arial"/>
        </w:rPr>
        <w:t xml:space="preserve"> plně svéprávný, </w:t>
      </w:r>
    </w:p>
    <w:p w:rsidR="00932F54" w:rsidRDefault="00932F54" w:rsidP="00037456">
      <w:pPr>
        <w:pStyle w:val="Odstavecseseznamem"/>
        <w:widowControl w:val="0"/>
        <w:numPr>
          <w:ilvl w:val="0"/>
          <w:numId w:val="13"/>
        </w:numPr>
        <w:autoSpaceDE w:val="0"/>
        <w:autoSpaceDN w:val="0"/>
        <w:adjustRightInd w:val="0"/>
        <w:spacing w:after="0" w:line="360" w:lineRule="auto"/>
        <w:ind w:left="993" w:firstLine="0"/>
        <w:jc w:val="both"/>
        <w:rPr>
          <w:rFonts w:ascii="Arial" w:hAnsi="Arial" w:cs="Arial"/>
        </w:rPr>
      </w:pPr>
      <w:r w:rsidRPr="00037456">
        <w:rPr>
          <w:rFonts w:ascii="Arial" w:hAnsi="Arial" w:cs="Arial"/>
        </w:rPr>
        <w:t xml:space="preserve">je bezúhonný, </w:t>
      </w:r>
    </w:p>
    <w:p w:rsidR="00932F54" w:rsidRDefault="00932F54" w:rsidP="00037456">
      <w:pPr>
        <w:pStyle w:val="Odstavecseseznamem"/>
        <w:widowControl w:val="0"/>
        <w:numPr>
          <w:ilvl w:val="0"/>
          <w:numId w:val="13"/>
        </w:numPr>
        <w:autoSpaceDE w:val="0"/>
        <w:autoSpaceDN w:val="0"/>
        <w:adjustRightInd w:val="0"/>
        <w:spacing w:after="0" w:line="360" w:lineRule="auto"/>
        <w:ind w:left="993" w:firstLine="0"/>
        <w:jc w:val="both"/>
        <w:rPr>
          <w:rFonts w:ascii="Arial" w:hAnsi="Arial" w:cs="Arial"/>
        </w:rPr>
      </w:pPr>
      <w:r w:rsidRPr="00037456">
        <w:rPr>
          <w:rFonts w:ascii="Arial" w:hAnsi="Arial" w:cs="Arial"/>
        </w:rPr>
        <w:t xml:space="preserve">ve smyslu přílohy č. 1 zákona o státní službě dosáhl vysokoškolského vzdělání </w:t>
      </w:r>
      <w:r w:rsidRPr="00037456">
        <w:rPr>
          <w:rFonts w:ascii="Arial" w:hAnsi="Arial" w:cs="Arial"/>
          <w:b/>
        </w:rPr>
        <w:t>v magister</w:t>
      </w:r>
      <w:r w:rsidR="00EF74D3" w:rsidRPr="00037456">
        <w:rPr>
          <w:rFonts w:ascii="Arial" w:hAnsi="Arial" w:cs="Arial"/>
          <w:b/>
        </w:rPr>
        <w:t>ském studijním programu</w:t>
      </w:r>
      <w:r w:rsidRPr="00037456">
        <w:rPr>
          <w:rFonts w:ascii="Arial" w:hAnsi="Arial" w:cs="Arial"/>
        </w:rPr>
        <w:t xml:space="preserve">; splnění tohoto předpokladu se dokládá úředně ověřenou kopií vysokoškolského diplomu (případně, v souladu s § 26 odst. 2 zákona o státní službě, písemným čestným prohlášením o dosaženém vzdělání) a následně předložením jeho originálu nebo jeho úředně ověřené kopie před konáním pohovoru, </w:t>
      </w:r>
    </w:p>
    <w:p w:rsidR="00932F54" w:rsidRPr="00037456" w:rsidRDefault="00932F54" w:rsidP="00037456">
      <w:pPr>
        <w:pStyle w:val="Odstavecseseznamem"/>
        <w:widowControl w:val="0"/>
        <w:numPr>
          <w:ilvl w:val="0"/>
          <w:numId w:val="13"/>
        </w:numPr>
        <w:autoSpaceDE w:val="0"/>
        <w:autoSpaceDN w:val="0"/>
        <w:adjustRightInd w:val="0"/>
        <w:spacing w:after="0" w:line="360" w:lineRule="auto"/>
        <w:ind w:left="993" w:firstLine="0"/>
        <w:jc w:val="both"/>
        <w:rPr>
          <w:rFonts w:ascii="Arial" w:hAnsi="Arial" w:cs="Arial"/>
        </w:rPr>
      </w:pPr>
      <w:r w:rsidRPr="00037456">
        <w:rPr>
          <w:rFonts w:ascii="Arial" w:hAnsi="Arial" w:cs="Arial"/>
        </w:rPr>
        <w:t>má potřebnou zdravotní způsobilost (</w:t>
      </w:r>
      <w:r w:rsidRPr="00037456">
        <w:rPr>
          <w:rFonts w:ascii="Arial" w:eastAsia="Times New Roman" w:hAnsi="Arial" w:cs="Arial"/>
          <w:lang w:eastAsia="cs-CZ"/>
        </w:rPr>
        <w:t>splnění tohoto předpokladu se dokládá při podání žádosti čestným prohlášením a následně, nejpozději však před konáním pohovoru, posudkem zdravotní způsobilosti vydaným poskytovatelem pracovně-lékařských služeb).</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V prvním kole výběrového řízení se mohou účastnit žadatelé uvedení v bodě 5, splňující profesní kvalifikační předpoklad uvedený v bodě 6 tohoto oznámení (viz níže).</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Požadavky stanovené podle § 25 odst. 5 zákona služebním předpisem služebního orgánu:</w:t>
      </w:r>
    </w:p>
    <w:p w:rsidR="00D648F9" w:rsidRPr="00AD7737" w:rsidRDefault="00613070" w:rsidP="00037456">
      <w:pPr>
        <w:pStyle w:val="Odstavecseseznamem"/>
        <w:numPr>
          <w:ilvl w:val="0"/>
          <w:numId w:val="13"/>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 xml:space="preserve">V souladu s § 25 odst. 5 písm. b) zákona o státní službě a společným služebním předpisem náměstka ministra vnitra pro státní službu a státního tajemníka v Ministerstvu vnitra </w:t>
      </w:r>
      <w:r w:rsidR="00871907" w:rsidRPr="00871907">
        <w:rPr>
          <w:rFonts w:ascii="Arial" w:eastAsia="Times New Roman" w:hAnsi="Arial" w:cs="Arial"/>
          <w:lang w:eastAsia="cs-CZ"/>
        </w:rPr>
        <w:t xml:space="preserve">č. </w:t>
      </w:r>
      <w:r w:rsidR="00C028FE">
        <w:rPr>
          <w:rFonts w:ascii="Arial" w:eastAsia="Times New Roman" w:hAnsi="Arial" w:cs="Arial"/>
          <w:lang w:eastAsia="cs-CZ"/>
        </w:rPr>
        <w:t>43</w:t>
      </w:r>
      <w:r w:rsidR="00871907" w:rsidRPr="00871907">
        <w:rPr>
          <w:rFonts w:ascii="Arial" w:eastAsia="Times New Roman" w:hAnsi="Arial" w:cs="Arial"/>
          <w:lang w:eastAsia="cs-CZ"/>
        </w:rPr>
        <w:t xml:space="preserve">/2016, kterým se stanoví požadavky na služební a pracovní místa v Ministerstvu vnitra, stanoven na služebním místě </w:t>
      </w:r>
      <w:r w:rsidR="00B54154" w:rsidRPr="00B54154">
        <w:rPr>
          <w:rFonts w:ascii="Arial" w:eastAsia="Times New Roman" w:hAnsi="Arial" w:cs="Arial"/>
          <w:lang w:eastAsia="cs-CZ"/>
        </w:rPr>
        <w:t xml:space="preserve">vedoucí oddělení koncepce, strategie a produkce v odboru tisku </w:t>
      </w:r>
      <w:r w:rsidR="00037456">
        <w:rPr>
          <w:rFonts w:ascii="Arial" w:eastAsia="Times New Roman" w:hAnsi="Arial" w:cs="Arial"/>
          <w:lang w:eastAsia="cs-CZ"/>
        </w:rPr>
        <w:br/>
      </w:r>
      <w:r w:rsidR="00B54154" w:rsidRPr="00B54154">
        <w:rPr>
          <w:rFonts w:ascii="Arial" w:eastAsia="Times New Roman" w:hAnsi="Arial" w:cs="Arial"/>
          <w:lang w:eastAsia="cs-CZ"/>
        </w:rPr>
        <w:t>a public relations</w:t>
      </w:r>
      <w:r w:rsidR="00C028FE" w:rsidRPr="00C028FE">
        <w:rPr>
          <w:rFonts w:ascii="Arial" w:eastAsia="Times New Roman" w:hAnsi="Arial" w:cs="Arial"/>
          <w:lang w:eastAsia="cs-CZ"/>
        </w:rPr>
        <w:t xml:space="preserve"> </w:t>
      </w:r>
      <w:r w:rsidR="00871907" w:rsidRPr="00871907">
        <w:rPr>
          <w:rFonts w:ascii="Arial" w:eastAsia="Times New Roman" w:hAnsi="Arial" w:cs="Arial"/>
          <w:lang w:eastAsia="cs-CZ"/>
        </w:rPr>
        <w:t xml:space="preserve">požadavek přístupu k utajované informaci podle zákona </w:t>
      </w:r>
      <w:r w:rsidR="00037456">
        <w:rPr>
          <w:rFonts w:ascii="Arial" w:eastAsia="Times New Roman" w:hAnsi="Arial" w:cs="Arial"/>
          <w:lang w:eastAsia="cs-CZ"/>
        </w:rPr>
        <w:br/>
      </w:r>
      <w:r w:rsidR="00871907" w:rsidRPr="00871907">
        <w:rPr>
          <w:rFonts w:ascii="Arial" w:eastAsia="Times New Roman" w:hAnsi="Arial" w:cs="Arial"/>
          <w:lang w:eastAsia="cs-CZ"/>
        </w:rPr>
        <w:t>č. 412/2005 Sb., o ochraně utajovaných informací a o bezpečnostní způsobilosti, ve znění pozdějších předpisů, na stupeň utajení „</w:t>
      </w:r>
      <w:r w:rsidR="00B54154" w:rsidRPr="00B54154">
        <w:rPr>
          <w:rFonts w:ascii="Arial" w:eastAsia="Times New Roman" w:hAnsi="Arial" w:cs="Arial"/>
          <w:b/>
          <w:lang w:eastAsia="cs-CZ"/>
        </w:rPr>
        <w:t>Vyhrazené</w:t>
      </w:r>
      <w:r w:rsidR="00871907" w:rsidRPr="00871907">
        <w:rPr>
          <w:rFonts w:ascii="Arial" w:eastAsia="Times New Roman" w:hAnsi="Arial" w:cs="Arial"/>
          <w:lang w:eastAsia="cs-CZ"/>
        </w:rPr>
        <w:t>“.</w:t>
      </w:r>
      <w:r w:rsidR="00A7209C" w:rsidRPr="00871907">
        <w:rPr>
          <w:rFonts w:ascii="Arial" w:eastAsia="Times New Roman" w:hAnsi="Arial" w:cs="Arial"/>
          <w:lang w:eastAsia="cs-CZ"/>
        </w:rPr>
        <w:t xml:space="preserve"> </w:t>
      </w:r>
      <w:r w:rsidR="009F2D42" w:rsidRPr="00871907">
        <w:rPr>
          <w:rFonts w:ascii="Arial" w:eastAsia="Times New Roman" w:hAnsi="Arial" w:cs="Arial"/>
          <w:lang w:eastAsia="cs-CZ"/>
        </w:rPr>
        <w:t xml:space="preserve">Splnění tohoto požadavku se dokládá kopií příslušného </w:t>
      </w:r>
      <w:r w:rsidR="00300CE4" w:rsidRPr="00871907">
        <w:rPr>
          <w:rFonts w:ascii="Arial" w:eastAsia="Times New Roman" w:hAnsi="Arial" w:cs="Arial"/>
          <w:lang w:eastAsia="cs-CZ"/>
        </w:rPr>
        <w:t>oznámení</w:t>
      </w:r>
      <w:r w:rsidR="009F2D42" w:rsidRPr="00871907">
        <w:rPr>
          <w:rFonts w:ascii="Arial" w:eastAsia="Times New Roman" w:hAnsi="Arial" w:cs="Arial"/>
          <w:lang w:eastAsia="cs-CZ"/>
        </w:rPr>
        <w:t xml:space="preserve"> přiloženého k žádosti. V případě, že uchazeč nedisponuje příslušným </w:t>
      </w:r>
      <w:r w:rsidR="00300CE4" w:rsidRPr="00871907">
        <w:rPr>
          <w:rFonts w:ascii="Arial" w:eastAsia="Times New Roman" w:hAnsi="Arial" w:cs="Arial"/>
          <w:lang w:eastAsia="cs-CZ"/>
        </w:rPr>
        <w:t>oznámením</w:t>
      </w:r>
      <w:r w:rsidR="009F2D42" w:rsidRPr="00871907">
        <w:rPr>
          <w:rFonts w:ascii="Arial" w:eastAsia="Times New Roman" w:hAnsi="Arial" w:cs="Arial"/>
          <w:lang w:eastAsia="cs-CZ"/>
        </w:rPr>
        <w:t xml:space="preserve"> a zároveň jeho žádost nebude vyřazena z jiných důvodů postupem podle § 27 odst. 2 zákona o státní službě, lze tento požadavek splnit dokladem o podání žádosti o vydání o</w:t>
      </w:r>
      <w:r w:rsidR="00300CE4" w:rsidRPr="00871907">
        <w:rPr>
          <w:rFonts w:ascii="Arial" w:eastAsia="Times New Roman" w:hAnsi="Arial" w:cs="Arial"/>
          <w:lang w:eastAsia="cs-CZ"/>
        </w:rPr>
        <w:t>známení</w:t>
      </w:r>
      <w:r w:rsidR="009F2D42" w:rsidRPr="00871907">
        <w:rPr>
          <w:rFonts w:ascii="Arial" w:eastAsia="Times New Roman" w:hAnsi="Arial" w:cs="Arial"/>
          <w:lang w:eastAsia="cs-CZ"/>
        </w:rPr>
        <w:t xml:space="preserve"> před vydáním rozhodnutí o jmenování na služební místo. K podání žádosti o vydání o</w:t>
      </w:r>
      <w:r w:rsidR="00300CE4" w:rsidRPr="00871907">
        <w:rPr>
          <w:rFonts w:ascii="Arial" w:eastAsia="Times New Roman" w:hAnsi="Arial" w:cs="Arial"/>
          <w:lang w:eastAsia="cs-CZ"/>
        </w:rPr>
        <w:t>známení</w:t>
      </w:r>
      <w:r w:rsidR="009F2D42" w:rsidRPr="00871907">
        <w:rPr>
          <w:rFonts w:ascii="Arial" w:eastAsia="Times New Roman" w:hAnsi="Arial" w:cs="Arial"/>
          <w:lang w:eastAsia="cs-CZ"/>
        </w:rPr>
        <w:t xml:space="preserve"> pak bude konkrétní žadatel vyzván služebním orgánem poté, co o něm bude jako o nejvhodnějším uchazeči uzavřena dohoda mezi</w:t>
      </w:r>
      <w:r w:rsidR="00037456">
        <w:rPr>
          <w:rFonts w:ascii="Arial" w:eastAsia="Times New Roman" w:hAnsi="Arial" w:cs="Arial"/>
          <w:lang w:eastAsia="cs-CZ"/>
        </w:rPr>
        <w:t xml:space="preserve"> </w:t>
      </w:r>
      <w:r w:rsidR="009F2D42" w:rsidRPr="00871907">
        <w:rPr>
          <w:rFonts w:ascii="Arial" w:eastAsia="Times New Roman" w:hAnsi="Arial" w:cs="Arial"/>
          <w:lang w:eastAsia="cs-CZ"/>
        </w:rPr>
        <w:t xml:space="preserve">bezprostředně nadřízeným představeným a služebním orgánem, ale ještě před tím, než bude vydáno rozhodnutí o jmenování </w:t>
      </w:r>
      <w:r w:rsidR="00037456">
        <w:rPr>
          <w:rFonts w:ascii="Arial" w:eastAsia="Times New Roman" w:hAnsi="Arial" w:cs="Arial"/>
          <w:lang w:eastAsia="cs-CZ"/>
        </w:rPr>
        <w:br/>
      </w:r>
      <w:r w:rsidR="009F2D42" w:rsidRPr="00871907">
        <w:rPr>
          <w:rFonts w:ascii="Arial" w:eastAsia="Times New Roman" w:hAnsi="Arial" w:cs="Arial"/>
          <w:lang w:eastAsia="cs-CZ"/>
        </w:rPr>
        <w:t>na služební místo.</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Další předpoklady pro výběrová řízení na služební místa představených:</w:t>
      </w:r>
    </w:p>
    <w:p w:rsidR="00613070" w:rsidRPr="00D648F9" w:rsidRDefault="00613070" w:rsidP="00037456">
      <w:pPr>
        <w:pStyle w:val="Odstavecseseznamem"/>
        <w:numPr>
          <w:ilvl w:val="0"/>
          <w:numId w:val="13"/>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Je-li narozen přede dnem 1. prosince 1971</w:t>
      </w:r>
      <w:r w:rsidR="00FD79A1">
        <w:rPr>
          <w:rStyle w:val="Znakapoznpodarou"/>
          <w:rFonts w:ascii="Arial" w:eastAsia="Times New Roman" w:hAnsi="Arial" w:cs="Arial"/>
          <w:lang w:eastAsia="cs-CZ"/>
        </w:rPr>
        <w:footnoteReference w:id="2"/>
      </w:r>
      <w:r w:rsidRPr="00D648F9">
        <w:rPr>
          <w:rFonts w:ascii="Arial" w:eastAsia="Times New Roman" w:hAnsi="Arial" w:cs="Arial"/>
          <w:lang w:eastAsia="cs-CZ"/>
        </w:rPr>
        <w:t>předloží originál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p>
    <w:p w:rsidR="00613070" w:rsidRPr="00613070" w:rsidRDefault="00613070" w:rsidP="00F934EA">
      <w:pPr>
        <w:numPr>
          <w:ilvl w:val="0"/>
          <w:numId w:val="2"/>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příslušníkem Sboru národní bezpečnosti zařazeným ve složce Státní bezpečnosti, </w:t>
      </w:r>
    </w:p>
    <w:p w:rsidR="00613070" w:rsidRPr="00613070" w:rsidRDefault="00613070" w:rsidP="00F934EA">
      <w:pPr>
        <w:numPr>
          <w:ilvl w:val="0"/>
          <w:numId w:val="2"/>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evidován v materiálech Státní bezpečnosti jako rezident, agent, držitel propůjčeného bytu, držitel konspiračního bytu, informátor nebo ideový spolupracovník Státní bezpečnosti; splnění tohoto požadavku lze pro účely výběrového řízení též doložit dokladem, že žadatel o vydání osvědčení požádal. Osvědčení je však žadatel povinen doložit nejpozději před rozhodováním služebního orgánu o výsledcích výběrového řízení; </w:t>
      </w:r>
    </w:p>
    <w:p w:rsidR="00613070" w:rsidRPr="00D648F9" w:rsidRDefault="00613070" w:rsidP="00037456">
      <w:pPr>
        <w:pStyle w:val="Odstavecseseznamem"/>
        <w:numPr>
          <w:ilvl w:val="0"/>
          <w:numId w:val="13"/>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Je-li narozen přede dnem 1. prosince 1971</w:t>
      </w:r>
      <w:r w:rsidR="00FD79A1">
        <w:rPr>
          <w:rStyle w:val="Znakapoznpodarou"/>
          <w:rFonts w:ascii="Arial" w:eastAsia="Times New Roman" w:hAnsi="Arial" w:cs="Arial"/>
          <w:lang w:eastAsia="cs-CZ"/>
        </w:rPr>
        <w:footnoteReference w:id="3"/>
      </w:r>
      <w:r w:rsidRPr="00D648F9">
        <w:rPr>
          <w:rFonts w:ascii="Arial" w:eastAsia="Times New Roman" w:hAnsi="Arial" w:cs="Arial"/>
          <w:lang w:eastAsia="cs-CZ"/>
        </w:rPr>
        <w:t>, předloží čestné prohlášení podle § 4 odst. 3 zákona č. 451/1991 Sb., kterým se stanoví některé další předpoklady pro výkon některých funkcí ve státních orgánech a organizacích České a Slovenské Federativní Republiky, České republiky a Slovenské republiky, o tom, že nebyl:</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 1. 1. 1968 do 1. 5. 1969,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pracovníkem aparátu orgánů uvedených pod písmenem d) na úseku politického řízení Sboru národní bezpečnosti,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příslušníkem Lidových milicí,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členem akčního výboru Národní fronty po 25. 2. 1948, prověrkových komisí po 25. 2. 1948 nebo prověrkových a normalizačních komisí po 21. 8. 1968,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studentem na Vysoké škole Felixe </w:t>
      </w:r>
      <w:proofErr w:type="spellStart"/>
      <w:r w:rsidRPr="00613070">
        <w:rPr>
          <w:rFonts w:ascii="Arial" w:eastAsia="Times New Roman" w:hAnsi="Arial" w:cs="Arial"/>
          <w:lang w:eastAsia="cs-CZ"/>
        </w:rPr>
        <w:t>Edmundoviče</w:t>
      </w:r>
      <w:proofErr w:type="spellEnd"/>
      <w:r w:rsidRPr="00613070">
        <w:rPr>
          <w:rFonts w:ascii="Arial" w:eastAsia="Times New Roman" w:hAnsi="Arial" w:cs="Arial"/>
          <w:lang w:eastAsia="cs-CZ"/>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Svazu sovětských socialistických republik nebo vědeckým aspirantem anebo účastníkem kursů delších než 3 měsíce na těchto školách; </w:t>
      </w:r>
    </w:p>
    <w:p w:rsidR="00613070" w:rsidRPr="00D648F9" w:rsidRDefault="00613070" w:rsidP="00037456">
      <w:pPr>
        <w:pStyle w:val="Odstavecseseznamem"/>
        <w:numPr>
          <w:ilvl w:val="0"/>
          <w:numId w:val="13"/>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 podle § 58 odst. 3 zákona o státní službě:</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státním zaměstnancem vykonávajícím službu ve služebním poměru na dobu neurčitou</w:t>
      </w:r>
      <w:r w:rsidR="00FD79A1">
        <w:rPr>
          <w:rStyle w:val="Znakapoznpodarou"/>
          <w:rFonts w:ascii="Arial" w:eastAsia="Times New Roman" w:hAnsi="Arial" w:cs="Arial"/>
          <w:lang w:eastAsia="cs-CZ"/>
        </w:rPr>
        <w:footnoteReference w:id="4"/>
      </w:r>
      <w:r w:rsidRPr="00613070">
        <w:rPr>
          <w:rFonts w:ascii="Arial" w:eastAsia="Times New Roman" w:hAnsi="Arial" w:cs="Arial"/>
          <w:lang w:eastAsia="cs-CZ"/>
        </w:rPr>
        <w:t xml:space="preserve">, </w:t>
      </w:r>
    </w:p>
    <w:p w:rsid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úředníkem územního samosprávného celku, </w:t>
      </w:r>
    </w:p>
    <w:p w:rsidR="003516B8" w:rsidRPr="00613070" w:rsidRDefault="003516B8" w:rsidP="003516B8">
      <w:pPr>
        <w:numPr>
          <w:ilvl w:val="0"/>
          <w:numId w:val="4"/>
        </w:numPr>
        <w:spacing w:before="100" w:beforeAutospacing="1" w:after="100" w:afterAutospacing="1" w:line="360" w:lineRule="auto"/>
        <w:jc w:val="both"/>
        <w:rPr>
          <w:rFonts w:ascii="Arial" w:eastAsia="Times New Roman" w:hAnsi="Arial" w:cs="Arial"/>
          <w:lang w:eastAsia="cs-CZ"/>
        </w:rPr>
      </w:pPr>
      <w:r w:rsidRPr="003516B8">
        <w:rPr>
          <w:rFonts w:ascii="Arial" w:eastAsia="Times New Roman" w:hAnsi="Arial" w:cs="Arial"/>
          <w:lang w:eastAsia="cs-CZ"/>
        </w:rPr>
        <w:t>zaměstnanec regionální rady zařazený v úřadu regionální rady</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 bezpečnostního sboru alespoň ve služební hodnosti komisař,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voják z povolání v důstojnické hodnosti,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akademický pracovník nebo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osoba, od doby jejíhož skončení výkonu funkce uvolněného člena zastupitelstva kraje nebo obce s pověřeným obecním úřadem neuplynuly více než 3 roky, </w:t>
      </w:r>
    </w:p>
    <w:p w:rsidR="00613070" w:rsidRPr="00D648F9" w:rsidRDefault="00613070" w:rsidP="00037456">
      <w:pPr>
        <w:pStyle w:val="Odstavecseseznamem"/>
        <w:numPr>
          <w:ilvl w:val="0"/>
          <w:numId w:val="13"/>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 xml:space="preserve">Splňuje profesní kvalifikační předpoklad podle § 58 odst. 3 zákona o státní službě, </w:t>
      </w:r>
      <w:r w:rsidR="00AD7737">
        <w:rPr>
          <w:rFonts w:ascii="Arial" w:eastAsia="Times New Roman" w:hAnsi="Arial" w:cs="Arial"/>
          <w:lang w:eastAsia="cs-CZ"/>
        </w:rPr>
        <w:br/>
      </w:r>
      <w:r w:rsidRPr="00D648F9">
        <w:rPr>
          <w:rFonts w:ascii="Arial" w:eastAsia="Times New Roman" w:hAnsi="Arial" w:cs="Arial"/>
          <w:lang w:eastAsia="cs-CZ"/>
        </w:rPr>
        <w:t>a současně v uplynulých 4 letech vykonával nejméně po dobu 2 let činnosti podle § 5 odst. 1 zákona nebo činnosti obdobné tj.:</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přípravu návrhů právních předpisů</w:t>
      </w:r>
      <w:r w:rsidR="00FD79A1">
        <w:rPr>
          <w:rStyle w:val="Znakapoznpodarou"/>
          <w:rFonts w:ascii="Arial" w:eastAsia="Times New Roman" w:hAnsi="Arial" w:cs="Arial"/>
          <w:lang w:eastAsia="cs-CZ"/>
        </w:rPr>
        <w:footnoteReference w:id="5"/>
      </w:r>
      <w:r w:rsidR="00FD79A1">
        <w:rPr>
          <w:rFonts w:ascii="Arial" w:eastAsia="Times New Roman" w:hAnsi="Arial" w:cs="Arial"/>
          <w:b/>
          <w:bCs/>
          <w:vertAlign w:val="superscript"/>
          <w:lang w:eastAsia="cs-CZ"/>
        </w:rPr>
        <w:t xml:space="preserve"> </w:t>
      </w:r>
      <w:r w:rsidRPr="00613070">
        <w:rPr>
          <w:rFonts w:ascii="Arial" w:eastAsia="Times New Roman" w:hAnsi="Arial" w:cs="Arial"/>
          <w:lang w:eastAsia="cs-CZ"/>
        </w:rPr>
        <w:t>a zajišťování právní činnosti</w:t>
      </w:r>
      <w:r w:rsidR="00FD79A1">
        <w:rPr>
          <w:rStyle w:val="Znakapoznpodarou"/>
          <w:rFonts w:ascii="Arial" w:eastAsia="Times New Roman" w:hAnsi="Arial" w:cs="Arial"/>
          <w:lang w:eastAsia="cs-CZ"/>
        </w:rPr>
        <w:footnoteReference w:id="6"/>
      </w:r>
      <w:r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mezinárodních smluv a předpisů Evropské unie nebo jiné mezinárodní organizace,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návrhů koncepcí, strategií a programů,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řízení a usměrňování činnosti jiných správních úřadů, organizačních složek státu, které nejsou správními úřady, nebo orgánů veřejné moci, které nejsou správními úřady,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vytváření a správu informačních systémů veřejné správy podle zákona č. 365/2000 Sb., o informačních systémech veřejné správy a o změně některých dalších zákonů, ve znění pozdějších předpisů, s výjimkou provozních informačních systémů,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státní statistickou službu, </w:t>
      </w:r>
    </w:p>
    <w:p w:rsidR="00613070" w:rsidRPr="00613070" w:rsidRDefault="00F934EA" w:rsidP="00F934EA">
      <w:pPr>
        <w:numPr>
          <w:ilvl w:val="0"/>
          <w:numId w:val="5"/>
        </w:numPr>
        <w:spacing w:before="100" w:beforeAutospacing="1" w:after="100" w:afterAutospacing="1" w:line="360" w:lineRule="auto"/>
        <w:jc w:val="both"/>
        <w:rPr>
          <w:rFonts w:ascii="Arial" w:eastAsia="Times New Roman" w:hAnsi="Arial" w:cs="Arial"/>
          <w:lang w:eastAsia="cs-CZ"/>
        </w:rPr>
      </w:pPr>
      <w:proofErr w:type="gramStart"/>
      <w:r>
        <w:rPr>
          <w:rFonts w:ascii="Arial" w:eastAsia="Times New Roman" w:hAnsi="Arial" w:cs="Arial"/>
          <w:lang w:eastAsia="cs-CZ"/>
        </w:rPr>
        <w:t>správu</w:t>
      </w:r>
      <w:proofErr w:type="gramEnd"/>
      <w:r>
        <w:rPr>
          <w:rFonts w:ascii="Arial" w:eastAsia="Times New Roman" w:hAnsi="Arial" w:cs="Arial"/>
          <w:lang w:eastAsia="cs-CZ"/>
        </w:rPr>
        <w:t xml:space="preserve"> </w:t>
      </w:r>
      <w:r w:rsidR="00613070" w:rsidRPr="00613070">
        <w:rPr>
          <w:rFonts w:ascii="Arial" w:eastAsia="Times New Roman" w:hAnsi="Arial" w:cs="Arial"/>
          <w:lang w:eastAsia="cs-CZ"/>
        </w:rPr>
        <w:t xml:space="preserve">kapitoly státního rozpočtu vůči organizačním složkám státu a právnickým osobám, s výjimkou služebního úřadu, ve kterém je služba </w:t>
      </w:r>
      <w:proofErr w:type="gramStart"/>
      <w:r w:rsidR="00613070" w:rsidRPr="00613070">
        <w:rPr>
          <w:rFonts w:ascii="Arial" w:eastAsia="Times New Roman" w:hAnsi="Arial" w:cs="Arial"/>
          <w:lang w:eastAsia="cs-CZ"/>
        </w:rPr>
        <w:t>vykonávána,</w:t>
      </w:r>
      <w:proofErr w:type="gramEnd"/>
      <w:r w:rsidR="00613070"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ochranu utajovaných informací podle zákona č. 412/2005 Sb., o ochraně utajovaných informací a o bezpečnostní způsobilosti, ve znění pozdějších předpisů,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zabezpečování obrany státu,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zajišťování vnitřního pořádku a bezpečnosti,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obhajobu zahraničních zájmů České republiky a zájmů České republiky vyplývajících z jejího členství v Evropské unii nebo v jiné mezinárodní organizaci,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nebo realizaci dotační politiky,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nebo realizaci politiky výzkumu a vývoje,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přípravu a provádění správních úkonů</w:t>
      </w:r>
      <w:r w:rsidR="00D57A1C">
        <w:rPr>
          <w:rStyle w:val="Znakapoznpodarou"/>
          <w:rFonts w:ascii="Arial" w:eastAsia="Times New Roman" w:hAnsi="Arial" w:cs="Arial"/>
          <w:lang w:eastAsia="cs-CZ"/>
        </w:rPr>
        <w:footnoteReference w:id="7"/>
      </w:r>
      <w:r w:rsidRPr="00613070">
        <w:rPr>
          <w:rFonts w:ascii="Arial" w:eastAsia="Times New Roman" w:hAnsi="Arial" w:cs="Arial"/>
          <w:lang w:eastAsia="cs-CZ"/>
        </w:rPr>
        <w:t xml:space="preserve"> včetně kontroly,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ochranu obyvatelstva, krizové řízení a integrovaný záchranný systém,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zadávání veřejných zakázek,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audit,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zajišťování organizačních věcí služby a správy služebních vztahů a odměňování státních zaměstnanců</w:t>
      </w:r>
      <w:r w:rsidR="00FD79A1">
        <w:rPr>
          <w:rStyle w:val="Znakapoznpodarou"/>
          <w:rFonts w:ascii="Arial" w:eastAsia="Times New Roman" w:hAnsi="Arial" w:cs="Arial"/>
          <w:lang w:eastAsia="cs-CZ"/>
        </w:rPr>
        <w:footnoteReference w:id="8"/>
      </w:r>
      <w:r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řízení (činností výše uvedených),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a vypracování odborných věcných podkladů (k činnostem výše uvedeným). </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Splnění tohoto předpokladu se podle § 51 odst. 3 zákona dokládá originálem nebo úředně ověřenou kopií příslušných listin (např. pracovní smlouva, potvrzení o zaměstnání vydané zaměstnavatelem, nebo výpis z personálního spisu), z nichž je zřejmé, kdo je vydal a které prokazují dosaženou délku praxe výkonu činností podle § 5 odst. 1 zákona.</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K žádosti žadatel přiloží:</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listiny prokazující, že je žadatel státním zaměstnancem, či listiny prokazující, že se jedná o osobu podle § 58 odst. 3 zákona o státní službě, která v uplynulých 4 letech vykonávaly nejméně po dobu 2 let činnosti podle § 5 odst. 1 zákona nebo činnosti obdobné, </w:t>
      </w:r>
    </w:p>
    <w:p w:rsidR="00B54154" w:rsidRPr="00440C1E" w:rsidRDefault="00B54154" w:rsidP="00B54154">
      <w:pPr>
        <w:pStyle w:val="Odstavecseseznamem"/>
        <w:numPr>
          <w:ilvl w:val="0"/>
          <w:numId w:val="6"/>
        </w:numPr>
        <w:spacing w:after="0"/>
        <w:jc w:val="both"/>
        <w:rPr>
          <w:rFonts w:ascii="Arial" w:eastAsia="Times New Roman" w:hAnsi="Arial" w:cs="Arial"/>
          <w:lang w:eastAsia="cs-CZ"/>
        </w:rPr>
      </w:pPr>
      <w:r w:rsidRPr="00440C1E">
        <w:rPr>
          <w:rFonts w:ascii="Arial" w:eastAsia="Times New Roman" w:hAnsi="Arial" w:cs="Arial"/>
          <w:lang w:eastAsia="cs-CZ"/>
        </w:rPr>
        <w:t xml:space="preserve">písemné čestné prohlášení o státním občanství České republiky, občanství jiného členského státu Evropské unie nebo občanství státu, který je smluvním státem Dohody o Evropském hospodářském prostoru [§ 25 odst. 1 písm. a) ve spojení </w:t>
      </w:r>
      <w:r w:rsidRPr="00440C1E">
        <w:rPr>
          <w:rFonts w:ascii="Arial" w:eastAsia="Times New Roman" w:hAnsi="Arial" w:cs="Arial"/>
          <w:lang w:eastAsia="cs-CZ"/>
        </w:rPr>
        <w:br/>
        <w:t>s § 26 zákona o státní službě</w:t>
      </w:r>
      <w:r>
        <w:rPr>
          <w:rFonts w:ascii="Arial" w:eastAsia="Times New Roman" w:hAnsi="Arial" w:cs="Arial"/>
          <w:lang w:eastAsia="cs-CZ"/>
        </w:rPr>
        <w:t>],</w:t>
      </w:r>
      <w:r>
        <w:rPr>
          <w:rStyle w:val="Znakapoznpodarou"/>
          <w:rFonts w:ascii="Arial" w:eastAsia="Times New Roman" w:hAnsi="Arial" w:cs="Arial"/>
          <w:lang w:eastAsia="cs-CZ"/>
        </w:rPr>
        <w:footnoteReference w:id="9"/>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prohlášení o svéprávnosti [§ 25 odst. 1 písm. c) zákona o státní službě], </w:t>
      </w:r>
      <w:r w:rsidR="007329CD">
        <w:rPr>
          <w:rFonts w:ascii="Arial" w:hAnsi="Arial" w:cs="Arial"/>
        </w:rPr>
        <w:t>splnění tohoto předpokladu se podle § 26 odst. 1 věta šestá zákona dokládá písemným čestným prohlášením</w:t>
      </w:r>
      <w:r w:rsidR="007329CD">
        <w:rPr>
          <w:rStyle w:val="Znakapoznpodarou"/>
          <w:rFonts w:ascii="Arial" w:hAnsi="Arial" w:cs="Arial"/>
        </w:rPr>
        <w:footnoteReference w:id="10"/>
      </w:r>
      <w:r w:rsidR="007329CD">
        <w:rPr>
          <w:rFonts w:ascii="Arial" w:hAnsi="Arial" w:cs="Arial"/>
        </w:rPr>
        <w:t>;</w:t>
      </w:r>
    </w:p>
    <w:p w:rsidR="00613070" w:rsidRPr="00613070" w:rsidRDefault="00613070" w:rsidP="00FD79A1">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výpis z evidence Rejstříku trestů, který nesmí být starší 3 měsíců</w:t>
      </w:r>
      <w:r w:rsidR="00683712">
        <w:rPr>
          <w:rFonts w:ascii="Arial" w:eastAsia="Times New Roman" w:hAnsi="Arial" w:cs="Arial"/>
          <w:lang w:eastAsia="cs-CZ"/>
        </w:rPr>
        <w:t xml:space="preserve"> </w:t>
      </w:r>
      <w:r w:rsidRPr="00613070">
        <w:rPr>
          <w:rFonts w:ascii="Arial" w:eastAsia="Times New Roman" w:hAnsi="Arial" w:cs="Arial"/>
          <w:lang w:eastAsia="cs-CZ"/>
        </w:rPr>
        <w:t xml:space="preserve">[§ 25 odst. 1 písm. d) zákona o státní službě], </w:t>
      </w:r>
    </w:p>
    <w:p w:rsidR="00613070" w:rsidRPr="008056BA"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doklad o dosaženém vzdělání – písemné čestné prohlášení o dosaženém vzdělání nebo úředně ověřenou kopii vysokoškolského diplomu v magisterském studijním programu</w:t>
      </w:r>
      <w:r w:rsidR="00683712">
        <w:rPr>
          <w:rFonts w:ascii="Arial" w:eastAsia="Times New Roman" w:hAnsi="Arial" w:cs="Arial"/>
          <w:lang w:eastAsia="cs-CZ"/>
        </w:rPr>
        <w:t xml:space="preserve"> </w:t>
      </w:r>
      <w:r w:rsidRPr="00613070">
        <w:rPr>
          <w:rFonts w:ascii="Arial" w:eastAsia="Times New Roman" w:hAnsi="Arial" w:cs="Arial"/>
          <w:lang w:eastAsia="cs-CZ"/>
        </w:rPr>
        <w:t xml:space="preserve">[§ 25 odst. </w:t>
      </w:r>
      <w:r w:rsidR="00683712">
        <w:rPr>
          <w:rFonts w:ascii="Arial" w:eastAsia="Times New Roman" w:hAnsi="Arial" w:cs="Arial"/>
          <w:lang w:eastAsia="cs-CZ"/>
        </w:rPr>
        <w:t>5</w:t>
      </w:r>
      <w:r w:rsidRPr="00613070">
        <w:rPr>
          <w:rFonts w:ascii="Arial" w:eastAsia="Times New Roman" w:hAnsi="Arial" w:cs="Arial"/>
          <w:lang w:eastAsia="cs-CZ"/>
        </w:rPr>
        <w:t xml:space="preserve"> písm. </w:t>
      </w:r>
      <w:r w:rsidR="00683712">
        <w:rPr>
          <w:rFonts w:ascii="Arial" w:eastAsia="Times New Roman" w:hAnsi="Arial" w:cs="Arial"/>
          <w:lang w:eastAsia="cs-CZ"/>
        </w:rPr>
        <w:t>a</w:t>
      </w:r>
      <w:r w:rsidRPr="00613070">
        <w:rPr>
          <w:rFonts w:ascii="Arial" w:eastAsia="Times New Roman" w:hAnsi="Arial" w:cs="Arial"/>
          <w:lang w:eastAsia="cs-CZ"/>
        </w:rPr>
        <w:t>) zákona o státní službě]</w:t>
      </w:r>
      <w:r w:rsidR="00FD79A1">
        <w:rPr>
          <w:rStyle w:val="Znakapoznpodarou"/>
          <w:rFonts w:ascii="Arial" w:eastAsia="Times New Roman" w:hAnsi="Arial" w:cs="Arial"/>
          <w:lang w:eastAsia="cs-CZ"/>
        </w:rPr>
        <w:footnoteReference w:id="11"/>
      </w:r>
      <w:r w:rsidRPr="00613070">
        <w:rPr>
          <w:rFonts w:ascii="Arial" w:eastAsia="Times New Roman" w:hAnsi="Arial" w:cs="Arial"/>
          <w:lang w:eastAsia="cs-CZ"/>
        </w:rPr>
        <w:t xml:space="preserve">, </w:t>
      </w:r>
      <w:r w:rsidR="006F4B59">
        <w:rPr>
          <w:rFonts w:ascii="Arial" w:hAnsi="Arial" w:cs="Arial"/>
        </w:rPr>
        <w:t>Při podání žádosti lze podle § 26 odst. 2 zákona doložit pouze písemné čestné prohlášení o dosaženém vzdělání</w:t>
      </w:r>
      <w:r w:rsidR="006F4B59">
        <w:rPr>
          <w:rStyle w:val="Znakapoznpodarou"/>
          <w:rFonts w:ascii="Arial" w:hAnsi="Arial" w:cs="Arial"/>
        </w:rPr>
        <w:footnoteReference w:id="12"/>
      </w:r>
      <w:r w:rsidR="00683712">
        <w:rPr>
          <w:rFonts w:ascii="Arial" w:hAnsi="Arial" w:cs="Arial"/>
        </w:rPr>
        <w:t xml:space="preserve">; </w:t>
      </w:r>
      <w:r w:rsidR="006F4B59">
        <w:rPr>
          <w:rFonts w:ascii="Arial" w:hAnsi="Arial" w:cs="Arial"/>
        </w:rPr>
        <w:t>v takovém případě žadatel doloží originál nebo úředně ověřenou kopii dokladu o dosaženém vzdělání následně, nejpozději před konáním pohovoru</w:t>
      </w:r>
      <w:r w:rsidR="008056BA">
        <w:rPr>
          <w:rFonts w:ascii="Arial" w:hAnsi="Arial" w:cs="Arial"/>
        </w:rPr>
        <w:t>,</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písemné čestné prohlášení o zdravotní způsobilosti k výkonu služby [§ 25 odst. 1 písm. f) zákona o státní službě] nebo posudek zdravotní způsobilosti vydaný poskytovatelem pracovně - lékařských služeb, </w:t>
      </w:r>
      <w:r w:rsidR="0026365B" w:rsidRPr="00163BA0">
        <w:rPr>
          <w:rFonts w:ascii="Arial" w:hAnsi="Arial" w:cs="Arial"/>
        </w:rPr>
        <w:t>Při podání žádosti lze podle § 26 odst. 2 zákona doložit pouze písemné čestné prohlášení o zdravotní způsobilosti</w:t>
      </w:r>
      <w:r w:rsidR="0026365B">
        <w:rPr>
          <w:rStyle w:val="Znakapoznpodarou"/>
          <w:rFonts w:ascii="Arial" w:hAnsi="Arial" w:cs="Arial"/>
        </w:rPr>
        <w:footnoteReference w:id="13"/>
      </w:r>
      <w:r w:rsidR="0026365B" w:rsidRPr="00163BA0">
        <w:rPr>
          <w:rFonts w:ascii="Arial" w:hAnsi="Arial" w:cs="Arial"/>
        </w:rPr>
        <w:t>; uvedenou listinu lze v takovém případě doložit následně, nejpozději před konáním pohovoru</w:t>
      </w:r>
      <w:r w:rsidR="0026365B">
        <w:rPr>
          <w:rFonts w:ascii="Arial" w:hAnsi="Arial" w:cs="Arial"/>
        </w:rPr>
        <w:t>,</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osvědčení podle § 4 odst. 1 zákona č. 451/1991 Sb., nebo doklad, že uchazeč o vydání osvědčení požádal, </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čestné prohlášení podle § 4 odst. 3 zákona č. 451/1991 Sb., </w:t>
      </w:r>
    </w:p>
    <w:p w:rsid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platné </w:t>
      </w:r>
      <w:r w:rsidR="00300CE4">
        <w:rPr>
          <w:rFonts w:ascii="Arial" w:eastAsia="Times New Roman" w:hAnsi="Arial" w:cs="Arial"/>
          <w:lang w:eastAsia="cs-CZ"/>
        </w:rPr>
        <w:t xml:space="preserve">oznámení </w:t>
      </w:r>
      <w:r w:rsidRPr="00613070">
        <w:rPr>
          <w:rFonts w:ascii="Arial" w:eastAsia="Times New Roman" w:hAnsi="Arial" w:cs="Arial"/>
          <w:lang w:eastAsia="cs-CZ"/>
        </w:rPr>
        <w:t>podle zákona č. 412/2005 Sb., o ochraně utajovaných informací a o bezpečnostní způsobilosti, ve znění pozdějších předpisů, alespoň na stupeň utajení „</w:t>
      </w:r>
      <w:r w:rsidR="00B54154">
        <w:rPr>
          <w:rFonts w:ascii="Arial" w:eastAsia="Times New Roman" w:hAnsi="Arial" w:cs="Arial"/>
          <w:lang w:eastAsia="cs-CZ"/>
        </w:rPr>
        <w:t>Vyhrazené</w:t>
      </w:r>
      <w:r w:rsidRPr="00613070">
        <w:rPr>
          <w:rFonts w:ascii="Arial" w:eastAsia="Times New Roman" w:hAnsi="Arial" w:cs="Arial"/>
          <w:lang w:eastAsia="cs-CZ"/>
        </w:rPr>
        <w:t xml:space="preserve">“, </w:t>
      </w:r>
    </w:p>
    <w:p w:rsid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strukturovaný profesní životopis, </w:t>
      </w:r>
    </w:p>
    <w:p w:rsidR="00F934EA" w:rsidRPr="00613070" w:rsidRDefault="00F934EA" w:rsidP="00F934EA">
      <w:pPr>
        <w:numPr>
          <w:ilvl w:val="0"/>
          <w:numId w:val="6"/>
        </w:num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lang w:eastAsia="cs-CZ"/>
        </w:rPr>
        <w:t>motivační dopis,</w:t>
      </w:r>
    </w:p>
    <w:p w:rsidR="007670CE" w:rsidRPr="008434D5" w:rsidRDefault="00613070" w:rsidP="003C2AF0">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písemnou práci </w:t>
      </w:r>
      <w:r w:rsidRPr="00F94BAC">
        <w:rPr>
          <w:rFonts w:ascii="Arial" w:eastAsia="Times New Roman" w:hAnsi="Arial" w:cs="Arial"/>
          <w:lang w:eastAsia="cs-CZ"/>
        </w:rPr>
        <w:t>v maximálním rozsahu 3 normostran</w:t>
      </w:r>
      <w:r w:rsidR="00D57A1C" w:rsidRPr="00F94BAC">
        <w:rPr>
          <w:rStyle w:val="Znakapoznpodarou"/>
          <w:rFonts w:ascii="Arial" w:eastAsia="Times New Roman" w:hAnsi="Arial" w:cs="Arial"/>
          <w:lang w:eastAsia="cs-CZ"/>
        </w:rPr>
        <w:footnoteReference w:id="14"/>
      </w:r>
      <w:r w:rsidRPr="00F94BAC">
        <w:rPr>
          <w:rFonts w:ascii="Arial" w:eastAsia="Times New Roman" w:hAnsi="Arial" w:cs="Arial"/>
          <w:lang w:eastAsia="cs-CZ"/>
        </w:rPr>
        <w:t xml:space="preserve"> na téma: </w:t>
      </w:r>
      <w:r w:rsidR="00B54154" w:rsidRPr="00B54154">
        <w:rPr>
          <w:rFonts w:ascii="Arial" w:eastAsia="Times New Roman" w:hAnsi="Arial" w:cs="Arial"/>
          <w:bCs/>
          <w:iCs/>
          <w:lang w:eastAsia="cs-CZ"/>
        </w:rPr>
        <w:t>„Další směřování oddělení koncepce, strategie a produkce v odboru tisku a public relations“</w:t>
      </w:r>
      <w:r w:rsidR="00F934EA" w:rsidRPr="00F94BAC">
        <w:rPr>
          <w:rFonts w:ascii="Arial" w:eastAsia="Times New Roman" w:hAnsi="Arial" w:cs="Arial"/>
          <w:lang w:eastAsia="cs-CZ"/>
        </w:rPr>
        <w:t>.</w:t>
      </w:r>
      <w:r w:rsidRPr="00F94BAC">
        <w:rPr>
          <w:rFonts w:ascii="Arial" w:eastAsia="Times New Roman" w:hAnsi="Arial" w:cs="Arial"/>
          <w:lang w:eastAsia="cs-CZ"/>
        </w:rPr>
        <w:t xml:space="preserve"> </w:t>
      </w:r>
    </w:p>
    <w:p w:rsidR="008434D5" w:rsidRDefault="008434D5" w:rsidP="00F934EA">
      <w:pPr>
        <w:spacing w:before="100" w:beforeAutospacing="1" w:after="100" w:afterAutospacing="1" w:line="360" w:lineRule="auto"/>
        <w:jc w:val="both"/>
        <w:rPr>
          <w:rFonts w:ascii="Arial" w:eastAsia="Times New Roman" w:hAnsi="Arial" w:cs="Arial"/>
          <w:b/>
          <w:lang w:eastAsia="cs-CZ"/>
        </w:rPr>
      </w:pPr>
    </w:p>
    <w:p w:rsidR="008434D5" w:rsidRDefault="008434D5" w:rsidP="00F934EA">
      <w:pPr>
        <w:spacing w:before="100" w:beforeAutospacing="1" w:after="100" w:afterAutospacing="1" w:line="360" w:lineRule="auto"/>
        <w:jc w:val="both"/>
        <w:rPr>
          <w:rFonts w:ascii="Arial" w:eastAsia="Times New Roman" w:hAnsi="Arial" w:cs="Arial"/>
          <w:b/>
          <w:lang w:eastAsia="cs-CZ"/>
        </w:rPr>
      </w:pPr>
    </w:p>
    <w:p w:rsidR="008434D5" w:rsidRDefault="008434D5" w:rsidP="00F934EA">
      <w:pPr>
        <w:spacing w:before="100" w:beforeAutospacing="1" w:after="100" w:afterAutospacing="1" w:line="360" w:lineRule="auto"/>
        <w:jc w:val="both"/>
        <w:rPr>
          <w:rFonts w:ascii="Arial" w:eastAsia="Times New Roman" w:hAnsi="Arial" w:cs="Arial"/>
          <w:b/>
          <w:lang w:eastAsia="cs-CZ"/>
        </w:rPr>
      </w:pPr>
    </w:p>
    <w:p w:rsidR="008434D5" w:rsidRDefault="008434D5" w:rsidP="00F934EA">
      <w:pPr>
        <w:spacing w:before="100" w:beforeAutospacing="1" w:after="100" w:afterAutospacing="1" w:line="360" w:lineRule="auto"/>
        <w:jc w:val="both"/>
        <w:rPr>
          <w:rFonts w:ascii="Arial" w:eastAsia="Times New Roman" w:hAnsi="Arial" w:cs="Arial"/>
          <w:b/>
          <w:lang w:eastAsia="cs-CZ"/>
        </w:rPr>
      </w:pPr>
    </w:p>
    <w:p w:rsidR="00F934EA" w:rsidRDefault="00F934EA" w:rsidP="00F934EA">
      <w:p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b/>
          <w:lang w:eastAsia="cs-CZ"/>
        </w:rPr>
        <w:t xml:space="preserve">Předpokládaný termín nástupu: </w:t>
      </w:r>
      <w:r>
        <w:rPr>
          <w:rFonts w:ascii="Arial" w:eastAsia="Times New Roman" w:hAnsi="Arial" w:cs="Arial"/>
          <w:lang w:eastAsia="cs-CZ"/>
        </w:rPr>
        <w:t xml:space="preserve">   </w:t>
      </w:r>
      <w:r w:rsidR="00B54154">
        <w:rPr>
          <w:rFonts w:ascii="Arial" w:eastAsia="Times New Roman" w:hAnsi="Arial" w:cs="Arial"/>
          <w:lang w:eastAsia="cs-CZ"/>
        </w:rPr>
        <w:t>březen</w:t>
      </w:r>
      <w:r>
        <w:rPr>
          <w:rFonts w:ascii="Arial" w:eastAsia="Times New Roman" w:hAnsi="Arial" w:cs="Arial"/>
          <w:lang w:eastAsia="cs-CZ"/>
        </w:rPr>
        <w:t xml:space="preserve"> 201</w:t>
      </w:r>
      <w:r w:rsidR="00B54154">
        <w:rPr>
          <w:rFonts w:ascii="Arial" w:eastAsia="Times New Roman" w:hAnsi="Arial" w:cs="Arial"/>
          <w:lang w:eastAsia="cs-CZ"/>
        </w:rPr>
        <w:t>7</w:t>
      </w:r>
    </w:p>
    <w:p w:rsidR="00300CE4" w:rsidRDefault="00F934EA" w:rsidP="00F934EA">
      <w:pPr>
        <w:spacing w:before="100" w:beforeAutospacing="1" w:after="100" w:afterAutospacing="1" w:line="360" w:lineRule="auto"/>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Pr>
          <w:rFonts w:ascii="Arial" w:eastAsia="Times New Roman" w:hAnsi="Arial" w:cs="Arial"/>
          <w:b/>
          <w:lang w:eastAsia="cs-CZ"/>
        </w:rPr>
        <w:t xml:space="preserve">   </w:t>
      </w:r>
      <w:r w:rsidRPr="00DE6C6D">
        <w:rPr>
          <w:rFonts w:ascii="Arial" w:eastAsia="Times New Roman" w:hAnsi="Arial" w:cs="Arial"/>
          <w:lang w:eastAsia="cs-CZ"/>
        </w:rPr>
        <w:t>Praha</w:t>
      </w:r>
    </w:p>
    <w:p w:rsidR="00F934EA" w:rsidRDefault="00F934EA" w:rsidP="00F934EA">
      <w:pPr>
        <w:spacing w:after="0" w:line="360" w:lineRule="auto"/>
        <w:jc w:val="both"/>
        <w:rPr>
          <w:rFonts w:ascii="Arial" w:hAnsi="Arial" w:cs="Arial"/>
        </w:rPr>
      </w:pPr>
      <w:r w:rsidRPr="00880BF5">
        <w:rPr>
          <w:rFonts w:ascii="Arial" w:hAnsi="Arial" w:cs="Arial"/>
        </w:rPr>
        <w:t>Bližší informace poskytne</w:t>
      </w:r>
      <w:r>
        <w:rPr>
          <w:rFonts w:ascii="Arial" w:hAnsi="Arial" w:cs="Arial"/>
        </w:rPr>
        <w:t>:</w:t>
      </w:r>
    </w:p>
    <w:p w:rsidR="00F934EA" w:rsidRDefault="00F934EA" w:rsidP="00F934EA">
      <w:pPr>
        <w:spacing w:after="0" w:line="360" w:lineRule="auto"/>
        <w:jc w:val="both"/>
        <w:rPr>
          <w:rFonts w:ascii="Arial" w:eastAsia="Times New Roman" w:hAnsi="Arial" w:cs="Arial"/>
          <w:lang w:eastAsia="cs-CZ"/>
        </w:rPr>
      </w:pPr>
    </w:p>
    <w:p w:rsidR="00F934EA" w:rsidRDefault="00F94BAC" w:rsidP="00F934EA">
      <w:pPr>
        <w:spacing w:after="0" w:line="360" w:lineRule="auto"/>
        <w:jc w:val="both"/>
        <w:rPr>
          <w:rFonts w:ascii="Arial" w:eastAsia="Times New Roman" w:hAnsi="Arial" w:cs="Arial"/>
          <w:lang w:eastAsia="cs-CZ"/>
        </w:rPr>
      </w:pPr>
      <w:r>
        <w:rPr>
          <w:rFonts w:ascii="Arial" w:eastAsia="Times New Roman" w:hAnsi="Arial" w:cs="Arial"/>
          <w:lang w:eastAsia="cs-CZ"/>
        </w:rPr>
        <w:t xml:space="preserve">Mgr. </w:t>
      </w:r>
      <w:r w:rsidR="00B54154">
        <w:rPr>
          <w:rFonts w:ascii="Arial" w:eastAsia="Times New Roman" w:hAnsi="Arial" w:cs="Arial"/>
          <w:lang w:eastAsia="cs-CZ"/>
        </w:rPr>
        <w:t>Jan Kubek</w:t>
      </w:r>
    </w:p>
    <w:p w:rsidR="00F934EA" w:rsidRPr="00880BF5" w:rsidRDefault="00F934EA" w:rsidP="00F934EA">
      <w:pPr>
        <w:spacing w:after="0" w:line="360" w:lineRule="auto"/>
        <w:jc w:val="both"/>
        <w:rPr>
          <w:rFonts w:ascii="Arial" w:eastAsia="Times New Roman" w:hAnsi="Arial" w:cs="Arial"/>
          <w:lang w:eastAsia="cs-CZ"/>
        </w:rPr>
      </w:pPr>
      <w:r>
        <w:rPr>
          <w:rFonts w:ascii="Arial" w:eastAsia="Times New Roman" w:hAnsi="Arial" w:cs="Arial"/>
          <w:lang w:eastAsia="cs-CZ"/>
        </w:rPr>
        <w:t xml:space="preserve">Kancelář státního tajemníka </w:t>
      </w:r>
    </w:p>
    <w:p w:rsidR="00F934EA" w:rsidRDefault="00F934EA" w:rsidP="00F934EA">
      <w:pPr>
        <w:spacing w:after="0" w:line="360" w:lineRule="auto"/>
        <w:jc w:val="both"/>
        <w:rPr>
          <w:rFonts w:ascii="Arial" w:eastAsia="Times New Roman" w:hAnsi="Arial" w:cs="Arial"/>
          <w:lang w:eastAsia="cs-CZ"/>
        </w:rPr>
      </w:pPr>
      <w:r w:rsidRPr="00880BF5">
        <w:rPr>
          <w:rFonts w:ascii="Arial" w:eastAsia="Times New Roman" w:hAnsi="Arial" w:cs="Arial"/>
          <w:lang w:eastAsia="cs-CZ"/>
        </w:rPr>
        <w:t>Tel.: +420</w:t>
      </w:r>
      <w:r>
        <w:rPr>
          <w:rFonts w:ascii="Arial" w:eastAsia="Times New Roman" w:hAnsi="Arial" w:cs="Arial"/>
          <w:lang w:eastAsia="cs-CZ"/>
        </w:rPr>
        <w:t> 974</w:t>
      </w:r>
      <w:r w:rsidR="00F94BAC">
        <w:rPr>
          <w:rFonts w:ascii="Arial" w:eastAsia="Times New Roman" w:hAnsi="Arial" w:cs="Arial"/>
          <w:lang w:eastAsia="cs-CZ"/>
        </w:rPr>
        <w:t> 832 819</w:t>
      </w:r>
    </w:p>
    <w:p w:rsidR="00F934EA" w:rsidRDefault="00F934EA" w:rsidP="00F934EA">
      <w:pPr>
        <w:spacing w:after="0" w:line="360" w:lineRule="auto"/>
        <w:jc w:val="both"/>
        <w:rPr>
          <w:rStyle w:val="Hypertextovodkaz"/>
          <w:rFonts w:ascii="Arial" w:eastAsia="Times New Roman" w:hAnsi="Arial" w:cs="Arial"/>
          <w:lang w:eastAsia="cs-CZ"/>
        </w:rPr>
      </w:pPr>
      <w:r w:rsidRPr="00880BF5">
        <w:rPr>
          <w:rFonts w:ascii="Arial" w:eastAsia="Times New Roman" w:hAnsi="Arial" w:cs="Arial"/>
          <w:lang w:eastAsia="cs-CZ"/>
        </w:rPr>
        <w:t xml:space="preserve">e-mail: </w:t>
      </w:r>
      <w:hyperlink r:id="rId10" w:history="1">
        <w:r w:rsidR="00B54154" w:rsidRPr="008E1D11">
          <w:rPr>
            <w:rStyle w:val="Hypertextovodkaz"/>
            <w:rFonts w:ascii="Arial" w:eastAsia="Times New Roman" w:hAnsi="Arial" w:cs="Arial"/>
            <w:lang w:eastAsia="cs-CZ"/>
          </w:rPr>
          <w:t>jan.kubek@mvcr.cz</w:t>
        </w:r>
      </w:hyperlink>
    </w:p>
    <w:p w:rsidR="00F934EA" w:rsidRDefault="00F934EA" w:rsidP="00F934EA">
      <w:pPr>
        <w:spacing w:after="0" w:line="360" w:lineRule="auto"/>
        <w:jc w:val="both"/>
        <w:rPr>
          <w:rStyle w:val="Hypertextovodkaz"/>
          <w:rFonts w:ascii="Arial" w:eastAsia="Times New Roman" w:hAnsi="Arial" w:cs="Arial"/>
          <w:lang w:eastAsia="cs-CZ"/>
        </w:rPr>
      </w:pPr>
    </w:p>
    <w:p w:rsidR="00F934EA" w:rsidRDefault="00F934EA" w:rsidP="00F934EA">
      <w:pPr>
        <w:spacing w:after="0" w:line="360" w:lineRule="auto"/>
        <w:jc w:val="both"/>
        <w:rPr>
          <w:rFonts w:ascii="Arial" w:eastAsia="Times New Roman" w:hAnsi="Arial" w:cs="Arial"/>
          <w:lang w:eastAsia="cs-CZ"/>
        </w:rPr>
      </w:pPr>
    </w:p>
    <w:p w:rsidR="00F934EA" w:rsidRPr="005F05E3" w:rsidRDefault="00F934EA" w:rsidP="00F934EA">
      <w:pPr>
        <w:spacing w:after="0" w:line="360" w:lineRule="auto"/>
        <w:jc w:val="both"/>
        <w:rPr>
          <w:rFonts w:ascii="Arial" w:eastAsia="Times New Roman" w:hAnsi="Arial" w:cs="Arial"/>
          <w:lang w:eastAsia="cs-CZ"/>
        </w:rPr>
      </w:pPr>
    </w:p>
    <w:p w:rsidR="00F934EA" w:rsidRPr="00F934EA" w:rsidRDefault="00F934EA" w:rsidP="00F934EA">
      <w:pPr>
        <w:spacing w:after="0" w:line="360" w:lineRule="auto"/>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F934EA">
        <w:rPr>
          <w:rFonts w:ascii="Arial" w:hAnsi="Arial" w:cs="Arial"/>
          <w:b/>
        </w:rPr>
        <w:t xml:space="preserve">                   Mgr. Jiří Kaucký</w:t>
      </w:r>
    </w:p>
    <w:p w:rsidR="00F934EA" w:rsidRPr="00F934EA" w:rsidRDefault="00F934EA" w:rsidP="00F934EA">
      <w:pPr>
        <w:rPr>
          <w:rFonts w:ascii="Arial" w:hAnsi="Arial" w:cs="Arial"/>
          <w:b/>
        </w:rPr>
      </w:pPr>
      <w:r w:rsidRPr="00F934EA">
        <w:rPr>
          <w:rFonts w:ascii="Arial" w:hAnsi="Arial" w:cs="Arial"/>
          <w:b/>
        </w:rPr>
        <w:tab/>
        <w:t xml:space="preserve">  </w:t>
      </w:r>
      <w:r w:rsidRPr="00F934EA">
        <w:rPr>
          <w:rFonts w:ascii="Arial" w:hAnsi="Arial" w:cs="Arial"/>
          <w:b/>
        </w:rPr>
        <w:tab/>
      </w:r>
      <w:r w:rsidRPr="00F934EA">
        <w:rPr>
          <w:rFonts w:ascii="Arial" w:hAnsi="Arial" w:cs="Arial"/>
          <w:b/>
        </w:rPr>
        <w:tab/>
      </w:r>
      <w:r w:rsidRPr="00F934EA">
        <w:rPr>
          <w:rFonts w:ascii="Arial" w:hAnsi="Arial" w:cs="Arial"/>
          <w:b/>
        </w:rPr>
        <w:tab/>
      </w:r>
      <w:r w:rsidRPr="00F934EA">
        <w:rPr>
          <w:rFonts w:ascii="Arial" w:hAnsi="Arial" w:cs="Arial"/>
          <w:b/>
        </w:rPr>
        <w:tab/>
      </w:r>
      <w:r w:rsidRPr="00F934EA">
        <w:rPr>
          <w:rFonts w:ascii="Arial" w:hAnsi="Arial" w:cs="Arial"/>
          <w:b/>
        </w:rPr>
        <w:tab/>
        <w:t xml:space="preserve">                 státní tajemník v Ministerstvu vnitra</w:t>
      </w:r>
    </w:p>
    <w:sectPr w:rsidR="00F934EA" w:rsidRPr="00F934EA" w:rsidSect="00691DEE">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D84" w:rsidRDefault="00074D84" w:rsidP="00613070">
      <w:pPr>
        <w:spacing w:after="0" w:line="240" w:lineRule="auto"/>
      </w:pPr>
      <w:r>
        <w:separator/>
      </w:r>
    </w:p>
  </w:endnote>
  <w:endnote w:type="continuationSeparator" w:id="0">
    <w:p w:rsidR="00074D84" w:rsidRDefault="00074D84" w:rsidP="00613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D84" w:rsidRDefault="00074D84" w:rsidP="00613070">
      <w:pPr>
        <w:spacing w:after="0" w:line="240" w:lineRule="auto"/>
      </w:pPr>
      <w:r>
        <w:separator/>
      </w:r>
    </w:p>
  </w:footnote>
  <w:footnote w:type="continuationSeparator" w:id="0">
    <w:p w:rsidR="00074D84" w:rsidRDefault="00074D84" w:rsidP="00613070">
      <w:pPr>
        <w:spacing w:after="0" w:line="240" w:lineRule="auto"/>
      </w:pPr>
      <w:r>
        <w:continuationSeparator/>
      </w:r>
    </w:p>
  </w:footnote>
  <w:footnote w:id="1">
    <w:p w:rsidR="00613070" w:rsidRDefault="00613070">
      <w:pPr>
        <w:pStyle w:val="Textpoznpodarou"/>
      </w:pPr>
      <w:r>
        <w:rPr>
          <w:rStyle w:val="Znakapoznpodarou"/>
        </w:rPr>
        <w:footnoteRef/>
      </w:r>
      <w:r>
        <w:t xml:space="preserve"> Totéž platí pro případ označení přihlášek zaslaných na uvedenou emailovou adresu nebo do datové schránky.</w:t>
      </w:r>
    </w:p>
  </w:footnote>
  <w:footnote w:id="2">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 20 zákona č. 451/1991 Sb.</w:t>
      </w:r>
    </w:p>
  </w:footnote>
  <w:footnote w:id="3">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 20 zákona č. 451/1991 Sb.</w:t>
      </w:r>
    </w:p>
  </w:footnote>
  <w:footnote w:id="4">
    <w:p w:rsidR="00FD79A1" w:rsidRDefault="00FD79A1" w:rsidP="00FD79A1">
      <w:pPr>
        <w:pStyle w:val="Textpoznpodarou"/>
        <w:jc w:val="both"/>
      </w:pPr>
      <w:r w:rsidRPr="00C255C3">
        <w:rPr>
          <w:rStyle w:val="Znakapoznpodarou"/>
          <w:sz w:val="18"/>
          <w:szCs w:val="18"/>
        </w:rPr>
        <w:footnoteRef/>
      </w:r>
      <w:r w:rsidRPr="00C255C3">
        <w:rPr>
          <w:sz w:val="18"/>
          <w:szCs w:val="18"/>
        </w:rPr>
        <w:t xml:space="preserve"> Za státního zaměstnance se pro účely výběrového řízení považuje i </w:t>
      </w:r>
      <w:r w:rsidR="00AD7737" w:rsidRPr="00AD7737">
        <w:rPr>
          <w:sz w:val="18"/>
          <w:szCs w:val="18"/>
        </w:rPr>
        <w:t xml:space="preserve">dosavadní zaměstnanec podle § 190 odst. 1 v souladu </w:t>
      </w:r>
      <w:r w:rsidR="00AD7737">
        <w:rPr>
          <w:sz w:val="18"/>
          <w:szCs w:val="18"/>
        </w:rPr>
        <w:br/>
      </w:r>
      <w:r w:rsidR="00AD7737" w:rsidRPr="00AD7737">
        <w:rPr>
          <w:sz w:val="18"/>
          <w:szCs w:val="18"/>
        </w:rPr>
        <w:t xml:space="preserve">s § 194 </w:t>
      </w:r>
      <w:proofErr w:type="gramStart"/>
      <w:r w:rsidR="00AD7737" w:rsidRPr="00AD7737">
        <w:rPr>
          <w:sz w:val="18"/>
          <w:szCs w:val="18"/>
        </w:rPr>
        <w:t>odst.1, který</w:t>
      </w:r>
      <w:proofErr w:type="gramEnd"/>
      <w:r w:rsidR="00AD7737" w:rsidRPr="00AD7737">
        <w:rPr>
          <w:sz w:val="18"/>
          <w:szCs w:val="18"/>
        </w:rPr>
        <w:t xml:space="preserve"> vykonává činnosti na služebním místě, které je charakterizováno uvedenými obory služby (alespoň jedním z nich) a který byl ke dni 2. března 2016 v pracovním poměru na dobu neurčitou k České republice a má nárok být na základě systemizace služebních míst přijat do služebního poměru na dobu neurčitou.</w:t>
      </w:r>
    </w:p>
  </w:footnote>
  <w:footnote w:id="5">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Zákon č. 309/1999 Sb., o Sbírce zákonů a o Sbírce Mezinárodních smluv, ve znění pozdějších předpisů.</w:t>
      </w:r>
    </w:p>
  </w:footnote>
  <w:footnote w:id="6">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Např. § 105 odst. 2 zákona č. 150/2002, soudní řád správní, ve znění pozdějších předpisů.</w:t>
      </w:r>
    </w:p>
  </w:footnote>
  <w:footnote w:id="7">
    <w:p w:rsidR="00D57A1C" w:rsidRDefault="00D57A1C">
      <w:pPr>
        <w:pStyle w:val="Textpoznpodarou"/>
      </w:pPr>
      <w:r w:rsidRPr="00C255C3">
        <w:rPr>
          <w:rStyle w:val="Znakapoznpodarou"/>
          <w:sz w:val="18"/>
          <w:szCs w:val="18"/>
        </w:rPr>
        <w:footnoteRef/>
      </w:r>
      <w:r w:rsidRPr="00C255C3">
        <w:rPr>
          <w:sz w:val="18"/>
          <w:szCs w:val="18"/>
        </w:rPr>
        <w:t xml:space="preserve"> Např. § 15 odst. 2 zákona č. 500/2004 Sb., správní řád.</w:t>
      </w:r>
    </w:p>
  </w:footnote>
  <w:footnote w:id="8">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Mezi obdobné těmto činnostem lze zařadit činnost v oblasti personalistiky a řízení lidských zdrojů.</w:t>
      </w:r>
    </w:p>
  </w:footnote>
  <w:footnote w:id="9">
    <w:p w:rsidR="00B54154" w:rsidRPr="00816161" w:rsidRDefault="00B54154" w:rsidP="00B54154">
      <w:pPr>
        <w:pStyle w:val="Textpoznpodarou"/>
        <w:jc w:val="both"/>
        <w:rPr>
          <w:rFonts w:ascii="Arial" w:hAnsi="Arial" w:cs="Arial"/>
          <w:sz w:val="18"/>
          <w:szCs w:val="18"/>
        </w:rPr>
      </w:pPr>
      <w:r>
        <w:rPr>
          <w:rStyle w:val="Znakapoznpodarou"/>
        </w:rPr>
        <w:footnoteRef/>
      </w:r>
      <w:r>
        <w:t xml:space="preserve"> </w:t>
      </w:r>
      <w:r w:rsidRPr="00680EFF">
        <w:rPr>
          <w:rFonts w:cs="Arial"/>
          <w:sz w:val="18"/>
          <w:szCs w:val="18"/>
        </w:rPr>
        <w:t>Čestné prohlášení lze též nahradit zasláním kopie občanského průkazu nebo jiného průkazu totožnosti, z něhož je zřejmé státní občanství žadatele. Toto se týká i prokázání občanství ostatních členských států Evropské unie nebo občanství státu, který je smluvním státem Dohody o Evropském hospodářském prostoru. Nejpozději při konání pohovoru je třeba doložit příslušnou listinu, kterou bude státní občanství žadatele/</w:t>
      </w:r>
      <w:proofErr w:type="spellStart"/>
      <w:r w:rsidRPr="00680EFF">
        <w:rPr>
          <w:rFonts w:cs="Arial"/>
          <w:sz w:val="18"/>
          <w:szCs w:val="18"/>
        </w:rPr>
        <w:t>lky</w:t>
      </w:r>
      <w:proofErr w:type="spellEnd"/>
      <w:r w:rsidRPr="00680EFF">
        <w:rPr>
          <w:rFonts w:cs="Arial"/>
          <w:sz w:val="18"/>
          <w:szCs w:val="18"/>
        </w:rPr>
        <w:t xml:space="preserve"> prokázáno (originál občanského průkazu nebo jiného průkazu totožnosti, popř. osvědčení o státním občanství).</w:t>
      </w:r>
    </w:p>
  </w:footnote>
  <w:footnote w:id="10">
    <w:p w:rsidR="007329CD" w:rsidRPr="007329CD" w:rsidRDefault="007329CD">
      <w:pPr>
        <w:pStyle w:val="Textpoznpodarou"/>
      </w:pPr>
      <w:r w:rsidRPr="00C255C3">
        <w:rPr>
          <w:rStyle w:val="Znakapoznpodarou"/>
          <w:sz w:val="18"/>
          <w:szCs w:val="18"/>
        </w:rPr>
        <w:footnoteRef/>
      </w:r>
      <w:r w:rsidRPr="00C255C3">
        <w:rPr>
          <w:sz w:val="18"/>
          <w:szCs w:val="18"/>
        </w:rPr>
        <w:t xml:space="preserve"> </w:t>
      </w:r>
      <w:r w:rsidRPr="00C255C3">
        <w:rPr>
          <w:rFonts w:cs="Arial"/>
          <w:sz w:val="18"/>
          <w:szCs w:val="18"/>
        </w:rPr>
        <w:t>Písemné čestné prohlášení o svéprávnosti tvoří Přílohu č. 3 tohoto oznámení.</w:t>
      </w:r>
    </w:p>
  </w:footnote>
  <w:footnote w:id="11">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Originál dokladu o dosaženém vzdělání je třeba doložit nejpozději před konáním pohovoru.</w:t>
      </w:r>
    </w:p>
  </w:footnote>
  <w:footnote w:id="12">
    <w:p w:rsidR="006F4B59" w:rsidRPr="00C255C3" w:rsidRDefault="006F4B59">
      <w:pPr>
        <w:pStyle w:val="Textpoznpodarou"/>
        <w:rPr>
          <w:sz w:val="18"/>
          <w:szCs w:val="18"/>
        </w:rPr>
      </w:pPr>
      <w:r w:rsidRPr="00C255C3">
        <w:rPr>
          <w:rStyle w:val="Znakapoznpodarou"/>
          <w:sz w:val="18"/>
          <w:szCs w:val="18"/>
        </w:rPr>
        <w:footnoteRef/>
      </w:r>
      <w:r w:rsidRPr="00C255C3">
        <w:rPr>
          <w:sz w:val="18"/>
          <w:szCs w:val="18"/>
        </w:rPr>
        <w:t xml:space="preserve"> Písemné čestné prohlášení o dosaženém vzdělání je Přílohou č. 6 tohoto oznámení.</w:t>
      </w:r>
    </w:p>
  </w:footnote>
  <w:footnote w:id="13">
    <w:p w:rsidR="0026365B" w:rsidRPr="00C255C3" w:rsidRDefault="0026365B">
      <w:pPr>
        <w:pStyle w:val="Textpoznpodarou"/>
        <w:rPr>
          <w:sz w:val="18"/>
          <w:szCs w:val="18"/>
        </w:rPr>
      </w:pPr>
      <w:r w:rsidRPr="00C255C3">
        <w:rPr>
          <w:rStyle w:val="Znakapoznpodarou"/>
          <w:sz w:val="18"/>
          <w:szCs w:val="18"/>
        </w:rPr>
        <w:footnoteRef/>
      </w:r>
      <w:r w:rsidRPr="00C255C3">
        <w:rPr>
          <w:sz w:val="18"/>
          <w:szCs w:val="18"/>
        </w:rPr>
        <w:t xml:space="preserve"> </w:t>
      </w:r>
      <w:r w:rsidRPr="00C255C3">
        <w:rPr>
          <w:rFonts w:cs="Arial"/>
          <w:sz w:val="18"/>
          <w:szCs w:val="18"/>
        </w:rPr>
        <w:t>Písemné čestné prohlášení o zdravotní způsobilosti tvoří Přílohu č. 5 tohoto oznámení</w:t>
      </w:r>
      <w:r w:rsidR="006F4B59" w:rsidRPr="00C255C3">
        <w:rPr>
          <w:rFonts w:cs="Arial"/>
          <w:sz w:val="18"/>
          <w:szCs w:val="18"/>
        </w:rPr>
        <w:t>.</w:t>
      </w:r>
    </w:p>
  </w:footnote>
  <w:footnote w:id="14">
    <w:p w:rsidR="00D57A1C" w:rsidRDefault="00D57A1C" w:rsidP="00D57A1C">
      <w:pPr>
        <w:pStyle w:val="Textpoznpodarou"/>
        <w:jc w:val="both"/>
      </w:pPr>
      <w:r w:rsidRPr="00C255C3">
        <w:rPr>
          <w:rStyle w:val="Znakapoznpodarou"/>
          <w:sz w:val="18"/>
          <w:szCs w:val="18"/>
        </w:rPr>
        <w:footnoteRef/>
      </w:r>
      <w:r w:rsidRPr="00C255C3">
        <w:rPr>
          <w:sz w:val="18"/>
          <w:szCs w:val="18"/>
        </w:rPr>
        <w:t xml:space="preserve"> </w:t>
      </w:r>
      <w:r w:rsidRPr="00C255C3">
        <w:rPr>
          <w:rFonts w:cs="Arial"/>
          <w:sz w:val="18"/>
          <w:szCs w:val="18"/>
        </w:rPr>
        <w:t>Tj. 30 řádků x 60 znaků (celkem 1 800 znaků) podle ČSN 01 6910</w:t>
      </w:r>
      <w:r w:rsidRPr="00C255C3">
        <w:rPr>
          <w:sz w:val="18"/>
          <w:szCs w:val="18"/>
        </w:rPr>
        <w:t xml:space="preserve"> </w:t>
      </w:r>
      <w:r w:rsidRPr="00C255C3">
        <w:rPr>
          <w:rFonts w:cs="Arial"/>
          <w:i/>
          <w:iCs/>
          <w:sz w:val="18"/>
          <w:szCs w:val="18"/>
        </w:rPr>
        <w:t>Úprava dokumentů zpracovaných textovými pr</w:t>
      </w:r>
      <w:r w:rsidRPr="00C255C3">
        <w:rPr>
          <w:rFonts w:cs="Arial"/>
          <w:sz w:val="18"/>
          <w:szCs w:val="18"/>
        </w:rPr>
        <w:t>ocesory,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56D7C"/>
    <w:multiLevelType w:val="multilevel"/>
    <w:tmpl w:val="ED905E0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nsid w:val="21C12B5B"/>
    <w:multiLevelType w:val="multilevel"/>
    <w:tmpl w:val="DB6EB0A8"/>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2">
    <w:nsid w:val="23D0152E"/>
    <w:multiLevelType w:val="multilevel"/>
    <w:tmpl w:val="9724B042"/>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3">
    <w:nsid w:val="28CD76E0"/>
    <w:multiLevelType w:val="hybridMultilevel"/>
    <w:tmpl w:val="A030EBF8"/>
    <w:lvl w:ilvl="0" w:tplc="75DACA1C">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nsid w:val="37EF10CE"/>
    <w:multiLevelType w:val="hybridMultilevel"/>
    <w:tmpl w:val="24C86A90"/>
    <w:lvl w:ilvl="0" w:tplc="3F064422">
      <w:start w:val="2"/>
      <w:numFmt w:val="lowerLetter"/>
      <w:lvlText w:val="%1)"/>
      <w:lvlJc w:val="left"/>
      <w:pPr>
        <w:ind w:left="1636" w:hanging="360"/>
      </w:pPr>
      <w:rPr>
        <w:rFonts w:hint="default"/>
      </w:rPr>
    </w:lvl>
    <w:lvl w:ilvl="1" w:tplc="04050019" w:tentative="1">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5">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50BE49CC"/>
    <w:multiLevelType w:val="multilevel"/>
    <w:tmpl w:val="96D858BA"/>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7">
    <w:nsid w:val="5C3D69AC"/>
    <w:multiLevelType w:val="multilevel"/>
    <w:tmpl w:val="95F0B7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9">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6DF46FF4"/>
    <w:multiLevelType w:val="multilevel"/>
    <w:tmpl w:val="4E7C4594"/>
    <w:lvl w:ilvl="0">
      <w:start w:val="1"/>
      <w:numFmt w:val="lowerLetter"/>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12">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6"/>
  </w:num>
  <w:num w:numId="5">
    <w:abstractNumId w:val="0"/>
  </w:num>
  <w:num w:numId="6">
    <w:abstractNumId w:val="10"/>
  </w:num>
  <w:num w:numId="7">
    <w:abstractNumId w:val="3"/>
  </w:num>
  <w:num w:numId="8">
    <w:abstractNumId w:val="11"/>
    <w:lvlOverride w:ilvl="0">
      <w:startOverride w:val="1"/>
    </w:lvlOverride>
    <w:lvlOverride w:ilvl="1"/>
    <w:lvlOverride w:ilvl="2"/>
    <w:lvlOverride w:ilvl="3"/>
    <w:lvlOverride w:ilvl="4"/>
    <w:lvlOverride w:ilvl="5"/>
    <w:lvlOverride w:ilvl="6"/>
    <w:lvlOverride w:ilvl="7"/>
    <w:lvlOverride w:ilvl="8"/>
  </w:num>
  <w:num w:numId="9">
    <w:abstractNumId w:val="8"/>
  </w:num>
  <w:num w:numId="10">
    <w:abstractNumId w:val="5"/>
  </w:num>
  <w:num w:numId="11">
    <w:abstractNumId w:val="12"/>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070"/>
    <w:rsid w:val="00037456"/>
    <w:rsid w:val="00074D84"/>
    <w:rsid w:val="000A30F6"/>
    <w:rsid w:val="000C25E6"/>
    <w:rsid w:val="001406C0"/>
    <w:rsid w:val="00166658"/>
    <w:rsid w:val="0026365B"/>
    <w:rsid w:val="002F4B63"/>
    <w:rsid w:val="00300CE4"/>
    <w:rsid w:val="00325F75"/>
    <w:rsid w:val="003516B8"/>
    <w:rsid w:val="003C2AF0"/>
    <w:rsid w:val="00423390"/>
    <w:rsid w:val="00452323"/>
    <w:rsid w:val="004B61C6"/>
    <w:rsid w:val="004C02CD"/>
    <w:rsid w:val="004D13EC"/>
    <w:rsid w:val="004E3284"/>
    <w:rsid w:val="005D2576"/>
    <w:rsid w:val="005E3376"/>
    <w:rsid w:val="0060665B"/>
    <w:rsid w:val="00613070"/>
    <w:rsid w:val="00635F8F"/>
    <w:rsid w:val="00643B79"/>
    <w:rsid w:val="00680EFF"/>
    <w:rsid w:val="00683712"/>
    <w:rsid w:val="00691DEE"/>
    <w:rsid w:val="00695B53"/>
    <w:rsid w:val="006B0EBB"/>
    <w:rsid w:val="006F4B59"/>
    <w:rsid w:val="007329CD"/>
    <w:rsid w:val="007670CE"/>
    <w:rsid w:val="00791ECD"/>
    <w:rsid w:val="007B3091"/>
    <w:rsid w:val="007C4715"/>
    <w:rsid w:val="008056BA"/>
    <w:rsid w:val="008434D5"/>
    <w:rsid w:val="00871907"/>
    <w:rsid w:val="009150D6"/>
    <w:rsid w:val="00932F54"/>
    <w:rsid w:val="00942CDB"/>
    <w:rsid w:val="0096259E"/>
    <w:rsid w:val="009F2D42"/>
    <w:rsid w:val="00A126F4"/>
    <w:rsid w:val="00A7209C"/>
    <w:rsid w:val="00AC59F9"/>
    <w:rsid w:val="00AD7737"/>
    <w:rsid w:val="00B54154"/>
    <w:rsid w:val="00B56F85"/>
    <w:rsid w:val="00C028FE"/>
    <w:rsid w:val="00C255C3"/>
    <w:rsid w:val="00CA4D2D"/>
    <w:rsid w:val="00D04511"/>
    <w:rsid w:val="00D440E6"/>
    <w:rsid w:val="00D57A1C"/>
    <w:rsid w:val="00D648F9"/>
    <w:rsid w:val="00D8090E"/>
    <w:rsid w:val="00DA1D42"/>
    <w:rsid w:val="00DC2852"/>
    <w:rsid w:val="00E46457"/>
    <w:rsid w:val="00EC0894"/>
    <w:rsid w:val="00EF734A"/>
    <w:rsid w:val="00EF74D3"/>
    <w:rsid w:val="00F3719C"/>
    <w:rsid w:val="00F37362"/>
    <w:rsid w:val="00F934EA"/>
    <w:rsid w:val="00F94BAC"/>
    <w:rsid w:val="00FD79A1"/>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13070"/>
    <w:rPr>
      <w:color w:val="0000FF"/>
      <w:u w:val="single"/>
    </w:rPr>
  </w:style>
  <w:style w:type="paragraph" w:styleId="Normlnweb">
    <w:name w:val="Normal (Web)"/>
    <w:basedOn w:val="Normln"/>
    <w:uiPriority w:val="99"/>
    <w:semiHidden/>
    <w:unhideWhenUsed/>
    <w:rsid w:val="006130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613070"/>
    <w:rPr>
      <w:i/>
      <w:iCs/>
    </w:rPr>
  </w:style>
  <w:style w:type="character" w:styleId="Siln">
    <w:name w:val="Strong"/>
    <w:basedOn w:val="Standardnpsmoodstavce"/>
    <w:uiPriority w:val="22"/>
    <w:qFormat/>
    <w:rsid w:val="00613070"/>
    <w:rPr>
      <w:b/>
      <w:bCs/>
    </w:rPr>
  </w:style>
  <w:style w:type="paragraph" w:styleId="Odstavecseseznamem">
    <w:name w:val="List Paragraph"/>
    <w:basedOn w:val="Normln"/>
    <w:uiPriority w:val="34"/>
    <w:qFormat/>
    <w:rsid w:val="00613070"/>
    <w:pPr>
      <w:ind w:left="720"/>
      <w:contextualSpacing/>
    </w:pPr>
  </w:style>
  <w:style w:type="paragraph" w:styleId="Textpoznpodarou">
    <w:name w:val="footnote text"/>
    <w:basedOn w:val="Normln"/>
    <w:link w:val="TextpoznpodarouChar"/>
    <w:uiPriority w:val="99"/>
    <w:unhideWhenUsed/>
    <w:rsid w:val="0061307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13070"/>
    <w:rPr>
      <w:sz w:val="20"/>
      <w:szCs w:val="20"/>
    </w:rPr>
  </w:style>
  <w:style w:type="character" w:styleId="Znakapoznpodarou">
    <w:name w:val="footnote reference"/>
    <w:basedOn w:val="Standardnpsmoodstavce"/>
    <w:uiPriority w:val="99"/>
    <w:semiHidden/>
    <w:unhideWhenUsed/>
    <w:rsid w:val="00613070"/>
    <w:rPr>
      <w:vertAlign w:val="superscript"/>
    </w:rPr>
  </w:style>
  <w:style w:type="paragraph" w:styleId="Textbubliny">
    <w:name w:val="Balloon Text"/>
    <w:basedOn w:val="Normln"/>
    <w:link w:val="TextbublinyChar"/>
    <w:uiPriority w:val="99"/>
    <w:semiHidden/>
    <w:unhideWhenUsed/>
    <w:rsid w:val="00F934E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34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13070"/>
    <w:rPr>
      <w:color w:val="0000FF"/>
      <w:u w:val="single"/>
    </w:rPr>
  </w:style>
  <w:style w:type="paragraph" w:styleId="Normlnweb">
    <w:name w:val="Normal (Web)"/>
    <w:basedOn w:val="Normln"/>
    <w:uiPriority w:val="99"/>
    <w:semiHidden/>
    <w:unhideWhenUsed/>
    <w:rsid w:val="006130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613070"/>
    <w:rPr>
      <w:i/>
      <w:iCs/>
    </w:rPr>
  </w:style>
  <w:style w:type="character" w:styleId="Siln">
    <w:name w:val="Strong"/>
    <w:basedOn w:val="Standardnpsmoodstavce"/>
    <w:uiPriority w:val="22"/>
    <w:qFormat/>
    <w:rsid w:val="00613070"/>
    <w:rPr>
      <w:b/>
      <w:bCs/>
    </w:rPr>
  </w:style>
  <w:style w:type="paragraph" w:styleId="Odstavecseseznamem">
    <w:name w:val="List Paragraph"/>
    <w:basedOn w:val="Normln"/>
    <w:uiPriority w:val="34"/>
    <w:qFormat/>
    <w:rsid w:val="00613070"/>
    <w:pPr>
      <w:ind w:left="720"/>
      <w:contextualSpacing/>
    </w:pPr>
  </w:style>
  <w:style w:type="paragraph" w:styleId="Textpoznpodarou">
    <w:name w:val="footnote text"/>
    <w:basedOn w:val="Normln"/>
    <w:link w:val="TextpoznpodarouChar"/>
    <w:uiPriority w:val="99"/>
    <w:unhideWhenUsed/>
    <w:rsid w:val="0061307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13070"/>
    <w:rPr>
      <w:sz w:val="20"/>
      <w:szCs w:val="20"/>
    </w:rPr>
  </w:style>
  <w:style w:type="character" w:styleId="Znakapoznpodarou">
    <w:name w:val="footnote reference"/>
    <w:basedOn w:val="Standardnpsmoodstavce"/>
    <w:uiPriority w:val="99"/>
    <w:semiHidden/>
    <w:unhideWhenUsed/>
    <w:rsid w:val="00613070"/>
    <w:rPr>
      <w:vertAlign w:val="superscript"/>
    </w:rPr>
  </w:style>
  <w:style w:type="paragraph" w:styleId="Textbubliny">
    <w:name w:val="Balloon Text"/>
    <w:basedOn w:val="Normln"/>
    <w:link w:val="TextbublinyChar"/>
    <w:uiPriority w:val="99"/>
    <w:semiHidden/>
    <w:unhideWhenUsed/>
    <w:rsid w:val="00F934E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34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86849">
      <w:bodyDiv w:val="1"/>
      <w:marLeft w:val="0"/>
      <w:marRight w:val="0"/>
      <w:marTop w:val="0"/>
      <w:marBottom w:val="0"/>
      <w:divBdr>
        <w:top w:val="none" w:sz="0" w:space="0" w:color="auto"/>
        <w:left w:val="none" w:sz="0" w:space="0" w:color="auto"/>
        <w:bottom w:val="none" w:sz="0" w:space="0" w:color="auto"/>
        <w:right w:val="none" w:sz="0" w:space="0" w:color="auto"/>
      </w:divBdr>
      <w:divsChild>
        <w:div w:id="378627846">
          <w:marLeft w:val="0"/>
          <w:marRight w:val="0"/>
          <w:marTop w:val="0"/>
          <w:marBottom w:val="0"/>
          <w:divBdr>
            <w:top w:val="none" w:sz="0" w:space="0" w:color="auto"/>
            <w:left w:val="none" w:sz="0" w:space="0" w:color="auto"/>
            <w:bottom w:val="none" w:sz="0" w:space="0" w:color="auto"/>
            <w:right w:val="none" w:sz="0" w:space="0" w:color="auto"/>
          </w:divBdr>
          <w:divsChild>
            <w:div w:id="104082045">
              <w:marLeft w:val="0"/>
              <w:marRight w:val="0"/>
              <w:marTop w:val="0"/>
              <w:marBottom w:val="0"/>
              <w:divBdr>
                <w:top w:val="none" w:sz="0" w:space="0" w:color="auto"/>
                <w:left w:val="none" w:sz="0" w:space="0" w:color="auto"/>
                <w:bottom w:val="none" w:sz="0" w:space="0" w:color="auto"/>
                <w:right w:val="none" w:sz="0" w:space="0" w:color="auto"/>
              </w:divBdr>
              <w:divsChild>
                <w:div w:id="694695987">
                  <w:marLeft w:val="0"/>
                  <w:marRight w:val="0"/>
                  <w:marTop w:val="0"/>
                  <w:marBottom w:val="0"/>
                  <w:divBdr>
                    <w:top w:val="none" w:sz="0" w:space="0" w:color="auto"/>
                    <w:left w:val="none" w:sz="0" w:space="0" w:color="auto"/>
                    <w:bottom w:val="none" w:sz="0" w:space="0" w:color="auto"/>
                    <w:right w:val="none" w:sz="0" w:space="0" w:color="auto"/>
                  </w:divBdr>
                  <w:divsChild>
                    <w:div w:id="5414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807920">
      <w:bodyDiv w:val="1"/>
      <w:marLeft w:val="0"/>
      <w:marRight w:val="0"/>
      <w:marTop w:val="0"/>
      <w:marBottom w:val="0"/>
      <w:divBdr>
        <w:top w:val="none" w:sz="0" w:space="0" w:color="auto"/>
        <w:left w:val="none" w:sz="0" w:space="0" w:color="auto"/>
        <w:bottom w:val="none" w:sz="0" w:space="0" w:color="auto"/>
        <w:right w:val="none" w:sz="0" w:space="0" w:color="auto"/>
      </w:divBdr>
    </w:div>
    <w:div w:id="174413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jan.kubek@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79357-82AA-4881-AC07-29EF57A3F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1766</Words>
  <Characters>10421</Characters>
  <Application>Microsoft Office Word</Application>
  <DocSecurity>0</DocSecurity>
  <Lines>86</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cp:revision>
  <cp:lastPrinted>2017-02-07T09:07:00Z</cp:lastPrinted>
  <dcterms:created xsi:type="dcterms:W3CDTF">2017-02-07T09:07:00Z</dcterms:created>
  <dcterms:modified xsi:type="dcterms:W3CDTF">2017-02-07T09:07:00Z</dcterms:modified>
</cp:coreProperties>
</file>