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7045E">
        <w:rPr>
          <w:rFonts w:ascii="Arial" w:hAnsi="Arial" w:cs="Arial"/>
          <w:b/>
          <w:sz w:val="24"/>
          <w:szCs w:val="24"/>
        </w:rPr>
        <w:t xml:space="preserve">v </w:t>
      </w:r>
      <w:r w:rsidR="00D33871">
        <w:rPr>
          <w:rFonts w:ascii="Arial" w:hAnsi="Arial" w:cs="Arial"/>
          <w:b/>
          <w:sz w:val="24"/>
          <w:szCs w:val="24"/>
        </w:rPr>
        <w:t xml:space="preserve">oddělení </w:t>
      </w:r>
      <w:r w:rsidR="0037045E">
        <w:rPr>
          <w:rFonts w:ascii="Arial" w:hAnsi="Arial" w:cs="Arial"/>
          <w:b/>
          <w:sz w:val="24"/>
          <w:szCs w:val="24"/>
        </w:rPr>
        <w:t>styčných pracovníků</w:t>
      </w:r>
      <w:r>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37045E">
        <w:rPr>
          <w:rFonts w:ascii="Arial" w:hAnsi="Arial" w:cs="Arial"/>
        </w:rPr>
        <w:t>677</w:t>
      </w:r>
      <w:r w:rsidR="00EF472C">
        <w:rPr>
          <w:rFonts w:ascii="Arial" w:hAnsi="Arial" w:cs="Arial"/>
        </w:rPr>
        <w:t>41</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B5222">
        <w:rPr>
          <w:rFonts w:ascii="Arial" w:hAnsi="Arial" w:cs="Arial"/>
        </w:rPr>
        <w:t>8. ledna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Pr="00BF2B06">
        <w:rPr>
          <w:rFonts w:ascii="Arial" w:hAnsi="Arial" w:cs="Arial"/>
          <w:b/>
        </w:rPr>
        <w:t xml:space="preserve"> o</w:t>
      </w:r>
      <w:r w:rsidR="001A3AC9" w:rsidRPr="00BF2B06">
        <w:rPr>
          <w:rFonts w:ascii="Arial" w:hAnsi="Arial" w:cs="Arial"/>
          <w:b/>
        </w:rPr>
        <w:t xml:space="preserve">ddělení </w:t>
      </w:r>
      <w:r w:rsidR="0037045E">
        <w:rPr>
          <w:rFonts w:ascii="Arial" w:hAnsi="Arial" w:cs="Arial"/>
          <w:b/>
        </w:rPr>
        <w:t>styčných pracovníků</w:t>
      </w:r>
      <w:r w:rsidR="00633A91">
        <w:rPr>
          <w:rFonts w:ascii="Arial" w:hAnsi="Arial" w:cs="Arial"/>
        </w:rPr>
        <w:t xml:space="preserve">, </w:t>
      </w:r>
      <w:r w:rsidR="00633A91" w:rsidRPr="002B565B">
        <w:rPr>
          <w:rFonts w:ascii="Arial" w:hAnsi="Arial" w:cs="Arial"/>
          <w:b/>
        </w:rPr>
        <w:t>ID </w:t>
      </w:r>
      <w:r w:rsidR="0037045E">
        <w:rPr>
          <w:rFonts w:ascii="Arial" w:hAnsi="Arial" w:cs="Arial"/>
          <w:b/>
        </w:rPr>
        <w:t>3034989</w:t>
      </w:r>
      <w:r w:rsidR="00EF472C">
        <w:rPr>
          <w:rFonts w:ascii="Arial" w:hAnsi="Arial" w:cs="Arial"/>
          <w:b/>
        </w:rPr>
        <w:t>7</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5C07CD">
        <w:rPr>
          <w:rFonts w:ascii="Arial" w:hAnsi="Arial" w:cs="Arial"/>
          <w:i/>
        </w:rPr>
        <w:t>V</w:t>
      </w:r>
      <w:r>
        <w:rPr>
          <w:rFonts w:ascii="Arial" w:hAnsi="Arial" w:cs="Arial"/>
          <w:i/>
        </w:rPr>
        <w:t>nitřní pořádek a bezpečnost státu</w:t>
      </w:r>
      <w:r w:rsidR="002B565B">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w:t>
      </w:r>
      <w:proofErr w:type="gramStart"/>
      <w:r>
        <w:rPr>
          <w:rFonts w:ascii="Arial" w:hAnsi="Arial" w:cs="Arial"/>
        </w:rPr>
        <w:t xml:space="preserve">je </w:t>
      </w:r>
      <w:r w:rsidR="0037045E">
        <w:rPr>
          <w:rFonts w:ascii="Arial" w:hAnsi="Arial" w:cs="Arial"/>
          <w:b/>
        </w:rPr>
        <w:t xml:space="preserve"> Brno</w:t>
      </w:r>
      <w:proofErr w:type="gramEnd"/>
      <w:r>
        <w:rPr>
          <w:rFonts w:ascii="Arial" w:hAnsi="Arial" w:cs="Arial"/>
        </w:rPr>
        <w:t xml:space="preserve">. </w:t>
      </w:r>
    </w:p>
    <w:p w:rsidR="00A73005" w:rsidRDefault="00A7300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FC7380">
        <w:rPr>
          <w:rFonts w:ascii="Arial" w:hAnsi="Arial" w:cs="Arial"/>
          <w:b/>
          <w:i/>
        </w:rPr>
        <w:t>únor</w:t>
      </w:r>
      <w:proofErr w:type="gramEnd"/>
      <w:r w:rsidR="00FC7380">
        <w:rPr>
          <w:rFonts w:ascii="Arial" w:hAnsi="Arial" w:cs="Arial"/>
          <w:b/>
          <w:i/>
        </w:rPr>
        <w:t xml:space="preserve"> </w:t>
      </w:r>
      <w:r w:rsidR="0037045E">
        <w:rPr>
          <w:rFonts w:ascii="Arial" w:hAnsi="Arial" w:cs="Arial"/>
          <w:b/>
          <w:i/>
        </w:rPr>
        <w:t>2016</w:t>
      </w:r>
      <w:r w:rsidRPr="005D7DED">
        <w:rPr>
          <w:rFonts w:ascii="Arial" w:hAnsi="Arial" w:cs="Arial"/>
          <w:i/>
        </w:rPr>
        <w:t>.</w:t>
      </w:r>
    </w:p>
    <w:p w:rsidR="006F67FE" w:rsidRDefault="006F67FE" w:rsidP="00A73005">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7045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w:t>
      </w:r>
      <w:proofErr w:type="gramStart"/>
      <w:r w:rsidR="00140133">
        <w:rPr>
          <w:rFonts w:ascii="Arial" w:hAnsi="Arial" w:cs="Arial"/>
        </w:rPr>
        <w:t>zahrnuje:</w:t>
      </w:r>
      <w:r w:rsidR="0037045E">
        <w:rPr>
          <w:rFonts w:ascii="Arial" w:hAnsi="Arial" w:cs="Arial"/>
        </w:rPr>
        <w:t xml:space="preserve">  zajišťování</w:t>
      </w:r>
      <w:proofErr w:type="gramEnd"/>
      <w:r w:rsidR="0037045E">
        <w:rPr>
          <w:rFonts w:ascii="Arial" w:hAnsi="Arial" w:cs="Arial"/>
        </w:rPr>
        <w:t xml:space="preserve"> administrativní agendy a organizace a vedení správních řízení podle zákona č. 326/1999 Sb., o pobytu cizinců na území České republiky, ve znění pozdějších předpisů.</w:t>
      </w:r>
      <w:r w:rsidR="00A73005">
        <w:rPr>
          <w:rFonts w:ascii="Arial" w:hAnsi="Arial" w:cs="Arial"/>
        </w:rPr>
        <w:t xml:space="preserve"> Na služebním místě je stanoven </w:t>
      </w:r>
      <w:r w:rsidR="00A73005" w:rsidRPr="002E4799">
        <w:rPr>
          <w:rFonts w:ascii="Arial" w:hAnsi="Arial" w:cs="Arial"/>
          <w:b/>
        </w:rPr>
        <w:t>zvláštní příplatek</w:t>
      </w:r>
      <w:r w:rsidR="00A73005">
        <w:rPr>
          <w:rFonts w:ascii="Arial" w:hAnsi="Arial" w:cs="Arial"/>
        </w:rPr>
        <w:t xml:space="preserve"> podle nařízení vlády č. 304/2014 Sb. Pokročilá znalost MS OFFICE a ASPI je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B5222">
        <w:rPr>
          <w:rFonts w:ascii="Arial" w:hAnsi="Arial" w:cs="Arial"/>
          <w:b/>
        </w:rPr>
        <w:t>23.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37045E">
        <w:rPr>
          <w:rFonts w:ascii="Arial" w:hAnsi="Arial" w:cs="Arial"/>
          <w:b/>
        </w:rPr>
        <w:t xml:space="preserve">styčných pracovníků </w:t>
      </w:r>
      <w:r w:rsidRPr="001A3AC9">
        <w:rPr>
          <w:rFonts w:ascii="Arial" w:hAnsi="Arial" w:cs="Arial"/>
          <w:b/>
        </w:rPr>
        <w:t>od</w:t>
      </w:r>
      <w:r w:rsidR="00140133" w:rsidRPr="001A3AC9">
        <w:rPr>
          <w:rFonts w:ascii="Arial" w:hAnsi="Arial" w:cs="Arial"/>
          <w:b/>
        </w:rPr>
        <w:t>boru azylové a migrační politiky</w:t>
      </w:r>
      <w:r>
        <w:rPr>
          <w:rFonts w:ascii="Arial" w:hAnsi="Arial" w:cs="Arial"/>
        </w:rPr>
        <w:t>,</w:t>
      </w:r>
      <w:r w:rsidRPr="00DD47F4">
        <w:rPr>
          <w:rFonts w:ascii="Arial" w:hAnsi="Arial" w:cs="Arial"/>
        </w:rPr>
        <w:t xml:space="preserve"> </w:t>
      </w:r>
      <w:r w:rsidR="004F6BA3">
        <w:rPr>
          <w:rFonts w:ascii="Arial" w:hAnsi="Arial" w:cs="Arial"/>
          <w:b/>
        </w:rPr>
        <w:t>ID </w:t>
      </w:r>
      <w:r w:rsidR="0037045E">
        <w:rPr>
          <w:rFonts w:ascii="Arial" w:hAnsi="Arial" w:cs="Arial"/>
          <w:b/>
        </w:rPr>
        <w:t>3034989</w:t>
      </w:r>
      <w:r w:rsidR="00EF472C">
        <w:rPr>
          <w:rFonts w:ascii="Arial" w:hAnsi="Arial" w:cs="Arial"/>
          <w:b/>
        </w:rPr>
        <w:t>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MV-1</w:t>
      </w:r>
      <w:r w:rsidR="0037045E">
        <w:rPr>
          <w:rFonts w:ascii="Arial" w:hAnsi="Arial" w:cs="Arial"/>
          <w:b/>
        </w:rPr>
        <w:t>677</w:t>
      </w:r>
      <w:r w:rsidR="00EF472C">
        <w:rPr>
          <w:rFonts w:ascii="Arial" w:hAnsi="Arial" w:cs="Arial"/>
          <w:b/>
        </w:rPr>
        <w:t>41</w:t>
      </w:r>
      <w:r w:rsidR="001A3AC9" w:rsidRPr="001A3AC9">
        <w:rPr>
          <w:rFonts w:ascii="Arial" w:hAnsi="Arial" w:cs="Arial"/>
          <w:b/>
        </w:rPr>
        <w:t>-2/SP-2015</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A73005" w:rsidRDefault="006F67FE" w:rsidP="00A73005">
      <w:pPr>
        <w:spacing w:after="0" w:line="360" w:lineRule="auto"/>
        <w:jc w:val="both"/>
        <w:rPr>
          <w:rFonts w:ascii="Arial" w:hAnsi="Arial" w:cs="Arial"/>
          <w:b/>
        </w:rPr>
      </w:pPr>
      <w:r>
        <w:rPr>
          <w:rFonts w:ascii="Arial" w:hAnsi="Arial" w:cs="Arial"/>
          <w:b/>
        </w:rPr>
        <w:t xml:space="preserve">Výběrového řízení na služební místo ministerského rady </w:t>
      </w:r>
      <w:r w:rsidR="00894D4E">
        <w:rPr>
          <w:rFonts w:ascii="Arial" w:hAnsi="Arial" w:cs="Arial"/>
          <w:b/>
        </w:rPr>
        <w:t xml:space="preserve">v oddělení </w:t>
      </w:r>
      <w:r w:rsidR="0037045E">
        <w:rPr>
          <w:rFonts w:ascii="Arial" w:hAnsi="Arial" w:cs="Arial"/>
          <w:b/>
        </w:rPr>
        <w:t xml:space="preserve">styčných pracovníků </w:t>
      </w:r>
      <w:r w:rsidR="001B724A">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A73005" w:rsidRDefault="00A73005" w:rsidP="00A73005">
      <w:pPr>
        <w:spacing w:after="0" w:line="360" w:lineRule="auto"/>
        <w:jc w:val="both"/>
        <w:rPr>
          <w:rFonts w:ascii="Arial" w:hAnsi="Arial" w:cs="Arial"/>
          <w:b/>
        </w:rPr>
      </w:pPr>
    </w:p>
    <w:p w:rsidR="006F67FE" w:rsidRDefault="006F67FE" w:rsidP="00A73005">
      <w:pPr>
        <w:spacing w:after="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A73005" w:rsidRDefault="00A73005"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A15ADB">
        <w:rPr>
          <w:rFonts w:ascii="Arial" w:hAnsi="Arial" w:cs="Arial"/>
          <w:b/>
        </w:rPr>
        <w:t xml:space="preserve"> ve znění pozdějších předpisů</w:t>
      </w:r>
      <w:r>
        <w:rPr>
          <w:rFonts w:ascii="Arial" w:hAnsi="Arial" w:cs="Arial"/>
          <w:b/>
        </w:rPr>
        <w:t xml:space="preserve">; </w:t>
      </w:r>
    </w:p>
    <w:p w:rsidR="00A73005" w:rsidRDefault="00A73005" w:rsidP="00DF7F48">
      <w:pPr>
        <w:spacing w:after="120" w:line="360" w:lineRule="auto"/>
        <w:ind w:left="567" w:hanging="283"/>
        <w:jc w:val="both"/>
        <w:rPr>
          <w:rFonts w:ascii="Arial" w:hAnsi="Arial" w:cs="Arial"/>
          <w:b/>
        </w:rPr>
      </w:pPr>
    </w:p>
    <w:p w:rsidR="00A15ADB" w:rsidRDefault="0048785C"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podle § 25 odst. 5 písm. b) zákona a výše uvedeného předpisu</w:t>
      </w:r>
      <w:r>
        <w:rPr>
          <w:rFonts w:ascii="Arial" w:hAnsi="Arial" w:cs="Arial"/>
        </w:rPr>
        <w:t xml:space="preserve"> </w:t>
      </w:r>
      <w:r w:rsidRPr="00EF59B8">
        <w:rPr>
          <w:rFonts w:ascii="Arial" w:hAnsi="Arial" w:cs="Arial"/>
          <w:b/>
        </w:rPr>
        <w:t xml:space="preserve">znalost </w:t>
      </w:r>
      <w:r w:rsidR="00840C5D" w:rsidRPr="00EF59B8">
        <w:rPr>
          <w:rFonts w:ascii="Arial" w:hAnsi="Arial" w:cs="Arial"/>
          <w:b/>
        </w:rPr>
        <w:t>anglického jazyka odpovídající 2</w:t>
      </w:r>
      <w:r w:rsidRPr="00EF59B8">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w:t>
      </w:r>
    </w:p>
    <w:p w:rsidR="0048785C" w:rsidRDefault="0048785C" w:rsidP="00A15ADB">
      <w:pPr>
        <w:pStyle w:val="Odstavecseseznamem"/>
        <w:tabs>
          <w:tab w:val="left" w:pos="284"/>
        </w:tabs>
        <w:spacing w:after="120" w:line="360" w:lineRule="auto"/>
        <w:ind w:left="567"/>
        <w:jc w:val="both"/>
        <w:rPr>
          <w:rFonts w:ascii="Arial" w:hAnsi="Arial" w:cs="Arial"/>
        </w:rPr>
      </w:pPr>
      <w:r>
        <w:rPr>
          <w:rFonts w:ascii="Arial" w:hAnsi="Arial" w:cs="Arial"/>
        </w:rPr>
        <w:t>Splnění tohoto požadavku se dokládá originálem nebo úředně ověřenou kopií vysvědčení/osvědčení nebo jiného dokladu prokazujícího úroveň znalosti cizího jazyka;</w:t>
      </w:r>
    </w:p>
    <w:p w:rsidR="0048785C" w:rsidRDefault="0048785C" w:rsidP="0048785C">
      <w:pPr>
        <w:pStyle w:val="Odstavecseseznamem"/>
        <w:tabs>
          <w:tab w:val="left" w:pos="284"/>
        </w:tabs>
        <w:spacing w:after="120" w:line="360" w:lineRule="auto"/>
        <w:ind w:left="567"/>
        <w:jc w:val="both"/>
        <w:rPr>
          <w:rFonts w:ascii="Arial" w:hAnsi="Arial" w:cs="Arial"/>
        </w:rPr>
      </w:pPr>
      <w:r>
        <w:rPr>
          <w:rFonts w:ascii="Arial" w:hAnsi="Arial" w:cs="Arial"/>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předpisu způsobilost seznamovat se s utajovanými informacemi alespoň stupně utajení </w:t>
      </w:r>
      <w:r w:rsidR="006F67FE" w:rsidRPr="00EF59B8">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A73005" w:rsidRDefault="00A73005" w:rsidP="00265DF8">
      <w:pPr>
        <w:pStyle w:val="Textpoznpodarou"/>
        <w:spacing w:after="0" w:line="360" w:lineRule="auto"/>
        <w:ind w:left="567"/>
        <w:jc w:val="both"/>
        <w:rPr>
          <w:rFonts w:ascii="Arial" w:hAnsi="Arial" w:cs="Arial"/>
          <w:sz w:val="22"/>
          <w:szCs w:val="22"/>
        </w:rPr>
      </w:pPr>
    </w:p>
    <w:p w:rsidR="00FC7380" w:rsidRDefault="00FC7380" w:rsidP="00265DF8">
      <w:pPr>
        <w:pStyle w:val="Textpoznpodarou"/>
        <w:spacing w:after="0" w:line="360" w:lineRule="auto"/>
        <w:ind w:left="567"/>
        <w:jc w:val="both"/>
        <w:rPr>
          <w:rFonts w:ascii="Arial" w:hAnsi="Arial" w:cs="Arial"/>
          <w:sz w:val="22"/>
          <w:szCs w:val="22"/>
        </w:rPr>
      </w:pPr>
    </w:p>
    <w:p w:rsidR="00FC7380" w:rsidRDefault="00FC7380" w:rsidP="00265DF8">
      <w:pPr>
        <w:pStyle w:val="Textpoznpodarou"/>
        <w:spacing w:after="0" w:line="360" w:lineRule="auto"/>
        <w:ind w:left="567"/>
        <w:jc w:val="both"/>
        <w:rPr>
          <w:rFonts w:ascii="Arial" w:hAnsi="Arial" w:cs="Arial"/>
          <w:sz w:val="22"/>
          <w:szCs w:val="22"/>
        </w:rPr>
      </w:pPr>
    </w:p>
    <w:p w:rsidR="00A73005" w:rsidRDefault="00A73005" w:rsidP="00265DF8">
      <w:pPr>
        <w:pStyle w:val="Textpoznpodarou"/>
        <w:spacing w:after="0" w:line="360" w:lineRule="auto"/>
        <w:ind w:left="567"/>
        <w:jc w:val="both"/>
        <w:rPr>
          <w:rFonts w:ascii="Arial" w:hAnsi="Arial" w:cs="Arial"/>
          <w:sz w:val="22"/>
          <w:szCs w:val="22"/>
        </w:rPr>
      </w:pPr>
    </w:p>
    <w:p w:rsidR="00344AB6" w:rsidRDefault="00344AB6" w:rsidP="00344AB6">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344AB6" w:rsidRPr="00DA60B3" w:rsidRDefault="00344AB6" w:rsidP="00344AB6">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344AB6" w:rsidRDefault="00344AB6" w:rsidP="00344AB6">
      <w:pPr>
        <w:pStyle w:val="Textpoznpodarou"/>
        <w:spacing w:after="0"/>
        <w:rPr>
          <w:rFonts w:ascii="Arial" w:hAnsi="Arial" w:cs="Arial"/>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344AB6" w:rsidRDefault="00344AB6" w:rsidP="00265DF8">
      <w:pPr>
        <w:pStyle w:val="Textpoznpodarou"/>
        <w:spacing w:after="0" w:line="360" w:lineRule="auto"/>
        <w:ind w:left="567"/>
        <w:jc w:val="both"/>
        <w:rPr>
          <w:rFonts w:ascii="Arial" w:hAnsi="Arial" w:cs="Arial"/>
          <w:sz w:val="22"/>
          <w:szCs w:val="22"/>
        </w:rPr>
      </w:pPr>
    </w:p>
    <w:p w:rsidR="00344AB6" w:rsidRDefault="00344AB6" w:rsidP="00265DF8">
      <w:pPr>
        <w:pStyle w:val="Textpoznpodarou"/>
        <w:spacing w:after="0" w:line="360" w:lineRule="auto"/>
        <w:ind w:left="567"/>
        <w:jc w:val="both"/>
        <w:rPr>
          <w:rFonts w:ascii="Arial" w:hAnsi="Arial" w:cs="Arial"/>
          <w:sz w:val="22"/>
          <w:szCs w:val="22"/>
        </w:rPr>
      </w:pPr>
    </w:p>
    <w:p w:rsidR="00A15ADB" w:rsidRPr="00ED4B6E" w:rsidRDefault="00A15ADB" w:rsidP="00A15ADB">
      <w:pPr>
        <w:pStyle w:val="Odstavecseseznamem"/>
        <w:tabs>
          <w:tab w:val="left" w:pos="284"/>
        </w:tabs>
        <w:spacing w:after="120" w:line="360" w:lineRule="auto"/>
        <w:ind w:left="567"/>
        <w:jc w:val="both"/>
        <w:rPr>
          <w:rFonts w:ascii="Arial" w:hAnsi="Arial" w:cs="Arial"/>
        </w:rPr>
      </w:pPr>
      <w:r w:rsidRPr="00A15ADB">
        <w:rPr>
          <w:rFonts w:ascii="Arial" w:hAnsi="Arial" w:cs="Arial"/>
        </w:rPr>
        <w:t xml:space="preserve">Splnění tohoto požadavku se dokládá úředně ověřenou kopií platného oznámení </w:t>
      </w:r>
      <w:r w:rsidRPr="00A15ADB">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w:t>
      </w:r>
      <w:r w:rsidR="00A4236D">
        <w:rPr>
          <w:rFonts w:ascii="Arial" w:hAnsi="Arial" w:cs="Arial"/>
        </w:rPr>
        <w:t>m až poté, co o něm bude jako o </w:t>
      </w:r>
      <w:r w:rsidRPr="00A15ADB">
        <w:rPr>
          <w:rFonts w:ascii="Arial" w:hAnsi="Arial" w:cs="Arial"/>
        </w:rPr>
        <w:t>nejvhodnějším uchazeči uzavřena dohoda mezi bezprostředně nadřízeným představeným a služebním orgánem, ale ještě předtím, než bude vydáno rozhodnutí o přijetí do služebního pomě</w:t>
      </w:r>
      <w:r>
        <w:rPr>
          <w:rFonts w:ascii="Arial" w:hAnsi="Arial" w:cs="Arial"/>
        </w:rPr>
        <w:t>ru a zařazení na služební místo;</w:t>
      </w:r>
      <w:r w:rsidRPr="00ED4B6E">
        <w:rPr>
          <w:rFonts w:ascii="Arial" w:hAnsi="Arial" w:cs="Arial"/>
        </w:rPr>
        <w:t xml:space="preserve"> </w:t>
      </w:r>
    </w:p>
    <w:p w:rsidR="006F67FE" w:rsidRDefault="006F67FE" w:rsidP="00265DF8">
      <w:pPr>
        <w:pStyle w:val="Textpoznpodarou"/>
        <w:spacing w:after="0" w:line="360" w:lineRule="auto"/>
        <w:ind w:left="567"/>
        <w:jc w:val="both"/>
        <w:rPr>
          <w:rFonts w:ascii="Arial" w:hAnsi="Arial" w:cs="Arial"/>
          <w:sz w:val="22"/>
          <w:szCs w:val="22"/>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A15ADB" w:rsidRDefault="00A15ADB" w:rsidP="00F05909">
      <w:pPr>
        <w:spacing w:after="120" w:line="360" w:lineRule="auto"/>
        <w:jc w:val="both"/>
        <w:rPr>
          <w:rFonts w:ascii="Arial" w:hAnsi="Arial" w:cs="Arial"/>
        </w:rPr>
      </w:pPr>
    </w:p>
    <w:p w:rsidR="00A15ADB" w:rsidRDefault="00A15ADB"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DF5A23" w:rsidRDefault="001A3AC9" w:rsidP="00DF5A23">
      <w:pPr>
        <w:spacing w:after="0" w:line="240" w:lineRule="auto"/>
        <w:jc w:val="both"/>
        <w:rPr>
          <w:rFonts w:ascii="Arial" w:hAnsi="Arial" w:cs="Arial"/>
        </w:rPr>
      </w:pPr>
      <w:r>
        <w:rPr>
          <w:rFonts w:ascii="Arial" w:hAnsi="Arial" w:cs="Arial"/>
        </w:rPr>
        <w:t xml:space="preserve">Mgr. </w:t>
      </w:r>
      <w:r w:rsidR="00DF5A23">
        <w:rPr>
          <w:rFonts w:ascii="Arial" w:hAnsi="Arial" w:cs="Arial"/>
        </w:rPr>
        <w:t>Anna Vlachová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DF5A23" w:rsidP="00DF5A23">
      <w:pPr>
        <w:spacing w:after="0" w:line="240" w:lineRule="auto"/>
        <w:jc w:val="both"/>
        <w:rPr>
          <w:rFonts w:ascii="Arial" w:hAnsi="Arial" w:cs="Arial"/>
        </w:rPr>
      </w:pPr>
      <w:r>
        <w:rPr>
          <w:rFonts w:ascii="Arial" w:hAnsi="Arial" w:cs="Arial"/>
        </w:rPr>
        <w:t>tel.: +420 974 833 292</w:t>
      </w:r>
    </w:p>
    <w:p w:rsidR="00DF5A23" w:rsidRDefault="00DF5A23" w:rsidP="00DF5A23">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A15ADB" w:rsidRDefault="00A15ADB" w:rsidP="00F05909">
      <w:pPr>
        <w:pStyle w:val="Bezmezer"/>
        <w:rPr>
          <w:rFonts w:ascii="Arial" w:hAnsi="Arial" w:cs="Arial"/>
        </w:rPr>
      </w:pPr>
    </w:p>
    <w:p w:rsidR="00A15ADB" w:rsidRDefault="00A15ADB" w:rsidP="00F05909">
      <w:pPr>
        <w:pStyle w:val="Bezmezer"/>
        <w:rPr>
          <w:rFonts w:ascii="Arial" w:hAnsi="Arial" w:cs="Arial"/>
        </w:rPr>
      </w:pPr>
    </w:p>
    <w:p w:rsidR="00A15ADB" w:rsidRDefault="00A15ADB"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5AD" w:rsidRDefault="00A315AD" w:rsidP="004E6D6E">
      <w:pPr>
        <w:spacing w:after="0" w:line="240" w:lineRule="auto"/>
      </w:pPr>
      <w:r>
        <w:separator/>
      </w:r>
    </w:p>
  </w:endnote>
  <w:endnote w:type="continuationSeparator" w:id="0">
    <w:p w:rsidR="00A315AD" w:rsidRDefault="00A315A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5AD" w:rsidRDefault="00A315AD" w:rsidP="004E6D6E">
      <w:pPr>
        <w:spacing w:after="0" w:line="240" w:lineRule="auto"/>
      </w:pPr>
      <w:r>
        <w:separator/>
      </w:r>
    </w:p>
  </w:footnote>
  <w:footnote w:type="continuationSeparator" w:id="0">
    <w:p w:rsidR="00A315AD" w:rsidRDefault="00A315A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5CB8"/>
    <w:rsid w:val="00055013"/>
    <w:rsid w:val="00072F71"/>
    <w:rsid w:val="00094F27"/>
    <w:rsid w:val="00095283"/>
    <w:rsid w:val="000E0C75"/>
    <w:rsid w:val="000F363D"/>
    <w:rsid w:val="00112E4C"/>
    <w:rsid w:val="0012527E"/>
    <w:rsid w:val="00140133"/>
    <w:rsid w:val="0014163E"/>
    <w:rsid w:val="0014420B"/>
    <w:rsid w:val="00167E0E"/>
    <w:rsid w:val="001706FB"/>
    <w:rsid w:val="001815A5"/>
    <w:rsid w:val="00194F04"/>
    <w:rsid w:val="001A36BE"/>
    <w:rsid w:val="001A3AC9"/>
    <w:rsid w:val="001B724A"/>
    <w:rsid w:val="001C3894"/>
    <w:rsid w:val="001D7B69"/>
    <w:rsid w:val="001E0A28"/>
    <w:rsid w:val="001E2D9A"/>
    <w:rsid w:val="001F7961"/>
    <w:rsid w:val="00207D01"/>
    <w:rsid w:val="00230399"/>
    <w:rsid w:val="00230DA3"/>
    <w:rsid w:val="00247FA8"/>
    <w:rsid w:val="00265DF8"/>
    <w:rsid w:val="00280C74"/>
    <w:rsid w:val="00291A41"/>
    <w:rsid w:val="002B5222"/>
    <w:rsid w:val="002B565B"/>
    <w:rsid w:val="002B57B6"/>
    <w:rsid w:val="002D29F6"/>
    <w:rsid w:val="002D53AF"/>
    <w:rsid w:val="002F4B57"/>
    <w:rsid w:val="0033183D"/>
    <w:rsid w:val="00344AB6"/>
    <w:rsid w:val="00356588"/>
    <w:rsid w:val="00365D22"/>
    <w:rsid w:val="0037045E"/>
    <w:rsid w:val="00382F37"/>
    <w:rsid w:val="0038464D"/>
    <w:rsid w:val="00391277"/>
    <w:rsid w:val="003B6251"/>
    <w:rsid w:val="003C4AB8"/>
    <w:rsid w:val="003C6693"/>
    <w:rsid w:val="003E41DD"/>
    <w:rsid w:val="004169C8"/>
    <w:rsid w:val="00433B8A"/>
    <w:rsid w:val="00434BC8"/>
    <w:rsid w:val="004543A9"/>
    <w:rsid w:val="0048785C"/>
    <w:rsid w:val="004C1734"/>
    <w:rsid w:val="004D3636"/>
    <w:rsid w:val="004E6D6E"/>
    <w:rsid w:val="004F6BA3"/>
    <w:rsid w:val="005138FD"/>
    <w:rsid w:val="00513FA4"/>
    <w:rsid w:val="00514CA1"/>
    <w:rsid w:val="00515E8C"/>
    <w:rsid w:val="005230C1"/>
    <w:rsid w:val="00526747"/>
    <w:rsid w:val="005428F9"/>
    <w:rsid w:val="005A419F"/>
    <w:rsid w:val="005A5627"/>
    <w:rsid w:val="005C07CD"/>
    <w:rsid w:val="005C770A"/>
    <w:rsid w:val="005D7DED"/>
    <w:rsid w:val="00612699"/>
    <w:rsid w:val="00633A91"/>
    <w:rsid w:val="0069196A"/>
    <w:rsid w:val="006B38AF"/>
    <w:rsid w:val="006B7893"/>
    <w:rsid w:val="006C4492"/>
    <w:rsid w:val="006F67FE"/>
    <w:rsid w:val="00726231"/>
    <w:rsid w:val="007442D6"/>
    <w:rsid w:val="0077115A"/>
    <w:rsid w:val="00776F91"/>
    <w:rsid w:val="007A7707"/>
    <w:rsid w:val="007C4265"/>
    <w:rsid w:val="007F0111"/>
    <w:rsid w:val="008133BB"/>
    <w:rsid w:val="0082066E"/>
    <w:rsid w:val="00824868"/>
    <w:rsid w:val="00840C5D"/>
    <w:rsid w:val="008436B9"/>
    <w:rsid w:val="0084450B"/>
    <w:rsid w:val="008451C7"/>
    <w:rsid w:val="0084627E"/>
    <w:rsid w:val="00894D4E"/>
    <w:rsid w:val="008B45F4"/>
    <w:rsid w:val="008C3FA0"/>
    <w:rsid w:val="008D4F70"/>
    <w:rsid w:val="008E15DA"/>
    <w:rsid w:val="008E362B"/>
    <w:rsid w:val="008F2107"/>
    <w:rsid w:val="00901181"/>
    <w:rsid w:val="00925B7F"/>
    <w:rsid w:val="00936685"/>
    <w:rsid w:val="009454C2"/>
    <w:rsid w:val="009645D9"/>
    <w:rsid w:val="0098427B"/>
    <w:rsid w:val="0098730B"/>
    <w:rsid w:val="00991EF5"/>
    <w:rsid w:val="00994044"/>
    <w:rsid w:val="009977E4"/>
    <w:rsid w:val="009A7C5B"/>
    <w:rsid w:val="009C3F79"/>
    <w:rsid w:val="009C5D9B"/>
    <w:rsid w:val="009E63A7"/>
    <w:rsid w:val="00A15ADB"/>
    <w:rsid w:val="00A315AD"/>
    <w:rsid w:val="00A37BBF"/>
    <w:rsid w:val="00A4236D"/>
    <w:rsid w:val="00A525ED"/>
    <w:rsid w:val="00A5333F"/>
    <w:rsid w:val="00A72314"/>
    <w:rsid w:val="00A73005"/>
    <w:rsid w:val="00AA162E"/>
    <w:rsid w:val="00AA36B6"/>
    <w:rsid w:val="00AB1BDD"/>
    <w:rsid w:val="00AC144B"/>
    <w:rsid w:val="00B21D93"/>
    <w:rsid w:val="00B445B7"/>
    <w:rsid w:val="00BC2B76"/>
    <w:rsid w:val="00BF2B06"/>
    <w:rsid w:val="00C36297"/>
    <w:rsid w:val="00C52D0C"/>
    <w:rsid w:val="00CA1532"/>
    <w:rsid w:val="00CC014C"/>
    <w:rsid w:val="00CE7868"/>
    <w:rsid w:val="00CF16BF"/>
    <w:rsid w:val="00CF6504"/>
    <w:rsid w:val="00D11200"/>
    <w:rsid w:val="00D27112"/>
    <w:rsid w:val="00D33871"/>
    <w:rsid w:val="00D834F9"/>
    <w:rsid w:val="00D9380C"/>
    <w:rsid w:val="00D95379"/>
    <w:rsid w:val="00DA60B3"/>
    <w:rsid w:val="00DA67E9"/>
    <w:rsid w:val="00DD47F4"/>
    <w:rsid w:val="00DE35C3"/>
    <w:rsid w:val="00DF5A23"/>
    <w:rsid w:val="00DF7F48"/>
    <w:rsid w:val="00E12075"/>
    <w:rsid w:val="00E14B2D"/>
    <w:rsid w:val="00E20141"/>
    <w:rsid w:val="00E26AD2"/>
    <w:rsid w:val="00E334CC"/>
    <w:rsid w:val="00E3722C"/>
    <w:rsid w:val="00E374D4"/>
    <w:rsid w:val="00E809C9"/>
    <w:rsid w:val="00EC01DC"/>
    <w:rsid w:val="00EF472C"/>
    <w:rsid w:val="00EF59B8"/>
    <w:rsid w:val="00F05909"/>
    <w:rsid w:val="00F122D0"/>
    <w:rsid w:val="00F22E72"/>
    <w:rsid w:val="00F2349D"/>
    <w:rsid w:val="00F513AD"/>
    <w:rsid w:val="00F63128"/>
    <w:rsid w:val="00F6458A"/>
    <w:rsid w:val="00F74F2E"/>
    <w:rsid w:val="00F8715F"/>
    <w:rsid w:val="00FA0D10"/>
    <w:rsid w:val="00FA400F"/>
    <w:rsid w:val="00FC7380"/>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771E7-4D70-46F8-9EFE-CC81CB78B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1073</Words>
  <Characters>6333</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2015-12-11T08:43:00Z</cp:lastPrinted>
  <dcterms:created xsi:type="dcterms:W3CDTF">2015-11-26T12:49:00Z</dcterms:created>
  <dcterms:modified xsi:type="dcterms:W3CDTF">2016-01-07T09:17:00Z</dcterms:modified>
</cp:coreProperties>
</file>