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307" w:tblpY="-85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618ED" w:rsidTr="003618ED">
        <w:trPr>
          <w:trHeight w:val="464"/>
        </w:trPr>
        <w:tc>
          <w:tcPr>
            <w:tcW w:w="0" w:type="auto"/>
            <w:hideMark/>
          </w:tcPr>
          <w:p w:rsidR="003618ED" w:rsidRDefault="003618ED" w:rsidP="003618E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HZMU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MVCRX05AHZMU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618ED" w:rsidTr="003618ED">
        <w:trPr>
          <w:trHeight w:val="114"/>
        </w:trPr>
        <w:tc>
          <w:tcPr>
            <w:tcW w:w="0" w:type="auto"/>
            <w:hideMark/>
          </w:tcPr>
          <w:p w:rsidR="003618ED" w:rsidRDefault="003618ED" w:rsidP="003618E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HZMU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MVCRX05AHZMU</w:t>
            </w:r>
            <w:r>
              <w:fldChar w:fldCharType="end"/>
            </w:r>
            <w:bookmarkEnd w:id="2"/>
          </w:p>
        </w:tc>
      </w:tr>
      <w:tr w:rsidR="003618ED" w:rsidTr="003618ED">
        <w:trPr>
          <w:trHeight w:val="122"/>
        </w:trPr>
        <w:tc>
          <w:tcPr>
            <w:tcW w:w="0" w:type="auto"/>
            <w:hideMark/>
          </w:tcPr>
          <w:p w:rsidR="003618ED" w:rsidRDefault="003618ED" w:rsidP="003618E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07FBC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</w:t>
      </w:r>
      <w:r w:rsidRPr="00D81A40">
        <w:rPr>
          <w:rFonts w:ascii="Arial" w:hAnsi="Arial" w:cs="Arial"/>
          <w:b/>
          <w:sz w:val="24"/>
          <w:szCs w:val="24"/>
        </w:rPr>
        <w:t xml:space="preserve">oddělení </w:t>
      </w:r>
      <w:r w:rsidR="000F0778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DC41AC">
        <w:rPr>
          <w:rFonts w:ascii="Arial" w:hAnsi="Arial" w:cs="Arial"/>
          <w:b/>
          <w:sz w:val="24"/>
          <w:szCs w:val="24"/>
        </w:rPr>
        <w:t>Praha VI.</w:t>
      </w:r>
      <w:r w:rsidR="00C2798A" w:rsidRPr="00D81A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52307">
        <w:rPr>
          <w:rFonts w:ascii="Arial" w:hAnsi="Arial" w:cs="Arial"/>
        </w:rPr>
        <w:t>MV-</w:t>
      </w:r>
      <w:r w:rsidR="00DC41AC">
        <w:rPr>
          <w:rFonts w:ascii="Arial" w:hAnsi="Arial" w:cs="Arial"/>
        </w:rPr>
        <w:t>166208</w:t>
      </w:r>
      <w:r w:rsidR="00AB7FFE" w:rsidRPr="00852307">
        <w:rPr>
          <w:rFonts w:ascii="Arial" w:hAnsi="Arial" w:cs="Arial"/>
        </w:rPr>
        <w:t>-</w:t>
      </w:r>
      <w:r w:rsidR="00635249" w:rsidRPr="00852307">
        <w:rPr>
          <w:rFonts w:ascii="Arial" w:hAnsi="Arial" w:cs="Arial"/>
        </w:rPr>
        <w:t>3</w:t>
      </w:r>
      <w:r w:rsidR="00B02CD2" w:rsidRPr="00852307">
        <w:rPr>
          <w:rFonts w:ascii="Arial" w:hAnsi="Arial" w:cs="Arial"/>
        </w:rPr>
        <w:t>/</w:t>
      </w:r>
      <w:r w:rsidRPr="00852307">
        <w:rPr>
          <w:rFonts w:ascii="Arial" w:hAnsi="Arial" w:cs="Arial"/>
        </w:rPr>
        <w:t>SP-20</w:t>
      </w:r>
      <w:r w:rsidR="00F73048" w:rsidRPr="0085230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D00F0">
        <w:rPr>
          <w:rFonts w:ascii="Arial" w:hAnsi="Arial" w:cs="Arial"/>
        </w:rPr>
        <w:t>2</w:t>
      </w:r>
      <w:r w:rsidR="00DC41AC">
        <w:rPr>
          <w:rFonts w:ascii="Arial" w:hAnsi="Arial" w:cs="Arial"/>
        </w:rPr>
        <w:t>3</w:t>
      </w:r>
      <w:r w:rsidR="008D00F0">
        <w:rPr>
          <w:rFonts w:ascii="Arial" w:hAnsi="Arial" w:cs="Arial"/>
        </w:rPr>
        <w:t xml:space="preserve">. </w:t>
      </w:r>
      <w:r w:rsidR="00DC41AC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07FBC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907FBC" w:rsidRPr="00907FBC">
        <w:rPr>
          <w:rFonts w:ascii="Arial" w:hAnsi="Arial" w:cs="Arial"/>
          <w:b/>
        </w:rPr>
        <w:t xml:space="preserve">pobytového správního řízení </w:t>
      </w:r>
      <w:r w:rsidR="00DC41AC">
        <w:rPr>
          <w:rFonts w:ascii="Arial" w:hAnsi="Arial" w:cs="Arial"/>
          <w:b/>
        </w:rPr>
        <w:t>Praha VI.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C41AC">
        <w:rPr>
          <w:rFonts w:ascii="Arial" w:hAnsi="Arial" w:cs="Arial"/>
          <w:b/>
        </w:rPr>
        <w:t>30316919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C41A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C41AC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F0778">
        <w:rPr>
          <w:rFonts w:ascii="Arial" w:hAnsi="Arial" w:cs="Arial"/>
          <w:b/>
        </w:rPr>
        <w:t>1</w:t>
      </w:r>
      <w:r w:rsidR="00907FBC">
        <w:rPr>
          <w:rFonts w:ascii="Arial" w:hAnsi="Arial" w:cs="Arial"/>
          <w:b/>
        </w:rPr>
        <w:t>2</w:t>
      </w:r>
      <w:r w:rsidR="008D00F0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2239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C41AC">
        <w:rPr>
          <w:rFonts w:ascii="Arial" w:hAnsi="Arial" w:cs="Arial"/>
        </w:rPr>
        <w:t>s</w:t>
      </w:r>
      <w:r w:rsidR="00DC41AC" w:rsidRPr="00DC41AC">
        <w:rPr>
          <w:rFonts w:ascii="Arial" w:hAnsi="Arial" w:cs="Arial"/>
        </w:rPr>
        <w:t>právní řízení dle zákona č. 326/1999 Sb.</w:t>
      </w:r>
      <w:r w:rsidR="001F1053">
        <w:rPr>
          <w:rFonts w:ascii="Arial" w:hAnsi="Arial" w:cs="Arial"/>
        </w:rPr>
        <w:t>,</w:t>
      </w:r>
      <w:r w:rsidR="00DC41AC" w:rsidRPr="00DC41AC">
        <w:rPr>
          <w:rFonts w:ascii="Arial" w:hAnsi="Arial" w:cs="Arial"/>
        </w:rPr>
        <w:t xml:space="preserve"> především řízení o</w:t>
      </w:r>
      <w:r w:rsidR="00DC41AC">
        <w:rPr>
          <w:rFonts w:ascii="Arial" w:hAnsi="Arial" w:cs="Arial"/>
        </w:rPr>
        <w:t xml:space="preserve"> </w:t>
      </w:r>
      <w:r w:rsidR="00DC41AC" w:rsidRPr="00DC41AC">
        <w:rPr>
          <w:rFonts w:ascii="Arial" w:hAnsi="Arial" w:cs="Arial"/>
        </w:rPr>
        <w:t>žádostech o vydání povolení k přechodnému, dlouhodobému</w:t>
      </w:r>
      <w:r w:rsidR="00DC41AC">
        <w:rPr>
          <w:rFonts w:ascii="Arial" w:hAnsi="Arial" w:cs="Arial"/>
        </w:rPr>
        <w:t xml:space="preserve"> a trvalému pobytu; </w:t>
      </w:r>
      <w:r w:rsidR="00DC41AC" w:rsidRPr="00DC41AC">
        <w:rPr>
          <w:rFonts w:ascii="Arial" w:hAnsi="Arial" w:cs="Arial"/>
        </w:rPr>
        <w:t>spolupráce s dalšími odd. OAMP a ostatními orgány státní</w:t>
      </w:r>
      <w:r w:rsidR="00DC41AC">
        <w:rPr>
          <w:rFonts w:ascii="Arial" w:hAnsi="Arial" w:cs="Arial"/>
        </w:rPr>
        <w:t xml:space="preserve"> </w:t>
      </w:r>
      <w:r w:rsidR="00DC41AC" w:rsidRPr="00DC41AC">
        <w:rPr>
          <w:rFonts w:ascii="Arial" w:hAnsi="Arial" w:cs="Arial"/>
        </w:rPr>
        <w:t>správy a místní samosprávy.</w:t>
      </w:r>
      <w:r w:rsidR="00DC41AC">
        <w:rPr>
          <w:rFonts w:ascii="Arial" w:hAnsi="Arial" w:cs="Arial"/>
        </w:rPr>
        <w:t xml:space="preserve"> </w:t>
      </w:r>
      <w:r w:rsidR="00D22396">
        <w:rPr>
          <w:rFonts w:ascii="Arial" w:hAnsi="Arial" w:cs="Arial"/>
        </w:rPr>
        <w:t>Pokročilá znalost MS O</w:t>
      </w:r>
      <w:r w:rsidR="00AD1AC5">
        <w:rPr>
          <w:rFonts w:ascii="Arial" w:hAnsi="Arial" w:cs="Arial"/>
        </w:rPr>
        <w:t>FFICE a ASPI jsou</w:t>
      </w:r>
      <w:r w:rsidR="00D22396">
        <w:rPr>
          <w:rFonts w:ascii="Arial" w:hAnsi="Arial" w:cs="Arial"/>
        </w:rPr>
        <w:t xml:space="preserve"> výhodou. </w:t>
      </w:r>
      <w:r w:rsidR="00DC41AC" w:rsidRPr="00D65AE1">
        <w:rPr>
          <w:rFonts w:ascii="Arial" w:hAnsi="Arial" w:cs="Arial"/>
        </w:rPr>
        <w:t>Na</w:t>
      </w:r>
      <w:r w:rsidR="00DC41AC">
        <w:rPr>
          <w:rFonts w:ascii="Arial" w:hAnsi="Arial" w:cs="Arial"/>
        </w:rPr>
        <w:t> </w:t>
      </w:r>
      <w:r w:rsidR="00DC41AC" w:rsidRPr="00D65AE1">
        <w:rPr>
          <w:rFonts w:ascii="Arial" w:hAnsi="Arial" w:cs="Arial"/>
        </w:rPr>
        <w:t>služebním místě je stanoven zvláštní</w:t>
      </w:r>
      <w:r w:rsidR="00DC41AC">
        <w:rPr>
          <w:rFonts w:ascii="Arial" w:hAnsi="Arial" w:cs="Arial"/>
        </w:rPr>
        <w:t xml:space="preserve"> příplatek podle nařízení vlády </w:t>
      </w:r>
      <w:r w:rsidR="00DC41AC" w:rsidRPr="00D65AE1">
        <w:rPr>
          <w:rFonts w:ascii="Arial" w:hAnsi="Arial" w:cs="Arial"/>
        </w:rPr>
        <w:t>č. 304/2014 Sb., o</w:t>
      </w:r>
      <w:r w:rsidR="00DC41AC">
        <w:rPr>
          <w:rFonts w:ascii="Arial" w:hAnsi="Arial" w:cs="Arial"/>
        </w:rPr>
        <w:t> </w:t>
      </w:r>
      <w:r w:rsidR="00DC41AC" w:rsidRPr="00D65AE1">
        <w:rPr>
          <w:rFonts w:ascii="Arial" w:hAnsi="Arial" w:cs="Arial"/>
        </w:rPr>
        <w:t>platových poměrech státních zaměstna</w:t>
      </w:r>
      <w:r w:rsidR="00DC41AC">
        <w:rPr>
          <w:rFonts w:ascii="Arial" w:hAnsi="Arial" w:cs="Arial"/>
        </w:rPr>
        <w:t xml:space="preserve">nců. </w:t>
      </w:r>
      <w:r w:rsidR="00BC18F3" w:rsidRPr="00D22396">
        <w:rPr>
          <w:rFonts w:ascii="Arial" w:hAnsi="Arial" w:cs="Arial"/>
        </w:rPr>
        <w:t>Služ</w:t>
      </w:r>
      <w:r w:rsidR="00EB2365" w:rsidRPr="00D22396">
        <w:rPr>
          <w:rFonts w:ascii="Arial" w:hAnsi="Arial" w:cs="Arial"/>
        </w:rPr>
        <w:t xml:space="preserve">ební místo </w:t>
      </w:r>
      <w:r w:rsidR="00F73048" w:rsidRPr="00D22396">
        <w:rPr>
          <w:rFonts w:ascii="Arial" w:hAnsi="Arial" w:cs="Arial"/>
        </w:rPr>
        <w:t>je</w:t>
      </w:r>
      <w:r w:rsidR="00D81A40" w:rsidRPr="00D22396">
        <w:rPr>
          <w:rFonts w:ascii="Arial" w:hAnsi="Arial" w:cs="Arial"/>
        </w:rPr>
        <w:t> </w:t>
      </w:r>
      <w:r w:rsidR="0070558A" w:rsidRPr="00D22396">
        <w:rPr>
          <w:rFonts w:ascii="Arial" w:hAnsi="Arial" w:cs="Arial"/>
        </w:rPr>
        <w:t>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DC41AC">
        <w:rPr>
          <w:rFonts w:ascii="Arial" w:hAnsi="Arial" w:cs="Arial"/>
          <w:b/>
        </w:rPr>
        <w:t>12</w:t>
      </w:r>
      <w:r w:rsidR="008D00F0">
        <w:rPr>
          <w:rFonts w:ascii="Arial" w:hAnsi="Arial" w:cs="Arial"/>
          <w:b/>
        </w:rPr>
        <w:t xml:space="preserve">. </w:t>
      </w:r>
      <w:r w:rsidR="00DC41AC">
        <w:rPr>
          <w:rFonts w:ascii="Arial" w:hAnsi="Arial" w:cs="Arial"/>
          <w:b/>
        </w:rPr>
        <w:t>listopadu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C41AC" w:rsidRPr="00DC41AC">
        <w:rPr>
          <w:rFonts w:ascii="Arial" w:hAnsi="Arial" w:cs="Arial"/>
          <w:b/>
        </w:rPr>
        <w:t>rady/ministerského rady v oddělení pobytového správního řízení Praha VI., ID 30316919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8B6EE7" w:rsidRPr="00852307">
        <w:rPr>
          <w:rFonts w:ascii="Arial" w:hAnsi="Arial" w:cs="Arial"/>
          <w:b/>
        </w:rPr>
        <w:t>MV-</w:t>
      </w:r>
      <w:r w:rsidR="00DC41AC">
        <w:rPr>
          <w:rFonts w:ascii="Arial" w:hAnsi="Arial" w:cs="Arial"/>
          <w:b/>
        </w:rPr>
        <w:t>166208</w:t>
      </w:r>
      <w:r w:rsidR="008B6EE7" w:rsidRPr="00852307">
        <w:rPr>
          <w:rFonts w:ascii="Arial" w:hAnsi="Arial" w:cs="Arial"/>
          <w:b/>
        </w:rPr>
        <w:t>-3/SP-2020</w:t>
      </w:r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8D00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07FBC">
        <w:rPr>
          <w:rFonts w:ascii="Arial" w:hAnsi="Arial" w:cs="Arial"/>
          <w:color w:val="000000" w:themeColor="text1"/>
        </w:rPr>
        <w:t>vysokoškolské vzdělání v</w:t>
      </w:r>
      <w:r w:rsidR="00907FBC" w:rsidRPr="00907FBC">
        <w:rPr>
          <w:color w:val="000000"/>
        </w:rPr>
        <w:t xml:space="preserve"> </w:t>
      </w:r>
      <w:r w:rsidR="00907FBC">
        <w:rPr>
          <w:rFonts w:ascii="Arial" w:hAnsi="Arial" w:cs="Arial"/>
          <w:color w:val="000000" w:themeColor="text1"/>
        </w:rPr>
        <w:t>bakalářském nebo magisterském</w:t>
      </w:r>
      <w:r w:rsidR="00907FBC" w:rsidRPr="00907FBC">
        <w:rPr>
          <w:rFonts w:ascii="Arial" w:hAnsi="Arial" w:cs="Arial"/>
          <w:color w:val="000000" w:themeColor="text1"/>
        </w:rPr>
        <w:t xml:space="preserve"> studijní</w:t>
      </w:r>
      <w:r w:rsidR="00907FBC">
        <w:rPr>
          <w:rFonts w:ascii="Arial" w:hAnsi="Arial" w:cs="Arial"/>
          <w:color w:val="000000" w:themeColor="text1"/>
        </w:rPr>
        <w:t>m</w:t>
      </w:r>
      <w:r w:rsidR="00907FBC" w:rsidRPr="00907FBC">
        <w:rPr>
          <w:rFonts w:ascii="Arial" w:hAnsi="Arial" w:cs="Arial"/>
          <w:color w:val="000000" w:themeColor="text1"/>
        </w:rPr>
        <w:t xml:space="preserve"> program</w:t>
      </w:r>
      <w:r w:rsidR="00907FBC">
        <w:rPr>
          <w:rFonts w:ascii="Arial" w:hAnsi="Arial" w:cs="Arial"/>
          <w:color w:val="000000" w:themeColor="text1"/>
        </w:rPr>
        <w:t>u</w:t>
      </w:r>
      <w:r w:rsidR="007525D0" w:rsidRPr="008D00F0">
        <w:rPr>
          <w:rFonts w:ascii="Arial" w:hAnsi="Arial" w:cs="Arial"/>
          <w:color w:val="000000" w:themeColor="text1"/>
        </w:rPr>
        <w:t>;</w:t>
      </w:r>
      <w:r w:rsidR="00276ED4" w:rsidRPr="008D00F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 xml:space="preserve">níka v Ministerstvu vnitra č. </w:t>
      </w:r>
      <w:r w:rsidR="00DC41AC">
        <w:rPr>
          <w:rFonts w:ascii="Arial" w:hAnsi="Arial" w:cs="Arial"/>
        </w:rPr>
        <w:t>36</w:t>
      </w:r>
      <w:r w:rsidR="008D00F0">
        <w:rPr>
          <w:rFonts w:ascii="Arial" w:hAnsi="Arial" w:cs="Arial"/>
        </w:rPr>
        <w:t>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C41AC" w:rsidRPr="00A66E10" w:rsidRDefault="00DC41AC" w:rsidP="00DC41AC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73048" w:rsidRPr="00BC18F3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C41AC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D00F0">
        <w:rPr>
          <w:rFonts w:ascii="Arial" w:hAnsi="Arial" w:cs="Arial"/>
          <w:color w:val="000000" w:themeColor="text1"/>
        </w:rPr>
        <w:t xml:space="preserve"> 833 </w:t>
      </w:r>
      <w:r w:rsidR="00DC41AC">
        <w:rPr>
          <w:rFonts w:ascii="Arial" w:hAnsi="Arial" w:cs="Arial"/>
          <w:color w:val="000000" w:themeColor="text1"/>
        </w:rPr>
        <w:t>253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C41AC" w:rsidRPr="00FB4CBF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8D00F0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DFF" w:rsidRDefault="00356DFF" w:rsidP="00276ED4">
      <w:pPr>
        <w:spacing w:after="0" w:line="240" w:lineRule="auto"/>
      </w:pPr>
      <w:r>
        <w:separator/>
      </w:r>
    </w:p>
  </w:endnote>
  <w:endnote w:type="continuationSeparator" w:id="0">
    <w:p w:rsidR="00356DFF" w:rsidRDefault="00356DF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18E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DFF" w:rsidRDefault="00356DFF" w:rsidP="00276ED4">
      <w:pPr>
        <w:spacing w:after="0" w:line="240" w:lineRule="auto"/>
      </w:pPr>
      <w:r>
        <w:separator/>
      </w:r>
    </w:p>
  </w:footnote>
  <w:footnote w:type="continuationSeparator" w:id="0">
    <w:p w:rsidR="00356DFF" w:rsidRDefault="00356DF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7E8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0778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D86"/>
    <w:rsid w:val="001E3496"/>
    <w:rsid w:val="001E49AA"/>
    <w:rsid w:val="001E5E7C"/>
    <w:rsid w:val="001E77F4"/>
    <w:rsid w:val="001F1053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53D9F"/>
    <w:rsid w:val="00356DFF"/>
    <w:rsid w:val="00361737"/>
    <w:rsid w:val="003618ED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3F0E69"/>
    <w:rsid w:val="00400EC8"/>
    <w:rsid w:val="004101C0"/>
    <w:rsid w:val="00417DD3"/>
    <w:rsid w:val="0042482E"/>
    <w:rsid w:val="00430788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4F7BD1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0DDD"/>
    <w:rsid w:val="005F58EA"/>
    <w:rsid w:val="005F77C6"/>
    <w:rsid w:val="005F7812"/>
    <w:rsid w:val="00602520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2307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6EE7"/>
    <w:rsid w:val="008B7462"/>
    <w:rsid w:val="008C3B5F"/>
    <w:rsid w:val="008D00F0"/>
    <w:rsid w:val="008D09F0"/>
    <w:rsid w:val="008E1C4D"/>
    <w:rsid w:val="008E416D"/>
    <w:rsid w:val="008E6A0B"/>
    <w:rsid w:val="009043EE"/>
    <w:rsid w:val="009062CC"/>
    <w:rsid w:val="00907FB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544A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1AC5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2003"/>
    <w:rsid w:val="00B74273"/>
    <w:rsid w:val="00B95806"/>
    <w:rsid w:val="00BC18F3"/>
    <w:rsid w:val="00BE0997"/>
    <w:rsid w:val="00BE3D60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22396"/>
    <w:rsid w:val="00D34DC1"/>
    <w:rsid w:val="00D43324"/>
    <w:rsid w:val="00D4346B"/>
    <w:rsid w:val="00D44A1A"/>
    <w:rsid w:val="00D44EC6"/>
    <w:rsid w:val="00D773F0"/>
    <w:rsid w:val="00D81A40"/>
    <w:rsid w:val="00D85BE6"/>
    <w:rsid w:val="00D87AF0"/>
    <w:rsid w:val="00D90B62"/>
    <w:rsid w:val="00D915AC"/>
    <w:rsid w:val="00D92211"/>
    <w:rsid w:val="00DA2459"/>
    <w:rsid w:val="00DB5FC2"/>
    <w:rsid w:val="00DC41AC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01A1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D4FA3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109CE-658A-466C-A824-D3276C752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1008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17</cp:revision>
  <cp:lastPrinted>2019-10-08T11:09:00Z</cp:lastPrinted>
  <dcterms:created xsi:type="dcterms:W3CDTF">2019-12-22T10:26:00Z</dcterms:created>
  <dcterms:modified xsi:type="dcterms:W3CDTF">2020-10-22T09:22:00Z</dcterms:modified>
</cp:coreProperties>
</file>