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0D7E48" w:rsidP="000D7E48">
      <w:pPr>
        <w:spacing w:after="120"/>
        <w:jc w:val="center"/>
        <w:rPr>
          <w:rFonts w:ascii="Arial" w:hAnsi="Arial" w:cs="Arial"/>
          <w:b/>
          <w:sz w:val="24"/>
          <w:szCs w:val="24"/>
        </w:rPr>
      </w:pPr>
      <w:r>
        <w:rPr>
          <w:rFonts w:ascii="Arial" w:hAnsi="Arial" w:cs="Arial"/>
          <w:b/>
          <w:sz w:val="24"/>
          <w:szCs w:val="24"/>
        </w:rPr>
        <w:t xml:space="preserve"> odborného referenta/vrchního referenta</w:t>
      </w:r>
      <w:r w:rsidR="00806340">
        <w:rPr>
          <w:rFonts w:ascii="Arial" w:hAnsi="Arial" w:cs="Arial"/>
          <w:b/>
          <w:sz w:val="24"/>
          <w:szCs w:val="24"/>
        </w:rPr>
        <w:t xml:space="preserve"> v </w:t>
      </w:r>
      <w:r>
        <w:rPr>
          <w:rFonts w:ascii="Arial" w:hAnsi="Arial" w:cs="Arial"/>
          <w:b/>
          <w:sz w:val="24"/>
          <w:szCs w:val="24"/>
        </w:rPr>
        <w:t xml:space="preserve">oddělení pobytu cizinců Moravskoslezský kraj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0D7E48">
        <w:rPr>
          <w:rFonts w:ascii="Arial" w:hAnsi="Arial" w:cs="Arial"/>
        </w:rPr>
        <w:t>66101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4749">
        <w:rPr>
          <w:rFonts w:ascii="Arial" w:hAnsi="Arial" w:cs="Arial"/>
        </w:rPr>
        <w:t>20</w:t>
      </w:r>
      <w:r w:rsidR="00084BF2">
        <w:rPr>
          <w:rFonts w:ascii="Arial" w:hAnsi="Arial" w:cs="Arial"/>
        </w:rPr>
        <w:t>.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0D7E48">
        <w:rPr>
          <w:rFonts w:ascii="Arial" w:hAnsi="Arial" w:cs="Arial"/>
        </w:rPr>
        <w:t xml:space="preserve"> </w:t>
      </w:r>
      <w:r w:rsidR="000D7E48">
        <w:rPr>
          <w:rFonts w:ascii="Arial" w:hAnsi="Arial" w:cs="Arial"/>
          <w:b/>
        </w:rPr>
        <w:t>odborného referenta/vrchního referenta</w:t>
      </w:r>
      <w:r w:rsidR="00806340">
        <w:rPr>
          <w:rFonts w:ascii="Arial" w:hAnsi="Arial" w:cs="Arial"/>
          <w:b/>
        </w:rPr>
        <w:t xml:space="preserve"> v </w:t>
      </w:r>
      <w:r w:rsidR="000D7E48">
        <w:rPr>
          <w:rFonts w:ascii="Arial" w:hAnsi="Arial" w:cs="Arial"/>
          <w:b/>
        </w:rPr>
        <w:t>oddělení pobytu cizinců Moravskoslezský kraj</w:t>
      </w:r>
      <w:r w:rsidR="00C359DD">
        <w:rPr>
          <w:rFonts w:ascii="Arial" w:hAnsi="Arial" w:cs="Arial"/>
          <w:b/>
        </w:rPr>
        <w:t>, ID </w:t>
      </w:r>
      <w:r w:rsidR="000D7E48">
        <w:rPr>
          <w:rFonts w:ascii="Arial" w:hAnsi="Arial" w:cs="Arial"/>
          <w:b/>
        </w:rPr>
        <w:t>30312276</w:t>
      </w:r>
      <w:r w:rsidR="00C359DD">
        <w:rPr>
          <w:rFonts w:ascii="Arial" w:hAnsi="Arial" w:cs="Arial"/>
          <w:b/>
        </w:rPr>
        <w:t>,</w:t>
      </w:r>
      <w:r>
        <w:rPr>
          <w:rFonts w:ascii="Arial" w:hAnsi="Arial" w:cs="Arial"/>
        </w:rPr>
        <w:t xml:space="preserve">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0D7E48">
        <w:rPr>
          <w:rFonts w:ascii="Arial" w:hAnsi="Arial" w:cs="Arial"/>
          <w:i/>
        </w:rPr>
        <w:t>V</w:t>
      </w:r>
      <w:r>
        <w:rPr>
          <w:rFonts w:ascii="Arial" w:hAnsi="Arial" w:cs="Arial"/>
          <w:i/>
        </w:rPr>
        <w:t>nitřní pořádek a bezpečnost státu</w:t>
      </w:r>
      <w:r w:rsidR="000D7E48">
        <w:rPr>
          <w:rFonts w:ascii="Arial" w:hAnsi="Arial" w:cs="Arial"/>
          <w:i/>
        </w:rPr>
        <w:t>.</w:t>
      </w:r>
    </w:p>
    <w:p w:rsidR="006F67FE" w:rsidRDefault="006F67FE" w:rsidP="00242E5C">
      <w:pPr>
        <w:spacing w:after="120" w:line="360" w:lineRule="auto"/>
        <w:ind w:left="360"/>
        <w:jc w:val="both"/>
        <w:rPr>
          <w:rFonts w:ascii="Arial" w:hAnsi="Arial" w:cs="Arial"/>
        </w:rPr>
      </w:pPr>
      <w:r>
        <w:rPr>
          <w:rFonts w:ascii="Arial" w:hAnsi="Arial" w:cs="Arial"/>
        </w:rPr>
        <w:t>Místem výkonu služby je</w:t>
      </w:r>
      <w:r w:rsidR="000D7E48">
        <w:rPr>
          <w:rFonts w:ascii="Arial" w:hAnsi="Arial" w:cs="Arial"/>
        </w:rPr>
        <w:t xml:space="preserve"> </w:t>
      </w:r>
      <w:r w:rsidR="000D7E48">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D7E4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sidR="000D7E48">
        <w:rPr>
          <w:rFonts w:ascii="Arial" w:hAnsi="Arial" w:cs="Arial"/>
        </w:rPr>
        <w:t xml:space="preserve"> </w:t>
      </w:r>
      <w:r w:rsidR="00CF208D">
        <w:rPr>
          <w:rFonts w:ascii="Arial" w:hAnsi="Arial" w:cs="Arial"/>
        </w:rPr>
        <w:t xml:space="preserve"> </w:t>
      </w:r>
      <w:r w:rsidR="00084749">
        <w:rPr>
          <w:rFonts w:ascii="Arial" w:hAnsi="Arial" w:cs="Arial"/>
          <w:b/>
          <w:i/>
        </w:rPr>
        <w:t>březen</w:t>
      </w:r>
      <w:proofErr w:type="gramEnd"/>
      <w:r w:rsidR="00084BF2">
        <w:rPr>
          <w:rFonts w:ascii="Arial" w:hAnsi="Arial" w:cs="Arial"/>
          <w:b/>
          <w:i/>
        </w:rPr>
        <w:t xml:space="preserve"> </w:t>
      </w:r>
      <w:r w:rsidR="00CF208D" w:rsidRPr="00CF208D">
        <w:rPr>
          <w:rFonts w:ascii="Arial" w:hAnsi="Arial" w:cs="Arial"/>
          <w:b/>
          <w:i/>
        </w:rPr>
        <w:t>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65C3A" w:rsidRPr="00165C3A">
        <w:rPr>
          <w:rFonts w:ascii="Arial" w:hAnsi="Arial" w:cs="Arial"/>
          <w:b/>
          <w:i/>
        </w:rPr>
        <w:t>9</w:t>
      </w:r>
      <w:r w:rsidRPr="00165C3A">
        <w:rPr>
          <w:rFonts w:ascii="Arial" w:hAnsi="Arial" w:cs="Arial"/>
          <w:b/>
        </w:rPr>
        <w:t>.</w:t>
      </w:r>
      <w:r w:rsidRPr="00165C3A">
        <w:rPr>
          <w:rFonts w:ascii="Arial" w:hAnsi="Arial" w:cs="Arial"/>
          <w:b/>
          <w:i/>
        </w:rPr>
        <w:t xml:space="preserve"> </w:t>
      </w:r>
      <w:r w:rsidRPr="00165C3A">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CF208D">
        <w:rPr>
          <w:rFonts w:ascii="Arial" w:hAnsi="Arial" w:cs="Arial"/>
        </w:rPr>
        <w:t xml:space="preserve">zajišťování administrativní agendy a organizace spojené s evidencí cizinců, nabírání a vyřizování žádostí cizinců podle zákona č. 326/1999 Sb., o pobytu cizinců na území České republiky, ve znění pozdějších předpisů a provádění správního řízení. </w:t>
      </w:r>
      <w:r w:rsidR="00242E5C">
        <w:rPr>
          <w:rFonts w:ascii="Arial" w:hAnsi="Arial" w:cs="Arial"/>
        </w:rPr>
        <w:t>Pokročilá znalost MS OFFICE</w:t>
      </w:r>
      <w:r w:rsidR="00CF208D">
        <w:rPr>
          <w:rFonts w:ascii="Arial" w:hAnsi="Arial" w:cs="Arial"/>
        </w:rPr>
        <w:t xml:space="preserve"> a ASPI</w:t>
      </w:r>
      <w:r w:rsidR="00D0077F">
        <w:rPr>
          <w:rFonts w:ascii="Arial" w:hAnsi="Arial" w:cs="Arial"/>
        </w:rPr>
        <w:t xml:space="preserve"> </w:t>
      </w:r>
      <w:r w:rsidR="00AA162E">
        <w:rPr>
          <w:rFonts w:ascii="Arial" w:hAnsi="Arial" w:cs="Arial"/>
        </w:rPr>
        <w:t>j</w:t>
      </w:r>
      <w:r w:rsidR="00165C3A">
        <w:rPr>
          <w:rFonts w:ascii="Arial" w:hAnsi="Arial" w:cs="Arial"/>
        </w:rPr>
        <w:t>e</w:t>
      </w:r>
      <w:r w:rsidR="00AA162E">
        <w:rPr>
          <w:rFonts w:ascii="Arial" w:hAnsi="Arial" w:cs="Arial"/>
        </w:rPr>
        <w:t xml:space="preserve"> výhodou.</w:t>
      </w:r>
      <w:r w:rsidR="001A1506">
        <w:rPr>
          <w:rFonts w:ascii="Arial" w:hAnsi="Arial" w:cs="Arial"/>
        </w:rPr>
        <w:t xml:space="preserve"> Na služebním místě je stanoven </w:t>
      </w:r>
      <w:r w:rsidR="001A1506" w:rsidRPr="00165C3A">
        <w:rPr>
          <w:rFonts w:ascii="Arial" w:hAnsi="Arial" w:cs="Arial"/>
          <w:b/>
        </w:rPr>
        <w:t>zvláštní příplatek</w:t>
      </w:r>
      <w:r w:rsidR="001A1506">
        <w:rPr>
          <w:rFonts w:ascii="Arial" w:hAnsi="Arial" w:cs="Arial"/>
        </w:rPr>
        <w:t xml:space="preserve"> podle nařízení vlády č. 304/2014 Sb. Služební místo je vhodné i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084749">
        <w:rPr>
          <w:rFonts w:ascii="Arial" w:hAnsi="Arial" w:cs="Arial"/>
          <w:b/>
        </w:rPr>
        <w:t>5</w:t>
      </w:r>
      <w:bookmarkStart w:id="0" w:name="_GoBack"/>
      <w:bookmarkEnd w:id="0"/>
      <w:r w:rsidR="00084BF2">
        <w:rPr>
          <w:rFonts w:ascii="Arial" w:hAnsi="Arial" w:cs="Arial"/>
          <w:b/>
        </w:rPr>
        <w:t>.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 xml:space="preserve">„Výběrové řízení na služební místo </w:t>
      </w:r>
      <w:r w:rsidR="00165C3A">
        <w:rPr>
          <w:rFonts w:ascii="Arial" w:hAnsi="Arial" w:cs="Arial"/>
          <w:b/>
        </w:rPr>
        <w:t xml:space="preserve">odborného referenta/vrchního referenta </w:t>
      </w:r>
      <w:r w:rsidR="00161848">
        <w:rPr>
          <w:rFonts w:ascii="Arial" w:hAnsi="Arial" w:cs="Arial"/>
          <w:b/>
        </w:rPr>
        <w:t xml:space="preserve">v oddělení </w:t>
      </w:r>
      <w:r w:rsidR="00165C3A">
        <w:rPr>
          <w:rFonts w:ascii="Arial" w:hAnsi="Arial" w:cs="Arial"/>
          <w:b/>
        </w:rPr>
        <w:t>pobytu cizinců Moravskoslezský kraj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65C3A">
        <w:rPr>
          <w:rFonts w:ascii="Arial" w:hAnsi="Arial" w:cs="Arial"/>
          <w:b/>
        </w:rPr>
        <w:t>30312276</w:t>
      </w:r>
      <w:r w:rsidR="003C4AB8">
        <w:rPr>
          <w:rFonts w:ascii="Arial" w:hAnsi="Arial" w:cs="Arial"/>
        </w:rPr>
        <w:t xml:space="preserve">, </w:t>
      </w:r>
      <w:proofErr w:type="gramStart"/>
      <w:r w:rsidR="001A1506">
        <w:rPr>
          <w:rFonts w:ascii="Arial" w:hAnsi="Arial" w:cs="Arial"/>
        </w:rPr>
        <w:t>č</w:t>
      </w:r>
      <w:r w:rsidR="00381B17">
        <w:rPr>
          <w:rFonts w:ascii="Arial" w:hAnsi="Arial" w:cs="Arial"/>
          <w:b/>
        </w:rPr>
        <w:t>.j.</w:t>
      </w:r>
      <w:proofErr w:type="gramEnd"/>
      <w:r w:rsidR="00381B17">
        <w:rPr>
          <w:rFonts w:ascii="Arial" w:hAnsi="Arial" w:cs="Arial"/>
          <w:b/>
        </w:rPr>
        <w:t>: MV-</w:t>
      </w:r>
      <w:r w:rsidR="00381B17" w:rsidRPr="00381B17">
        <w:rPr>
          <w:rFonts w:ascii="Arial" w:hAnsi="Arial" w:cs="Arial"/>
          <w:b/>
        </w:rPr>
        <w:t>1</w:t>
      </w:r>
      <w:r w:rsidR="00165C3A">
        <w:rPr>
          <w:rFonts w:ascii="Arial" w:hAnsi="Arial" w:cs="Arial"/>
          <w:b/>
        </w:rPr>
        <w:t>66101</w:t>
      </w:r>
      <w:r w:rsidR="00161848" w:rsidRPr="00161848">
        <w:rPr>
          <w:rFonts w:ascii="Arial" w:hAnsi="Arial" w:cs="Arial"/>
          <w:b/>
        </w:rPr>
        <w:t>-2/SP-2015</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165C3A" w:rsidRDefault="00165C3A"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165C3A">
        <w:rPr>
          <w:rFonts w:ascii="Arial" w:hAnsi="Arial" w:cs="Arial"/>
          <w:b/>
        </w:rPr>
        <w:t xml:space="preserve">odborného referenta/vrchního referenta v oddělení pobytu cizinců Moravskoslezský kraj odboru azylové a migrační politiky </w:t>
      </w:r>
      <w:r>
        <w:rPr>
          <w:rFonts w:ascii="Arial" w:hAnsi="Arial" w:cs="Arial"/>
          <w:b/>
        </w:rPr>
        <w:t>se v souladu se zákonem může zúčastnit žadatel, který:</w:t>
      </w:r>
    </w:p>
    <w:p w:rsidR="00165C3A" w:rsidRDefault="00165C3A"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sidR="001A1506">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w:t>
      </w:r>
      <w:r w:rsidR="00165C3A">
        <w:rPr>
          <w:rFonts w:ascii="Arial" w:hAnsi="Arial" w:cs="Arial"/>
        </w:rPr>
        <w:t xml:space="preserve"> střední vzdělání s maturitou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165C3A">
        <w:rPr>
          <w:rFonts w:ascii="Arial" w:hAnsi="Arial" w:cs="Arial"/>
        </w:rPr>
        <w:t>maturitního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9308C7">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9308C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9308C7" w:rsidRDefault="009308C7" w:rsidP="009308C7">
      <w:pPr>
        <w:pStyle w:val="Odstavecseseznamem"/>
        <w:tabs>
          <w:tab w:val="left" w:pos="284"/>
        </w:tabs>
        <w:spacing w:after="120" w:line="360" w:lineRule="auto"/>
        <w:ind w:left="567"/>
        <w:jc w:val="both"/>
        <w:rPr>
          <w:rFonts w:ascii="Arial" w:hAnsi="Arial" w:cs="Arial"/>
        </w:rPr>
      </w:pPr>
    </w:p>
    <w:p w:rsidR="009308C7" w:rsidRPr="009308C7" w:rsidRDefault="009308C7" w:rsidP="009308C7">
      <w:pPr>
        <w:pStyle w:val="Odstavecseseznamem"/>
        <w:tabs>
          <w:tab w:val="left" w:pos="284"/>
        </w:tabs>
        <w:spacing w:after="120" w:line="360" w:lineRule="auto"/>
        <w:ind w:left="567"/>
        <w:jc w:val="both"/>
        <w:rPr>
          <w:rFonts w:ascii="Arial" w:hAnsi="Arial" w:cs="Arial"/>
        </w:rPr>
      </w:pPr>
      <w:r w:rsidRPr="009308C7">
        <w:rPr>
          <w:rFonts w:ascii="Arial" w:hAnsi="Arial" w:cs="Arial"/>
        </w:rPr>
        <w:t xml:space="preserve">Splnění tohoto požadavku se dokládá úředně ověřenou kopií platného oznámení </w:t>
      </w:r>
      <w:r w:rsidRPr="009308C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 </w:t>
      </w:r>
    </w:p>
    <w:p w:rsidR="00090D2E" w:rsidRDefault="00090D2E" w:rsidP="00090D2E">
      <w:pPr>
        <w:pStyle w:val="Textpoznpodarou"/>
        <w:spacing w:after="0" w:line="360" w:lineRule="auto"/>
        <w:ind w:left="567"/>
        <w:jc w:val="both"/>
        <w:rPr>
          <w:rFonts w:ascii="Arial" w:hAnsi="Arial" w:cs="Arial"/>
          <w:sz w:val="22"/>
          <w:szCs w:val="22"/>
        </w:rPr>
      </w:pPr>
    </w:p>
    <w:p w:rsidR="006F67FE" w:rsidRDefault="009308C7" w:rsidP="009308C7">
      <w:pPr>
        <w:pStyle w:val="Textpoznpodarou"/>
        <w:spacing w:after="0" w:line="360" w:lineRule="auto"/>
        <w:jc w:val="both"/>
        <w:rPr>
          <w:rFonts w:ascii="Arial" w:hAnsi="Arial" w:cs="Arial"/>
        </w:rPr>
      </w:pPr>
      <w:r>
        <w:rPr>
          <w:rFonts w:ascii="Arial" w:hAnsi="Arial" w:cs="Arial"/>
        </w:rPr>
        <w:t xml:space="preserve">     </w:t>
      </w:r>
      <w:r w:rsidR="006F67FE">
        <w:rPr>
          <w:rFonts w:ascii="Arial" w:hAnsi="Arial" w:cs="Arial"/>
        </w:rPr>
        <w:t>_______________________</w:t>
      </w:r>
      <w:r w:rsidR="00D0077F">
        <w:rPr>
          <w:rFonts w:ascii="Arial" w:hAnsi="Arial" w:cs="Arial"/>
        </w:rPr>
        <w:t xml:space="preserve"> </w:t>
      </w:r>
    </w:p>
    <w:p w:rsidR="00D0077F" w:rsidRPr="00DA60B3" w:rsidRDefault="00D0077F" w:rsidP="00D0077F">
      <w:pPr>
        <w:pStyle w:val="Textpoznpodarou"/>
        <w:spacing w:after="0" w:line="240" w:lineRule="auto"/>
        <w:jc w:val="both"/>
        <w:rPr>
          <w:rFonts w:ascii="Times New Roman" w:hAnsi="Times New Roman"/>
          <w:u w:val="single"/>
        </w:rPr>
      </w:pPr>
      <w:r>
        <w:rPr>
          <w:rStyle w:val="Znakapoznpodarou"/>
        </w:rPr>
        <w:t xml:space="preserve">    </w:t>
      </w:r>
      <w:r w:rsidR="00CC18AF">
        <w:rPr>
          <w:rStyle w:val="Znakapoznpodarou"/>
        </w:rP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rPr>
          <w:rFonts w:ascii="Arial" w:hAnsi="Arial" w:cs="Arial"/>
        </w:rPr>
      </w:pPr>
      <w:r>
        <w:t xml:space="preserve">   </w:t>
      </w:r>
      <w:r w:rsidR="00CC18AF">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084BF2" w:rsidRDefault="006F67FE" w:rsidP="00F05909">
      <w:pPr>
        <w:spacing w:after="0" w:line="240" w:lineRule="auto"/>
        <w:jc w:val="both"/>
        <w:rPr>
          <w:rFonts w:ascii="Arial" w:hAnsi="Arial" w:cs="Arial"/>
          <w:b/>
        </w:rPr>
      </w:pPr>
      <w:r w:rsidRPr="00084BF2">
        <w:rPr>
          <w:rFonts w:ascii="Arial" w:hAnsi="Arial" w:cs="Arial"/>
          <w:b/>
        </w:rPr>
        <w:t>Bližší informace poskytne:</w:t>
      </w:r>
    </w:p>
    <w:p w:rsidR="00C14372" w:rsidRDefault="001A1506"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084BF2" w:rsidRDefault="006F67FE" w:rsidP="00F05909">
      <w:pPr>
        <w:pStyle w:val="Bezmezer"/>
        <w:rPr>
          <w:rFonts w:ascii="Arial" w:hAnsi="Arial" w:cs="Arial"/>
          <w:b/>
        </w:rPr>
      </w:pPr>
      <w:r>
        <w:t xml:space="preserve">                                                                                                                       </w:t>
      </w:r>
      <w:r w:rsidRPr="00084BF2">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1A1506" w:rsidRDefault="001A1506" w:rsidP="00F05909">
      <w:pPr>
        <w:pStyle w:val="Bezmezer"/>
        <w:rPr>
          <w:rFonts w:ascii="Arial" w:hAnsi="Arial" w:cs="Arial"/>
        </w:rPr>
      </w:pPr>
    </w:p>
    <w:p w:rsidR="001A1506" w:rsidRDefault="001A1506" w:rsidP="00F05909">
      <w:pPr>
        <w:pStyle w:val="Bezmezer"/>
        <w:rPr>
          <w:rFonts w:ascii="Arial" w:hAnsi="Arial" w:cs="Arial"/>
        </w:rPr>
      </w:pPr>
    </w:p>
    <w:p w:rsidR="001A1506" w:rsidRDefault="001A1506" w:rsidP="00F05909">
      <w:pPr>
        <w:pStyle w:val="Bezmezer"/>
        <w:rPr>
          <w:rFonts w:ascii="Arial" w:hAnsi="Arial" w:cs="Arial"/>
        </w:rPr>
      </w:pPr>
    </w:p>
    <w:p w:rsidR="001A1506" w:rsidRDefault="001A150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309" w:rsidRDefault="008B5309" w:rsidP="004E6D6E">
      <w:pPr>
        <w:spacing w:after="0" w:line="240" w:lineRule="auto"/>
      </w:pPr>
      <w:r>
        <w:separator/>
      </w:r>
    </w:p>
  </w:endnote>
  <w:endnote w:type="continuationSeparator" w:id="0">
    <w:p w:rsidR="008B5309" w:rsidRDefault="008B530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309" w:rsidRDefault="008B5309" w:rsidP="004E6D6E">
      <w:pPr>
        <w:spacing w:after="0" w:line="240" w:lineRule="auto"/>
      </w:pPr>
      <w:r>
        <w:separator/>
      </w:r>
    </w:p>
  </w:footnote>
  <w:footnote w:type="continuationSeparator" w:id="0">
    <w:p w:rsidR="008B5309" w:rsidRDefault="008B530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55013"/>
    <w:rsid w:val="00072F71"/>
    <w:rsid w:val="00084749"/>
    <w:rsid w:val="00084BF2"/>
    <w:rsid w:val="00090D2E"/>
    <w:rsid w:val="000913D2"/>
    <w:rsid w:val="00094F27"/>
    <w:rsid w:val="00095283"/>
    <w:rsid w:val="000965E2"/>
    <w:rsid w:val="000D650B"/>
    <w:rsid w:val="000D7E48"/>
    <w:rsid w:val="000F363D"/>
    <w:rsid w:val="001132F5"/>
    <w:rsid w:val="00140133"/>
    <w:rsid w:val="0014163E"/>
    <w:rsid w:val="0014420B"/>
    <w:rsid w:val="00161848"/>
    <w:rsid w:val="00165C3A"/>
    <w:rsid w:val="00167E0E"/>
    <w:rsid w:val="001706FB"/>
    <w:rsid w:val="00172581"/>
    <w:rsid w:val="001815A5"/>
    <w:rsid w:val="00194F04"/>
    <w:rsid w:val="001A1506"/>
    <w:rsid w:val="001A36BE"/>
    <w:rsid w:val="001C3894"/>
    <w:rsid w:val="001D7B69"/>
    <w:rsid w:val="001E0A28"/>
    <w:rsid w:val="001E2D9A"/>
    <w:rsid w:val="001F0B46"/>
    <w:rsid w:val="001F7961"/>
    <w:rsid w:val="00207D01"/>
    <w:rsid w:val="00230DA3"/>
    <w:rsid w:val="00242E5C"/>
    <w:rsid w:val="00247FA8"/>
    <w:rsid w:val="00251F7F"/>
    <w:rsid w:val="00265DF8"/>
    <w:rsid w:val="00280C74"/>
    <w:rsid w:val="00281E9B"/>
    <w:rsid w:val="00291774"/>
    <w:rsid w:val="00291A41"/>
    <w:rsid w:val="002D29F6"/>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E6D6E"/>
    <w:rsid w:val="005138FD"/>
    <w:rsid w:val="00513FA4"/>
    <w:rsid w:val="00514CA1"/>
    <w:rsid w:val="00515E8C"/>
    <w:rsid w:val="00520F7F"/>
    <w:rsid w:val="005230C1"/>
    <w:rsid w:val="00526747"/>
    <w:rsid w:val="005428F9"/>
    <w:rsid w:val="005A5627"/>
    <w:rsid w:val="005D7DED"/>
    <w:rsid w:val="00606F9F"/>
    <w:rsid w:val="00612699"/>
    <w:rsid w:val="00633B4C"/>
    <w:rsid w:val="0069196A"/>
    <w:rsid w:val="006B38AF"/>
    <w:rsid w:val="006C4492"/>
    <w:rsid w:val="006F67FE"/>
    <w:rsid w:val="00706397"/>
    <w:rsid w:val="00716E1B"/>
    <w:rsid w:val="00722B2A"/>
    <w:rsid w:val="00726231"/>
    <w:rsid w:val="00741DCC"/>
    <w:rsid w:val="007442D6"/>
    <w:rsid w:val="0077115A"/>
    <w:rsid w:val="00776F91"/>
    <w:rsid w:val="007F0111"/>
    <w:rsid w:val="00806340"/>
    <w:rsid w:val="008133BB"/>
    <w:rsid w:val="00824868"/>
    <w:rsid w:val="00831CA5"/>
    <w:rsid w:val="008436B9"/>
    <w:rsid w:val="0084450B"/>
    <w:rsid w:val="008451C7"/>
    <w:rsid w:val="0084627E"/>
    <w:rsid w:val="00882BC7"/>
    <w:rsid w:val="008B45F4"/>
    <w:rsid w:val="008B5309"/>
    <w:rsid w:val="008D4F70"/>
    <w:rsid w:val="008E15DA"/>
    <w:rsid w:val="008E362B"/>
    <w:rsid w:val="008F2107"/>
    <w:rsid w:val="00901181"/>
    <w:rsid w:val="00915EE6"/>
    <w:rsid w:val="00925B7F"/>
    <w:rsid w:val="009308C7"/>
    <w:rsid w:val="00936685"/>
    <w:rsid w:val="00940F61"/>
    <w:rsid w:val="009454C2"/>
    <w:rsid w:val="0098730B"/>
    <w:rsid w:val="00991EF5"/>
    <w:rsid w:val="009977E4"/>
    <w:rsid w:val="009A7C5B"/>
    <w:rsid w:val="009D6FF2"/>
    <w:rsid w:val="009E63A7"/>
    <w:rsid w:val="00A5333F"/>
    <w:rsid w:val="00A72314"/>
    <w:rsid w:val="00AA162E"/>
    <w:rsid w:val="00AA36B6"/>
    <w:rsid w:val="00B21D93"/>
    <w:rsid w:val="00B80C5D"/>
    <w:rsid w:val="00BC2B76"/>
    <w:rsid w:val="00C12ACB"/>
    <w:rsid w:val="00C14372"/>
    <w:rsid w:val="00C219D9"/>
    <w:rsid w:val="00C359DD"/>
    <w:rsid w:val="00C36297"/>
    <w:rsid w:val="00C52D0C"/>
    <w:rsid w:val="00C63CFC"/>
    <w:rsid w:val="00CA1532"/>
    <w:rsid w:val="00CB6E90"/>
    <w:rsid w:val="00CC014C"/>
    <w:rsid w:val="00CC18AF"/>
    <w:rsid w:val="00CC26F1"/>
    <w:rsid w:val="00CF208D"/>
    <w:rsid w:val="00CF6504"/>
    <w:rsid w:val="00D0077F"/>
    <w:rsid w:val="00D11200"/>
    <w:rsid w:val="00D373B7"/>
    <w:rsid w:val="00D834F9"/>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C1251"/>
    <w:rsid w:val="00EF2F8A"/>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5D9B2-37A1-4B5D-A60A-E71614AC0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1043</Words>
  <Characters>6159</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2015-11-25T09:01:00Z</cp:lastPrinted>
  <dcterms:created xsi:type="dcterms:W3CDTF">2015-11-25T09:05:00Z</dcterms:created>
  <dcterms:modified xsi:type="dcterms:W3CDTF">2016-01-20T10:20:00Z</dcterms:modified>
</cp:coreProperties>
</file>