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C3D09">
        <w:rPr>
          <w:rFonts w:ascii="Arial" w:hAnsi="Arial" w:cs="Arial"/>
          <w:b/>
          <w:sz w:val="24"/>
          <w:szCs w:val="24"/>
        </w:rPr>
        <w:t>pobytového správního řízení</w:t>
      </w:r>
    </w:p>
    <w:p w:rsidR="003C3D09" w:rsidRDefault="003C3D09" w:rsidP="00CC3306">
      <w:pPr>
        <w:spacing w:after="0" w:line="240" w:lineRule="auto"/>
        <w:jc w:val="center"/>
        <w:rPr>
          <w:rFonts w:ascii="Arial" w:hAnsi="Arial" w:cs="Arial"/>
          <w:b/>
          <w:sz w:val="24"/>
          <w:szCs w:val="24"/>
        </w:rPr>
      </w:pPr>
      <w:r>
        <w:rPr>
          <w:rFonts w:ascii="Arial" w:hAnsi="Arial" w:cs="Arial"/>
          <w:b/>
          <w:sz w:val="24"/>
          <w:szCs w:val="24"/>
        </w:rPr>
        <w:t>Moravskoslezský kraj</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5A57E6">
        <w:rPr>
          <w:rFonts w:ascii="Arial" w:hAnsi="Arial" w:cs="Arial"/>
        </w:rPr>
        <w:t xml:space="preserve">       </w:t>
      </w:r>
      <w:r w:rsidR="00DA7BA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33934">
        <w:rPr>
          <w:rFonts w:ascii="Arial" w:hAnsi="Arial" w:cs="Arial"/>
        </w:rPr>
        <w:t>1</w:t>
      </w:r>
      <w:r w:rsidR="005A57E6">
        <w:rPr>
          <w:rFonts w:ascii="Arial" w:hAnsi="Arial" w:cs="Arial"/>
        </w:rPr>
        <w:t>65661</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A57E6">
        <w:rPr>
          <w:rFonts w:ascii="Arial" w:hAnsi="Arial" w:cs="Arial"/>
        </w:rPr>
        <w:t xml:space="preserve">            </w:t>
      </w:r>
      <w:r w:rsidR="00DA7BA3">
        <w:rPr>
          <w:rFonts w:ascii="Arial" w:hAnsi="Arial" w:cs="Arial"/>
        </w:rPr>
        <w:t xml:space="preserve">  </w:t>
      </w:r>
      <w:r>
        <w:rPr>
          <w:rFonts w:ascii="Arial" w:hAnsi="Arial" w:cs="Arial"/>
        </w:rPr>
        <w:t xml:space="preserve">datum: </w:t>
      </w:r>
      <w:r w:rsidR="00833B23">
        <w:rPr>
          <w:rFonts w:ascii="Arial" w:hAnsi="Arial" w:cs="Arial"/>
        </w:rPr>
        <w:t>9</w:t>
      </w:r>
      <w:r w:rsidR="005A57E6">
        <w:rPr>
          <w:rFonts w:ascii="Arial" w:hAnsi="Arial" w:cs="Arial"/>
        </w:rPr>
        <w:t>. ledna 2017</w:t>
      </w:r>
    </w:p>
    <w:p w:rsidR="005A57E6" w:rsidRDefault="005A57E6"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C3D09">
        <w:rPr>
          <w:rFonts w:ascii="Arial" w:hAnsi="Arial" w:cs="Arial"/>
          <w:b/>
        </w:rPr>
        <w:t>pobytového správního řízení Moravskoslezský kraj</w:t>
      </w:r>
      <w:r w:rsidR="00633A91">
        <w:rPr>
          <w:rFonts w:ascii="Arial" w:hAnsi="Arial" w:cs="Arial"/>
        </w:rPr>
        <w:t xml:space="preserve">, </w:t>
      </w:r>
      <w:r w:rsidR="00414CBA">
        <w:rPr>
          <w:rFonts w:ascii="Arial" w:hAnsi="Arial" w:cs="Arial"/>
          <w:b/>
        </w:rPr>
        <w:t>ID </w:t>
      </w:r>
      <w:r w:rsidR="005A57E6">
        <w:rPr>
          <w:rFonts w:ascii="Arial" w:hAnsi="Arial" w:cs="Arial"/>
          <w:b/>
        </w:rPr>
        <w:t>30349779</w:t>
      </w:r>
      <w:r>
        <w:rPr>
          <w:rFonts w:ascii="Arial" w:hAnsi="Arial" w:cs="Arial"/>
        </w:rPr>
        <w:t>, v</w:t>
      </w:r>
      <w:r w:rsidR="00A069D1">
        <w:rPr>
          <w:rFonts w:ascii="Arial" w:hAnsi="Arial" w:cs="Arial"/>
        </w:rPr>
        <w:t> </w:t>
      </w:r>
      <w:r>
        <w:rPr>
          <w:rFonts w:ascii="Arial" w:hAnsi="Arial" w:cs="Arial"/>
        </w:rPr>
        <w:t>obor</w:t>
      </w:r>
      <w:r w:rsidR="00A65E81">
        <w:rPr>
          <w:rFonts w:ascii="Arial" w:hAnsi="Arial" w:cs="Arial"/>
        </w:rPr>
        <w:t>u</w:t>
      </w:r>
      <w:r w:rsidR="00A069D1">
        <w:rPr>
          <w:rFonts w:ascii="Arial" w:hAnsi="Arial" w:cs="Arial"/>
        </w:rPr>
        <w:t xml:space="preserve"> </w:t>
      </w:r>
      <w:r>
        <w:rPr>
          <w:rFonts w:ascii="Arial" w:hAnsi="Arial" w:cs="Arial"/>
        </w:rPr>
        <w:t>služby:</w:t>
      </w:r>
    </w:p>
    <w:p w:rsidR="0030616C" w:rsidRDefault="00957C16" w:rsidP="00CC3306">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833B23">
        <w:rPr>
          <w:rFonts w:ascii="Arial" w:hAnsi="Arial" w:cs="Arial"/>
          <w:i/>
        </w:rPr>
        <w:t>2</w:t>
      </w:r>
      <w:r w:rsidR="00164898">
        <w:rPr>
          <w:rFonts w:ascii="Arial" w:hAnsi="Arial" w:cs="Arial"/>
          <w:i/>
        </w:rPr>
        <w:t xml:space="preserve">9. </w:t>
      </w:r>
      <w:r w:rsidR="00833B23">
        <w:rPr>
          <w:rFonts w:ascii="Arial" w:hAnsi="Arial" w:cs="Arial"/>
          <w:i/>
        </w:rPr>
        <w:t>Legislativa a právní činnost</w:t>
      </w:r>
    </w:p>
    <w:p w:rsidR="00164898" w:rsidRDefault="00164898" w:rsidP="00164898">
      <w:pPr>
        <w:pStyle w:val="Odstavecseseznamem"/>
        <w:numPr>
          <w:ilvl w:val="0"/>
          <w:numId w:val="3"/>
        </w:numPr>
        <w:spacing w:after="120" w:line="360" w:lineRule="auto"/>
        <w:jc w:val="both"/>
        <w:rPr>
          <w:rFonts w:ascii="Arial" w:hAnsi="Arial" w:cs="Arial"/>
          <w:i/>
        </w:rPr>
      </w:pPr>
      <w:r>
        <w:rPr>
          <w:rFonts w:ascii="Arial" w:hAnsi="Arial" w:cs="Arial"/>
          <w:i/>
        </w:rPr>
        <w:t xml:space="preserve">31. Vnitřní pořádek a bezpečnost státu.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00A65E81">
        <w:rPr>
          <w:rFonts w:ascii="Arial" w:hAnsi="Arial" w:cs="Arial"/>
          <w:b/>
        </w:rPr>
        <w:t>Ostrava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5A57E6">
        <w:rPr>
          <w:rFonts w:ascii="Arial" w:hAnsi="Arial" w:cs="Arial"/>
          <w:b/>
          <w:i/>
        </w:rPr>
        <w:t xml:space="preserve">březen </w:t>
      </w:r>
      <w:r w:rsidR="00D33934">
        <w:rPr>
          <w:rFonts w:ascii="Arial" w:hAnsi="Arial" w:cs="Arial"/>
          <w:b/>
          <w:i/>
        </w:rPr>
        <w:t>2017.</w:t>
      </w:r>
    </w:p>
    <w:p w:rsidR="0030616C" w:rsidRDefault="006F67FE" w:rsidP="00A65E8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D33934">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65E81">
        <w:rPr>
          <w:rFonts w:ascii="Arial" w:hAnsi="Arial" w:cs="Arial"/>
        </w:rPr>
        <w:t>zajišťování administrativní agendy a organizace</w:t>
      </w:r>
      <w:r w:rsidR="00D33934">
        <w:rPr>
          <w:rFonts w:ascii="Arial" w:hAnsi="Arial" w:cs="Arial"/>
        </w:rPr>
        <w:t>;</w:t>
      </w:r>
      <w:r w:rsidR="00A65E81">
        <w:rPr>
          <w:rFonts w:ascii="Arial" w:hAnsi="Arial" w:cs="Arial"/>
        </w:rPr>
        <w:t xml:space="preserve"> vedení správních řízení podle zákona č. 326/1999 Sb., o pobytu cizinců na území České republiky, ve znění pozdějších předpisů.</w:t>
      </w:r>
      <w:r w:rsidR="00C82396">
        <w:rPr>
          <w:rFonts w:ascii="Arial" w:hAnsi="Arial" w:cs="Arial"/>
        </w:rPr>
        <w:t xml:space="preserve">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w:t>
      </w:r>
      <w:r w:rsidR="00A65E81">
        <w:rPr>
          <w:rFonts w:ascii="Arial" w:hAnsi="Arial" w:cs="Arial"/>
        </w:rPr>
        <w:t xml:space="preserve"> Služební místo není vhodné </w:t>
      </w:r>
      <w:r w:rsidR="005A57E6">
        <w:rPr>
          <w:rFonts w:ascii="Arial" w:hAnsi="Arial" w:cs="Arial"/>
        </w:rPr>
        <w:br/>
      </w:r>
      <w:r w:rsidR="00A65E81">
        <w:rPr>
          <w:rFonts w:ascii="Arial" w:hAnsi="Arial" w:cs="Arial"/>
        </w:rPr>
        <w:t>pro OZZ/OZP.</w:t>
      </w:r>
      <w:r w:rsidR="00061AA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33B23">
        <w:rPr>
          <w:rFonts w:ascii="Arial" w:hAnsi="Arial" w:cs="Arial"/>
          <w:b/>
        </w:rPr>
        <w:t>30</w:t>
      </w:r>
      <w:r w:rsidR="005A57E6">
        <w:rPr>
          <w:rFonts w:ascii="Arial" w:hAnsi="Arial" w:cs="Arial"/>
          <w:b/>
        </w:rPr>
        <w:t xml:space="preserve">. </w:t>
      </w:r>
      <w:r w:rsidR="00DA7BA3">
        <w:rPr>
          <w:rFonts w:ascii="Arial" w:hAnsi="Arial" w:cs="Arial"/>
          <w:b/>
        </w:rPr>
        <w:t>ledna</w:t>
      </w:r>
      <w:r w:rsidR="005A57E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C3D09">
        <w:rPr>
          <w:rFonts w:ascii="Arial" w:hAnsi="Arial" w:cs="Arial"/>
          <w:b/>
        </w:rPr>
        <w:t>pobytového správního řízení Moravskoslezský kraj odboru azylové a </w:t>
      </w:r>
      <w:r w:rsidR="00376880">
        <w:rPr>
          <w:rFonts w:ascii="Arial" w:hAnsi="Arial" w:cs="Arial"/>
          <w:b/>
        </w:rPr>
        <w:t>migrační politiky</w:t>
      </w:r>
      <w:r w:rsidR="00A81F47">
        <w:rPr>
          <w:rFonts w:ascii="Arial" w:hAnsi="Arial" w:cs="Arial"/>
          <w:b/>
        </w:rPr>
        <w:t xml:space="preserve">, </w:t>
      </w:r>
      <w:r w:rsidR="004F6BA3">
        <w:rPr>
          <w:rFonts w:ascii="Arial" w:hAnsi="Arial" w:cs="Arial"/>
          <w:b/>
        </w:rPr>
        <w:t>ID </w:t>
      </w:r>
      <w:r w:rsidR="005A57E6">
        <w:rPr>
          <w:rFonts w:ascii="Arial" w:hAnsi="Arial" w:cs="Arial"/>
          <w:b/>
        </w:rPr>
        <w:t>30349779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D33934">
        <w:rPr>
          <w:rFonts w:ascii="Arial" w:hAnsi="Arial" w:cs="Arial"/>
          <w:b/>
        </w:rPr>
        <w:t>1</w:t>
      </w:r>
      <w:r w:rsidR="005A57E6">
        <w:rPr>
          <w:rFonts w:ascii="Arial" w:hAnsi="Arial" w:cs="Arial"/>
          <w:b/>
        </w:rPr>
        <w:t>65661</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C3D09">
        <w:rPr>
          <w:rFonts w:ascii="Arial" w:hAnsi="Arial" w:cs="Arial"/>
          <w:b/>
        </w:rPr>
        <w:t>pobytového správního řízení Moravskoslezský kraj</w:t>
      </w:r>
      <w:r w:rsidR="00B9623E">
        <w:rPr>
          <w:rFonts w:ascii="Arial" w:hAnsi="Arial" w:cs="Arial"/>
          <w:b/>
        </w:rPr>
        <w:t xml:space="preserve"> odboru </w:t>
      </w:r>
      <w:r w:rsidR="00376880">
        <w:rPr>
          <w:rFonts w:ascii="Arial" w:hAnsi="Arial" w:cs="Arial"/>
          <w:b/>
        </w:rPr>
        <w:t xml:space="preserve">azylové a migrační politiky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753192" w:rsidRDefault="00753192" w:rsidP="00753192">
      <w:pPr>
        <w:spacing w:after="0" w:line="360" w:lineRule="auto"/>
        <w:jc w:val="both"/>
        <w:rPr>
          <w:rFonts w:ascii="Arial" w:hAnsi="Arial" w:cs="Arial"/>
          <w:i/>
          <w:color w:val="FF0000"/>
        </w:rPr>
      </w:pPr>
    </w:p>
    <w:p w:rsidR="00753192" w:rsidRPr="000A5441" w:rsidRDefault="00753192" w:rsidP="005A57E6">
      <w:pPr>
        <w:pStyle w:val="Odstavecseseznamem"/>
        <w:numPr>
          <w:ilvl w:val="0"/>
          <w:numId w:val="10"/>
        </w:numPr>
        <w:spacing w:after="120" w:line="360" w:lineRule="auto"/>
        <w:ind w:left="284" w:hanging="284"/>
        <w:jc w:val="both"/>
        <w:rPr>
          <w:rFonts w:ascii="Arial" w:hAnsi="Arial" w:cs="Arial"/>
          <w:b/>
        </w:rPr>
      </w:pPr>
      <w:r w:rsidRPr="000A5441">
        <w:rPr>
          <w:rFonts w:ascii="Arial" w:hAnsi="Arial" w:cs="Arial"/>
          <w:b/>
        </w:rPr>
        <w:t>Splňuje základní předpoklady stanovené zákonem, tj.:</w:t>
      </w:r>
    </w:p>
    <w:p w:rsidR="00753192" w:rsidRDefault="00753192" w:rsidP="00753192">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r>
        <w:rPr>
          <w:rFonts w:ascii="Arial" w:hAnsi="Arial" w:cs="Arial"/>
        </w:rPr>
        <w:t>;</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753192" w:rsidRDefault="00753192" w:rsidP="0075319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p>
    <w:p w:rsidR="00753192" w:rsidRPr="00DA60B3"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vysokoškolské vzdělání získané studiem v magisterském studijním programu;</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 xml:space="preserve">žadatel/ka doloží originál nebo úředně ověřenou kopii dokladu o dosaženém vzdělání následně, nejpozději před konáním pohovoru;  </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uvedenou listinu lze v takovém případě doložit následně, nejpozději před konáním pohovoru;</w:t>
      </w:r>
    </w:p>
    <w:p w:rsidR="00753192" w:rsidRDefault="00753192" w:rsidP="005E2604">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D33934">
        <w:rPr>
          <w:rFonts w:ascii="Arial" w:hAnsi="Arial" w:cs="Arial"/>
          <w:b/>
        </w:rPr>
        <w:t>43</w:t>
      </w:r>
      <w:r>
        <w:rPr>
          <w:rFonts w:ascii="Arial" w:hAnsi="Arial" w:cs="Arial"/>
          <w:b/>
        </w:rPr>
        <w:t>/2016, kterým se stanoví požadavky na služební a pracovní místa na Ministerstvu vnitra</w:t>
      </w:r>
      <w:r w:rsidR="005E2604">
        <w:rPr>
          <w:rFonts w:ascii="Arial" w:hAnsi="Arial" w:cs="Arial"/>
          <w:b/>
        </w:rPr>
        <w:t>,</w:t>
      </w:r>
      <w:r w:rsidR="005E2604" w:rsidRPr="005E2604">
        <w:t xml:space="preserve"> </w:t>
      </w:r>
      <w:r w:rsidR="005E2604" w:rsidRPr="005E2604">
        <w:rPr>
          <w:rFonts w:ascii="Arial" w:hAnsi="Arial" w:cs="Arial"/>
          <w:b/>
        </w:rPr>
        <w:t>ve znění společného služebního předpisu náměstka ministra vnitra pro státní službu a státního tajemníka v Ministerstvu vnitra</w:t>
      </w:r>
      <w:r w:rsidR="005E2604">
        <w:rPr>
          <w:rFonts w:ascii="Arial" w:hAnsi="Arial" w:cs="Arial"/>
          <w:b/>
        </w:rPr>
        <w:br/>
      </w:r>
      <w:r w:rsidR="005E2604" w:rsidRPr="005E2604">
        <w:rPr>
          <w:rFonts w:ascii="Arial" w:hAnsi="Arial" w:cs="Arial"/>
          <w:b/>
        </w:rPr>
        <w:t>č. 50/2016.</w:t>
      </w:r>
    </w:p>
    <w:p w:rsidR="00753192" w:rsidRDefault="00753192" w:rsidP="0075319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53192" w:rsidRPr="0062206B" w:rsidRDefault="00753192" w:rsidP="00753192">
      <w:pPr>
        <w:pStyle w:val="Odstavecseseznamem"/>
        <w:rPr>
          <w:rFonts w:ascii="Arial" w:hAnsi="Arial" w:cs="Arial"/>
          <w:highlight w:val="cyan"/>
        </w:rPr>
      </w:pPr>
    </w:p>
    <w:p w:rsidR="00753192" w:rsidRDefault="00753192" w:rsidP="00753192">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/ka</w:t>
      </w:r>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/ka</w:t>
      </w:r>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Pr="00617073" w:rsidRDefault="00753192" w:rsidP="00753192">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Pr>
          <w:rFonts w:ascii="Arial" w:hAnsi="Arial" w:cs="Arial"/>
          <w:b/>
          <w:sz w:val="22"/>
          <w:szCs w:val="22"/>
        </w:rPr>
        <w:t>/</w:t>
      </w:r>
      <w:proofErr w:type="spellStart"/>
      <w:r>
        <w:rPr>
          <w:rFonts w:ascii="Arial" w:hAnsi="Arial" w:cs="Arial"/>
          <w:b/>
          <w:sz w:val="22"/>
          <w:szCs w:val="22"/>
        </w:rPr>
        <w:t>ka</w:t>
      </w:r>
      <w:proofErr w:type="spellEnd"/>
      <w:r w:rsidRPr="00617073">
        <w:rPr>
          <w:rFonts w:ascii="Arial" w:hAnsi="Arial" w:cs="Arial"/>
          <w:b/>
          <w:sz w:val="22"/>
          <w:szCs w:val="22"/>
        </w:rPr>
        <w:t xml:space="preserve"> přiloží:</w:t>
      </w:r>
    </w:p>
    <w:p w:rsidR="00753192" w:rsidRPr="00DA60B3" w:rsidRDefault="00753192" w:rsidP="00753192">
      <w:pPr>
        <w:pStyle w:val="Textpoznpodarou"/>
        <w:spacing w:after="0"/>
        <w:rPr>
          <w:rFonts w:ascii="Arial" w:hAnsi="Arial" w:cs="Arial"/>
        </w:rPr>
      </w:pPr>
    </w:p>
    <w:p w:rsidR="005A57E6" w:rsidRPr="005A57E6" w:rsidRDefault="00753192" w:rsidP="005A57E6">
      <w:pPr>
        <w:pStyle w:val="Odstavecseseznamem"/>
        <w:numPr>
          <w:ilvl w:val="0"/>
          <w:numId w:val="11"/>
        </w:numPr>
        <w:spacing w:after="120" w:line="360" w:lineRule="auto"/>
        <w:jc w:val="both"/>
        <w:rPr>
          <w:rFonts w:ascii="Arial" w:hAnsi="Arial" w:cs="Arial"/>
        </w:rPr>
      </w:pPr>
      <w:r w:rsidRPr="005A57E6">
        <w:rPr>
          <w:rFonts w:ascii="Arial" w:hAnsi="Arial" w:cs="Arial"/>
        </w:rPr>
        <w:t>strukturovaný profesní životopis,</w:t>
      </w:r>
    </w:p>
    <w:p w:rsidR="00753192" w:rsidRPr="005A57E6" w:rsidRDefault="00753192" w:rsidP="005A57E6">
      <w:pPr>
        <w:pStyle w:val="Odstavecseseznamem"/>
        <w:numPr>
          <w:ilvl w:val="0"/>
          <w:numId w:val="11"/>
        </w:numPr>
        <w:spacing w:after="120" w:line="360" w:lineRule="auto"/>
        <w:jc w:val="both"/>
        <w:rPr>
          <w:rFonts w:ascii="Arial" w:hAnsi="Arial" w:cs="Arial"/>
        </w:rPr>
      </w:pPr>
      <w:r w:rsidRPr="005A57E6">
        <w:rPr>
          <w:rFonts w:ascii="Arial" w:hAnsi="Arial" w:cs="Arial"/>
        </w:rPr>
        <w:t>písemnou práci v rozsahu maximálně dvou normostran</w:t>
      </w:r>
      <w:r>
        <w:rPr>
          <w:rStyle w:val="Znakapoznpodarou"/>
          <w:rFonts w:ascii="Arial" w:hAnsi="Arial"/>
        </w:rPr>
        <w:footnoteReference w:id="6"/>
      </w:r>
      <w:r w:rsidRPr="005A57E6">
        <w:rPr>
          <w:rFonts w:ascii="Arial" w:hAnsi="Arial" w:cs="Arial"/>
        </w:rPr>
        <w:t xml:space="preserve"> na téma „Motivace žadatele/žadatelky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D33934" w:rsidP="00C37FFB">
      <w:pPr>
        <w:spacing w:after="0" w:line="240" w:lineRule="auto"/>
        <w:jc w:val="both"/>
        <w:rPr>
          <w:rFonts w:ascii="Arial" w:hAnsi="Arial" w:cs="Arial"/>
        </w:rPr>
      </w:pPr>
      <w:r>
        <w:rPr>
          <w:rFonts w:ascii="Arial" w:hAnsi="Arial" w:cs="Arial"/>
        </w:rPr>
        <w:t>Mgr. Hana Staňková</w:t>
      </w:r>
    </w:p>
    <w:p w:rsidR="00D33934" w:rsidRDefault="00D33934" w:rsidP="00C37FFB">
      <w:pPr>
        <w:spacing w:after="0" w:line="240" w:lineRule="auto"/>
        <w:jc w:val="both"/>
        <w:rPr>
          <w:rFonts w:ascii="Arial" w:hAnsi="Arial" w:cs="Arial"/>
        </w:rPr>
      </w:pPr>
      <w:r>
        <w:rPr>
          <w:rFonts w:ascii="Arial" w:hAnsi="Arial" w:cs="Arial"/>
        </w:rPr>
        <w:t>odbor personální</w:t>
      </w:r>
    </w:p>
    <w:p w:rsidR="00D33934" w:rsidRDefault="00D33934" w:rsidP="00C37FFB">
      <w:pPr>
        <w:spacing w:after="0" w:line="240" w:lineRule="auto"/>
        <w:jc w:val="both"/>
        <w:rPr>
          <w:rFonts w:ascii="Arial" w:hAnsi="Arial" w:cs="Arial"/>
        </w:rPr>
      </w:pPr>
      <w:r>
        <w:rPr>
          <w:rFonts w:ascii="Arial" w:hAnsi="Arial" w:cs="Arial"/>
        </w:rPr>
        <w:t>tel.: +420 974 833 334</w:t>
      </w:r>
    </w:p>
    <w:p w:rsidR="00D33934" w:rsidRDefault="00D33934" w:rsidP="00C37FFB">
      <w:pPr>
        <w:spacing w:after="0" w:line="240" w:lineRule="auto"/>
        <w:jc w:val="both"/>
        <w:rPr>
          <w:rFonts w:ascii="Arial" w:hAnsi="Arial" w:cs="Arial"/>
        </w:rPr>
      </w:pPr>
      <w:r>
        <w:rPr>
          <w:rFonts w:ascii="Arial" w:hAnsi="Arial" w:cs="Arial"/>
        </w:rPr>
        <w:t xml:space="preserve">e-mail: </w:t>
      </w:r>
      <w:hyperlink r:id="rId10" w:history="1">
        <w:r w:rsidR="005A57E6" w:rsidRPr="00A275ED">
          <w:rPr>
            <w:rStyle w:val="Hypertextovodkaz"/>
            <w:rFonts w:ascii="Arial" w:hAnsi="Arial" w:cs="Arial"/>
          </w:rPr>
          <w:t>hana.stankova@mvcr.cz</w:t>
        </w:r>
      </w:hyperlink>
    </w:p>
    <w:p w:rsidR="005A57E6" w:rsidRDefault="005A57E6" w:rsidP="00C37FFB">
      <w:pPr>
        <w:spacing w:after="0" w:line="240" w:lineRule="auto"/>
        <w:jc w:val="both"/>
        <w:rPr>
          <w:rFonts w:ascii="Arial" w:hAnsi="Arial" w:cs="Arial"/>
        </w:rPr>
      </w:pPr>
    </w:p>
    <w:p w:rsidR="00D33934" w:rsidRDefault="00D33934" w:rsidP="00C37FFB">
      <w:pPr>
        <w:spacing w:after="0" w:line="240" w:lineRule="auto"/>
        <w:jc w:val="both"/>
        <w:rPr>
          <w:rFonts w:ascii="Arial" w:hAnsi="Arial" w:cs="Arial"/>
        </w:rPr>
      </w:pPr>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bookmarkStart w:id="0" w:name="_GoBack"/>
      <w:bookmarkEnd w:id="0"/>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39B" w:rsidRDefault="0034739B" w:rsidP="004E6D6E">
      <w:pPr>
        <w:spacing w:after="0" w:line="240" w:lineRule="auto"/>
      </w:pPr>
      <w:r>
        <w:separator/>
      </w:r>
    </w:p>
  </w:endnote>
  <w:endnote w:type="continuationSeparator" w:id="0">
    <w:p w:rsidR="0034739B" w:rsidRDefault="0034739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39B" w:rsidRDefault="0034739B" w:rsidP="004E6D6E">
      <w:pPr>
        <w:spacing w:after="0" w:line="240" w:lineRule="auto"/>
      </w:pPr>
      <w:r>
        <w:separator/>
      </w:r>
    </w:p>
  </w:footnote>
  <w:footnote w:type="continuationSeparator" w:id="0">
    <w:p w:rsidR="0034739B" w:rsidRDefault="0034739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3192" w:rsidRDefault="00753192" w:rsidP="00753192">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3192" w:rsidRDefault="00753192" w:rsidP="00753192">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4646329F"/>
    <w:multiLevelType w:val="hybridMultilevel"/>
    <w:tmpl w:val="50BA65F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num>
  <w:num w:numId="5">
    <w:abstractNumId w:val="3"/>
  </w:num>
  <w:num w:numId="6">
    <w:abstractNumId w:val="6"/>
  </w:num>
  <w:num w:numId="7">
    <w:abstractNumId w:val="8"/>
  </w:num>
  <w:num w:numId="8">
    <w:abstractNumId w:val="2"/>
  </w:num>
  <w:num w:numId="9">
    <w:abstractNumId w:val="0"/>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4898"/>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4739B"/>
    <w:rsid w:val="003517CA"/>
    <w:rsid w:val="00356588"/>
    <w:rsid w:val="00365D22"/>
    <w:rsid w:val="0036733D"/>
    <w:rsid w:val="00376880"/>
    <w:rsid w:val="00382F37"/>
    <w:rsid w:val="0038464D"/>
    <w:rsid w:val="00391277"/>
    <w:rsid w:val="003A7593"/>
    <w:rsid w:val="003B6251"/>
    <w:rsid w:val="003C3CFF"/>
    <w:rsid w:val="003C3D09"/>
    <w:rsid w:val="003C4AB8"/>
    <w:rsid w:val="003C6693"/>
    <w:rsid w:val="003C6E6E"/>
    <w:rsid w:val="003D354F"/>
    <w:rsid w:val="003E41DD"/>
    <w:rsid w:val="00414CBA"/>
    <w:rsid w:val="004169C8"/>
    <w:rsid w:val="004336BE"/>
    <w:rsid w:val="00433B8A"/>
    <w:rsid w:val="004377BF"/>
    <w:rsid w:val="00440E72"/>
    <w:rsid w:val="004543A9"/>
    <w:rsid w:val="00463BFF"/>
    <w:rsid w:val="0048785C"/>
    <w:rsid w:val="00494461"/>
    <w:rsid w:val="004B0F4A"/>
    <w:rsid w:val="004B449C"/>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A57E6"/>
    <w:rsid w:val="005C770A"/>
    <w:rsid w:val="005D7DED"/>
    <w:rsid w:val="005E2604"/>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05D0"/>
    <w:rsid w:val="006F290C"/>
    <w:rsid w:val="006F67FE"/>
    <w:rsid w:val="0071105F"/>
    <w:rsid w:val="00726231"/>
    <w:rsid w:val="007420F8"/>
    <w:rsid w:val="00743FC6"/>
    <w:rsid w:val="007442D6"/>
    <w:rsid w:val="00753192"/>
    <w:rsid w:val="0077115A"/>
    <w:rsid w:val="00776F91"/>
    <w:rsid w:val="007A7707"/>
    <w:rsid w:val="007C4265"/>
    <w:rsid w:val="007D1064"/>
    <w:rsid w:val="007F0111"/>
    <w:rsid w:val="008133BB"/>
    <w:rsid w:val="0082066E"/>
    <w:rsid w:val="00824868"/>
    <w:rsid w:val="00833B23"/>
    <w:rsid w:val="008436B9"/>
    <w:rsid w:val="0084450B"/>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57C16"/>
    <w:rsid w:val="00976392"/>
    <w:rsid w:val="0098427B"/>
    <w:rsid w:val="009857F2"/>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65E81"/>
    <w:rsid w:val="00A72314"/>
    <w:rsid w:val="00A81F47"/>
    <w:rsid w:val="00AA162E"/>
    <w:rsid w:val="00AA36B6"/>
    <w:rsid w:val="00AA4694"/>
    <w:rsid w:val="00AB1BDD"/>
    <w:rsid w:val="00AB3E42"/>
    <w:rsid w:val="00B00B27"/>
    <w:rsid w:val="00B21D93"/>
    <w:rsid w:val="00B445B7"/>
    <w:rsid w:val="00B85100"/>
    <w:rsid w:val="00B9623E"/>
    <w:rsid w:val="00BC2B76"/>
    <w:rsid w:val="00BF2900"/>
    <w:rsid w:val="00BF2B06"/>
    <w:rsid w:val="00BF4E18"/>
    <w:rsid w:val="00C10D34"/>
    <w:rsid w:val="00C3247F"/>
    <w:rsid w:val="00C36297"/>
    <w:rsid w:val="00C37FFB"/>
    <w:rsid w:val="00C52D0C"/>
    <w:rsid w:val="00C6236A"/>
    <w:rsid w:val="00C7250C"/>
    <w:rsid w:val="00C746C2"/>
    <w:rsid w:val="00C82396"/>
    <w:rsid w:val="00CA1532"/>
    <w:rsid w:val="00CC014C"/>
    <w:rsid w:val="00CC3306"/>
    <w:rsid w:val="00CD36EF"/>
    <w:rsid w:val="00CF1028"/>
    <w:rsid w:val="00CF6504"/>
    <w:rsid w:val="00D0392A"/>
    <w:rsid w:val="00D11200"/>
    <w:rsid w:val="00D27112"/>
    <w:rsid w:val="00D33871"/>
    <w:rsid w:val="00D33934"/>
    <w:rsid w:val="00D44F1F"/>
    <w:rsid w:val="00D74F9D"/>
    <w:rsid w:val="00D818F5"/>
    <w:rsid w:val="00D834F9"/>
    <w:rsid w:val="00D9380C"/>
    <w:rsid w:val="00D95379"/>
    <w:rsid w:val="00DA60B3"/>
    <w:rsid w:val="00DA67E9"/>
    <w:rsid w:val="00DA7BA3"/>
    <w:rsid w:val="00DD47F4"/>
    <w:rsid w:val="00DD6E2B"/>
    <w:rsid w:val="00DE35C3"/>
    <w:rsid w:val="00DF5A23"/>
    <w:rsid w:val="00DF7405"/>
    <w:rsid w:val="00DF7F48"/>
    <w:rsid w:val="00E003D4"/>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 w:val="00FF41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DBAEA-BA76-4980-AD4F-4ADEF6F86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4</Pages>
  <Words>981</Words>
  <Characters>5791</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48</cp:revision>
  <cp:lastPrinted>2017-01-05T11:25:00Z</cp:lastPrinted>
  <dcterms:created xsi:type="dcterms:W3CDTF">2015-12-02T08:46:00Z</dcterms:created>
  <dcterms:modified xsi:type="dcterms:W3CDTF">2017-01-05T11:26:00Z</dcterms:modified>
</cp:coreProperties>
</file>