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312C33">
        <w:rPr>
          <w:rFonts w:ascii="Arial" w:hAnsi="Arial" w:cs="Arial"/>
          <w:b/>
          <w:sz w:val="24"/>
          <w:szCs w:val="24"/>
        </w:rPr>
        <w:t>V</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r w:rsidR="00D24B3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24B3F">
        <w:rPr>
          <w:rFonts w:ascii="Arial" w:hAnsi="Arial" w:cs="Arial"/>
        </w:rPr>
        <w:t>16565</w:t>
      </w:r>
      <w:r w:rsidR="00D535F1">
        <w:rPr>
          <w:rFonts w:ascii="Arial" w:hAnsi="Arial" w:cs="Arial"/>
        </w:rPr>
        <w:t>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24B3F">
        <w:rPr>
          <w:rFonts w:ascii="Arial" w:hAnsi="Arial" w:cs="Arial"/>
        </w:rPr>
        <w:t xml:space="preserve">              </w:t>
      </w:r>
      <w:r>
        <w:rPr>
          <w:rFonts w:ascii="Arial" w:hAnsi="Arial" w:cs="Arial"/>
        </w:rPr>
        <w:t>datum:</w:t>
      </w:r>
      <w:r w:rsidR="0030395D">
        <w:rPr>
          <w:rFonts w:ascii="Arial" w:hAnsi="Arial" w:cs="Arial"/>
        </w:rPr>
        <w:t xml:space="preserve"> </w:t>
      </w:r>
      <w:r w:rsidR="00D24B3F">
        <w:rPr>
          <w:rFonts w:ascii="Arial" w:hAnsi="Arial" w:cs="Arial"/>
        </w:rPr>
        <w:t>5.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312C33">
        <w:rPr>
          <w:rFonts w:ascii="Arial" w:hAnsi="Arial" w:cs="Arial"/>
          <w:b/>
        </w:rPr>
        <w:t>V</w:t>
      </w:r>
      <w:r w:rsidR="00B917E5">
        <w:rPr>
          <w:rFonts w:ascii="Arial" w:hAnsi="Arial" w:cs="Arial"/>
          <w:b/>
        </w:rPr>
        <w:t>.</w:t>
      </w:r>
      <w:r w:rsidR="00D0077F" w:rsidRPr="00D0077F">
        <w:rPr>
          <w:rFonts w:ascii="Arial" w:hAnsi="Arial" w:cs="Arial"/>
          <w:b/>
        </w:rPr>
        <w:t>, ID </w:t>
      </w:r>
      <w:r w:rsidR="00D535F1">
        <w:rPr>
          <w:rFonts w:ascii="Arial" w:hAnsi="Arial" w:cs="Arial"/>
          <w:b/>
        </w:rPr>
        <w:t>17005033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76429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76429A"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76429A" w:rsidRPr="0076429A">
        <w:rPr>
          <w:rFonts w:ascii="Arial" w:hAnsi="Arial" w:cs="Arial"/>
          <w:b/>
          <w:i/>
          <w:color w:val="000000" w:themeColor="text1"/>
        </w:rPr>
        <w:t>únor – březen 2017</w:t>
      </w:r>
      <w:r w:rsidRPr="0076429A">
        <w:rPr>
          <w:rFonts w:ascii="Arial" w:hAnsi="Arial" w:cs="Arial"/>
          <w:b/>
          <w:i/>
          <w:color w:val="000000" w:themeColor="text1"/>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76429A">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76429A">
        <w:rPr>
          <w:rFonts w:ascii="Arial" w:hAnsi="Arial" w:cs="Arial"/>
          <w:b/>
        </w:rPr>
        <w:t>26. 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bookmarkStart w:id="0" w:name="_GoBack"/>
      <w:bookmarkEnd w:id="0"/>
      <w:r w:rsidR="00312C33">
        <w:rPr>
          <w:rFonts w:ascii="Arial" w:hAnsi="Arial" w:cs="Arial"/>
          <w:b/>
        </w:rPr>
        <w:t>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117F2" w:rsidRPr="00D117F2">
        <w:rPr>
          <w:rFonts w:ascii="Arial" w:hAnsi="Arial" w:cs="Arial"/>
          <w:b/>
        </w:rPr>
        <w:t>17005033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76429A">
        <w:rPr>
          <w:rFonts w:ascii="Arial" w:hAnsi="Arial" w:cs="Arial"/>
          <w:b/>
        </w:rPr>
        <w:t>6565</w:t>
      </w:r>
      <w:r w:rsidR="00D117F2">
        <w:rPr>
          <w:rFonts w:ascii="Arial" w:hAnsi="Arial" w:cs="Arial"/>
          <w:b/>
        </w:rPr>
        <w:t>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312C33">
        <w:rPr>
          <w:rFonts w:ascii="Arial" w:hAnsi="Arial" w:cs="Arial"/>
          <w:b/>
        </w:rPr>
        <w:t>V</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76429A">
        <w:rPr>
          <w:rFonts w:ascii="Arial" w:hAnsi="Arial" w:cs="Arial"/>
          <w:b/>
        </w:rPr>
        <w:t>43</w:t>
      </w:r>
      <w:r w:rsidR="00BE5456">
        <w:rPr>
          <w:rFonts w:ascii="Arial" w:hAnsi="Arial" w:cs="Arial"/>
          <w:b/>
        </w:rPr>
        <w:t>/2016, kterým se stanoví požadavky na služební a pracov</w:t>
      </w:r>
      <w:r w:rsidR="0076429A">
        <w:rPr>
          <w:rFonts w:ascii="Arial" w:hAnsi="Arial" w:cs="Arial"/>
          <w:b/>
        </w:rPr>
        <w:t>ní místa na Ministerstvu vnitra</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6429A" w:rsidRPr="0076429A" w:rsidRDefault="006F67FE" w:rsidP="0076429A">
      <w:pPr>
        <w:pStyle w:val="Odstavecseseznamem"/>
        <w:numPr>
          <w:ilvl w:val="0"/>
          <w:numId w:val="9"/>
        </w:numPr>
        <w:spacing w:after="120" w:line="360" w:lineRule="auto"/>
        <w:jc w:val="both"/>
        <w:rPr>
          <w:rFonts w:ascii="Arial" w:hAnsi="Arial" w:cs="Arial"/>
        </w:rPr>
      </w:pPr>
      <w:r w:rsidRPr="0076429A">
        <w:rPr>
          <w:rFonts w:ascii="Arial" w:hAnsi="Arial" w:cs="Arial"/>
        </w:rPr>
        <w:t>strukturovaný profesní životopis,</w:t>
      </w:r>
    </w:p>
    <w:p w:rsidR="006F67FE" w:rsidRPr="0076429A" w:rsidRDefault="006F67FE" w:rsidP="0076429A">
      <w:pPr>
        <w:pStyle w:val="Odstavecseseznamem"/>
        <w:numPr>
          <w:ilvl w:val="0"/>
          <w:numId w:val="9"/>
        </w:numPr>
        <w:spacing w:after="120" w:line="360" w:lineRule="auto"/>
        <w:jc w:val="both"/>
        <w:rPr>
          <w:rFonts w:ascii="Arial" w:hAnsi="Arial" w:cs="Arial"/>
        </w:rPr>
      </w:pPr>
      <w:r w:rsidRPr="0076429A">
        <w:rPr>
          <w:rFonts w:ascii="Arial" w:hAnsi="Arial" w:cs="Arial"/>
        </w:rPr>
        <w:t>písemnou práci v rozsahu maximálně dvou normostran</w:t>
      </w:r>
      <w:r w:rsidR="006A259C">
        <w:rPr>
          <w:rStyle w:val="Znakapoznpodarou"/>
          <w:rFonts w:ascii="Arial" w:hAnsi="Arial"/>
        </w:rPr>
        <w:footnoteReference w:id="6"/>
      </w:r>
      <w:r w:rsidRPr="0076429A">
        <w:rPr>
          <w:rFonts w:ascii="Arial" w:hAnsi="Arial" w:cs="Arial"/>
        </w:rPr>
        <w:t xml:space="preserve"> na téma „Motivace žadatele</w:t>
      </w:r>
      <w:r w:rsidR="00121A9E" w:rsidRPr="0076429A">
        <w:rPr>
          <w:rFonts w:ascii="Arial" w:hAnsi="Arial" w:cs="Arial"/>
        </w:rPr>
        <w:t xml:space="preserve">/žadatelky </w:t>
      </w:r>
      <w:r w:rsidRPr="0076429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76429A" w:rsidRPr="00F856CB">
          <w:rPr>
            <w:rStyle w:val="Hypertextovodkaz"/>
            <w:rFonts w:ascii="Arial" w:hAnsi="Arial" w:cs="Arial"/>
          </w:rPr>
          <w:t>anna.vlachova@mvcr.cz</w:t>
        </w:r>
      </w:hyperlink>
    </w:p>
    <w:p w:rsidR="0076429A" w:rsidRDefault="0076429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8F7" w:rsidRDefault="002F58F7" w:rsidP="004E6D6E">
      <w:pPr>
        <w:spacing w:after="0" w:line="240" w:lineRule="auto"/>
      </w:pPr>
      <w:r>
        <w:separator/>
      </w:r>
    </w:p>
  </w:endnote>
  <w:endnote w:type="continuationSeparator" w:id="0">
    <w:p w:rsidR="002F58F7" w:rsidRDefault="002F58F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8F7" w:rsidRDefault="002F58F7" w:rsidP="004E6D6E">
      <w:pPr>
        <w:spacing w:after="0" w:line="240" w:lineRule="auto"/>
      </w:pPr>
      <w:r>
        <w:separator/>
      </w:r>
    </w:p>
  </w:footnote>
  <w:footnote w:type="continuationSeparator" w:id="0">
    <w:p w:rsidR="002F58F7" w:rsidRDefault="002F58F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BB6894"/>
    <w:multiLevelType w:val="hybridMultilevel"/>
    <w:tmpl w:val="32AC74C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0220"/>
    <w:rsid w:val="002F58F7"/>
    <w:rsid w:val="0030395D"/>
    <w:rsid w:val="00312C33"/>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5F0113"/>
    <w:rsid w:val="00605F11"/>
    <w:rsid w:val="00606F9F"/>
    <w:rsid w:val="00612699"/>
    <w:rsid w:val="006228CF"/>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429A"/>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D2132"/>
    <w:rsid w:val="00CE6ED1"/>
    <w:rsid w:val="00CF6504"/>
    <w:rsid w:val="00D0077F"/>
    <w:rsid w:val="00D11200"/>
    <w:rsid w:val="00D117F2"/>
    <w:rsid w:val="00D24B3F"/>
    <w:rsid w:val="00D50AB6"/>
    <w:rsid w:val="00D535F1"/>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A04E7-E183-4398-A13B-520E260D4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984</Words>
  <Characters>5806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2017-01-03T10:58:00Z</cp:lastPrinted>
  <dcterms:created xsi:type="dcterms:W3CDTF">2016-02-04T13:27:00Z</dcterms:created>
  <dcterms:modified xsi:type="dcterms:W3CDTF">2017-01-03T10:59:00Z</dcterms:modified>
</cp:coreProperties>
</file>