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EE2263" w:rsidRPr="007E1E0D" w:rsidTr="00EE2263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F7452D" w:rsidRPr="007E1E0D" w:rsidTr="007B712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F7452D" w:rsidRPr="007E1E0D" w:rsidRDefault="00F7452D" w:rsidP="00F7452D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9O6EJ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MVCRX059O6EJ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F7452D" w:rsidRPr="007E1E0D" w:rsidTr="007B712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F7452D" w:rsidRPr="007E1E0D" w:rsidRDefault="00F7452D" w:rsidP="00F7452D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9O6EJ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MVCRX059O6EJ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F7452D" w:rsidRPr="007E1E0D" w:rsidTr="007B712A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F7452D" w:rsidRPr="007E1E0D" w:rsidRDefault="00F7452D" w:rsidP="00F7452D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EE2263" w:rsidRPr="007E1E0D" w:rsidTr="00EE2263">
              <w:trPr>
                <w:trHeight w:val="114"/>
              </w:trPr>
              <w:tc>
                <w:tcPr>
                  <w:tcW w:w="0" w:type="auto"/>
                </w:tcPr>
                <w:p w:rsidR="00EE2263" w:rsidRPr="007E1E0D" w:rsidRDefault="00EE2263" w:rsidP="00F7452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F7452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E2263" w:rsidRPr="007E1E0D" w:rsidTr="00EE2263">
              <w:trPr>
                <w:trHeight w:val="122"/>
              </w:trPr>
              <w:tc>
                <w:tcPr>
                  <w:tcW w:w="0" w:type="auto"/>
                </w:tcPr>
                <w:p w:rsidR="00EE2263" w:rsidRPr="007E1E0D" w:rsidRDefault="00EE2263" w:rsidP="00F7452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F7452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F3D">
        <w:rPr>
          <w:rFonts w:ascii="Arial" w:hAnsi="Arial" w:cs="Arial"/>
          <w:b/>
          <w:sz w:val="24"/>
          <w:szCs w:val="24"/>
        </w:rPr>
        <w:t>odborného referenta</w:t>
      </w:r>
      <w:r w:rsidR="008830D5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830D5">
        <w:rPr>
          <w:rFonts w:ascii="Arial" w:hAnsi="Arial" w:cs="Arial"/>
          <w:b/>
          <w:sz w:val="24"/>
          <w:szCs w:val="24"/>
        </w:rPr>
        <w:t>pobytového správního řízení</w:t>
      </w:r>
      <w:r w:rsidR="00AF385C">
        <w:rPr>
          <w:rFonts w:ascii="Arial" w:hAnsi="Arial" w:cs="Arial"/>
          <w:b/>
          <w:sz w:val="24"/>
          <w:szCs w:val="24"/>
        </w:rPr>
        <w:t xml:space="preserve"> </w:t>
      </w:r>
      <w:r w:rsidR="00202F3D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24826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F7452D">
        <w:rPr>
          <w:rFonts w:ascii="Arial" w:hAnsi="Arial" w:cs="Arial"/>
        </w:rPr>
        <w:t>MV-</w:t>
      </w:r>
      <w:r w:rsidR="001C7DF2" w:rsidRPr="00F7452D">
        <w:rPr>
          <w:rFonts w:ascii="Arial" w:hAnsi="Arial" w:cs="Arial"/>
        </w:rPr>
        <w:t>1</w:t>
      </w:r>
      <w:r w:rsidR="00F7452D" w:rsidRPr="00F7452D">
        <w:rPr>
          <w:rFonts w:ascii="Arial" w:hAnsi="Arial" w:cs="Arial"/>
        </w:rPr>
        <w:t>59050</w:t>
      </w:r>
      <w:r w:rsidR="00706261" w:rsidRPr="00F7452D">
        <w:rPr>
          <w:rFonts w:ascii="Arial" w:hAnsi="Arial" w:cs="Arial"/>
        </w:rPr>
        <w:t>-3</w:t>
      </w:r>
      <w:r w:rsidR="00B02CD2" w:rsidRPr="00F7452D">
        <w:rPr>
          <w:rFonts w:ascii="Arial" w:hAnsi="Arial" w:cs="Arial"/>
        </w:rPr>
        <w:t>/</w:t>
      </w:r>
      <w:r w:rsidR="0004513A" w:rsidRPr="00F7452D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B24826">
        <w:rPr>
          <w:rFonts w:ascii="Arial" w:hAnsi="Arial" w:cs="Arial"/>
        </w:rPr>
        <w:t>P</w:t>
      </w:r>
      <w:r w:rsidRPr="00B24826">
        <w:rPr>
          <w:rFonts w:ascii="Arial" w:hAnsi="Arial" w:cs="Arial"/>
        </w:rPr>
        <w:t xml:space="preserve">raha </w:t>
      </w:r>
      <w:r w:rsidR="00B24826" w:rsidRPr="00B24826">
        <w:rPr>
          <w:rFonts w:ascii="Arial" w:hAnsi="Arial" w:cs="Arial"/>
        </w:rPr>
        <w:t>1</w:t>
      </w:r>
      <w:r w:rsidR="009A1155">
        <w:rPr>
          <w:rFonts w:ascii="Arial" w:hAnsi="Arial" w:cs="Arial"/>
        </w:rPr>
        <w:t>5</w:t>
      </w:r>
      <w:r w:rsidR="003A6950" w:rsidRPr="00B24826">
        <w:rPr>
          <w:rFonts w:ascii="Arial" w:hAnsi="Arial" w:cs="Arial"/>
        </w:rPr>
        <w:t>. října</w:t>
      </w:r>
      <w:r w:rsidR="003B79CA" w:rsidRPr="00B24826">
        <w:rPr>
          <w:rFonts w:ascii="Arial" w:hAnsi="Arial" w:cs="Arial"/>
        </w:rPr>
        <w:t xml:space="preserve"> </w:t>
      </w:r>
      <w:r w:rsidR="009E2AA4" w:rsidRPr="00B24826">
        <w:rPr>
          <w:rFonts w:ascii="Arial" w:hAnsi="Arial" w:cs="Arial"/>
        </w:rPr>
        <w:t>2020</w:t>
      </w:r>
    </w:p>
    <w:p w:rsidR="0070558A" w:rsidRPr="00B24826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248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24826">
        <w:rPr>
          <w:rFonts w:ascii="Arial" w:hAnsi="Arial" w:cs="Arial"/>
        </w:rPr>
        <w:t>Státní tajemník v Ministerstvu vnitra</w:t>
      </w:r>
      <w:r w:rsidR="00F94686" w:rsidRPr="00B24826">
        <w:rPr>
          <w:rFonts w:ascii="Arial" w:hAnsi="Arial" w:cs="Arial"/>
        </w:rPr>
        <w:t>,</w:t>
      </w:r>
      <w:r w:rsidR="00C0487A" w:rsidRPr="00B24826">
        <w:rPr>
          <w:rFonts w:ascii="Arial" w:hAnsi="Arial" w:cs="Arial"/>
        </w:rPr>
        <w:t xml:space="preserve"> jako s</w:t>
      </w:r>
      <w:r w:rsidR="00276ED4" w:rsidRPr="00B24826">
        <w:rPr>
          <w:rFonts w:ascii="Arial" w:hAnsi="Arial" w:cs="Arial"/>
        </w:rPr>
        <w:t>lužební orgán</w:t>
      </w:r>
      <w:r w:rsidR="00C0487A" w:rsidRPr="00B24826">
        <w:rPr>
          <w:rFonts w:ascii="Arial" w:hAnsi="Arial" w:cs="Arial"/>
        </w:rPr>
        <w:t xml:space="preserve"> příslušný podle § 10 odst. 1 písm. </w:t>
      </w:r>
      <w:r w:rsidRPr="00B24826">
        <w:rPr>
          <w:rFonts w:ascii="Arial" w:hAnsi="Arial" w:cs="Arial"/>
        </w:rPr>
        <w:t>f</w:t>
      </w:r>
      <w:r w:rsidR="00C0487A" w:rsidRPr="00B24826">
        <w:rPr>
          <w:rFonts w:ascii="Arial" w:hAnsi="Arial" w:cs="Arial"/>
        </w:rPr>
        <w:t>) zákona č. 234/2014 Sb., o státní službě</w:t>
      </w:r>
      <w:r w:rsidR="003E630C" w:rsidRPr="00B24826">
        <w:rPr>
          <w:rFonts w:ascii="Arial" w:hAnsi="Arial" w:cs="Arial"/>
        </w:rPr>
        <w:t>, ve znění pozdějších předpisů</w:t>
      </w:r>
      <w:r w:rsidR="00C0487A" w:rsidRPr="00B24826">
        <w:rPr>
          <w:rFonts w:ascii="Arial" w:hAnsi="Arial" w:cs="Arial"/>
        </w:rPr>
        <w:t xml:space="preserve"> (dále jen „zákon“),</w:t>
      </w:r>
      <w:r w:rsidR="00276ED4" w:rsidRPr="00B24826">
        <w:rPr>
          <w:rFonts w:ascii="Arial" w:hAnsi="Arial" w:cs="Arial"/>
        </w:rPr>
        <w:t xml:space="preserve"> vyhlašuje výběrové řízení na</w:t>
      </w:r>
      <w:r w:rsidR="003E630C" w:rsidRPr="00B24826">
        <w:rPr>
          <w:rFonts w:ascii="Arial" w:hAnsi="Arial" w:cs="Arial"/>
        </w:rPr>
        <w:t> </w:t>
      </w:r>
      <w:r w:rsidR="00276ED4" w:rsidRPr="00B24826">
        <w:rPr>
          <w:rFonts w:ascii="Arial" w:hAnsi="Arial" w:cs="Arial"/>
        </w:rPr>
        <w:t xml:space="preserve">služební místo </w:t>
      </w:r>
      <w:r w:rsidR="00202F3D" w:rsidRPr="00B24826">
        <w:rPr>
          <w:rFonts w:ascii="Arial" w:hAnsi="Arial" w:cs="Arial"/>
          <w:b/>
        </w:rPr>
        <w:t>odborného referenta</w:t>
      </w:r>
      <w:r w:rsidR="008830D5" w:rsidRPr="00B24826">
        <w:rPr>
          <w:rFonts w:ascii="Arial" w:hAnsi="Arial" w:cs="Arial"/>
          <w:b/>
        </w:rPr>
        <w:t>/vrchního referenta</w:t>
      </w:r>
      <w:r w:rsidR="00560480" w:rsidRPr="00B24826">
        <w:rPr>
          <w:rFonts w:ascii="Arial" w:hAnsi="Arial" w:cs="Arial"/>
          <w:b/>
        </w:rPr>
        <w:t xml:space="preserve"> v </w:t>
      </w:r>
      <w:r w:rsidRPr="00B24826">
        <w:rPr>
          <w:rFonts w:ascii="Arial" w:hAnsi="Arial" w:cs="Arial"/>
          <w:b/>
        </w:rPr>
        <w:t xml:space="preserve">oddělení </w:t>
      </w:r>
      <w:r w:rsidR="008830D5" w:rsidRPr="00B24826">
        <w:rPr>
          <w:rFonts w:ascii="Arial" w:hAnsi="Arial" w:cs="Arial"/>
          <w:b/>
        </w:rPr>
        <w:t>pobytového správního řízení Jihomoravský kraj</w:t>
      </w:r>
      <w:r w:rsidR="00560480" w:rsidRPr="00B24826">
        <w:rPr>
          <w:rFonts w:ascii="Arial" w:hAnsi="Arial" w:cs="Arial"/>
          <w:b/>
        </w:rPr>
        <w:t>,</w:t>
      </w:r>
      <w:r w:rsidR="005221E0" w:rsidRPr="00B24826">
        <w:rPr>
          <w:rFonts w:ascii="Arial" w:hAnsi="Arial" w:cs="Arial"/>
          <w:b/>
        </w:rPr>
        <w:t xml:space="preserve"> </w:t>
      </w:r>
      <w:r w:rsidRPr="00B24826">
        <w:rPr>
          <w:rFonts w:ascii="Arial" w:hAnsi="Arial" w:cs="Arial"/>
          <w:b/>
        </w:rPr>
        <w:t xml:space="preserve">ID </w:t>
      </w:r>
      <w:r w:rsidR="008830D5" w:rsidRPr="00B24826">
        <w:rPr>
          <w:rFonts w:ascii="Arial" w:hAnsi="Arial" w:cs="Arial"/>
          <w:b/>
        </w:rPr>
        <w:t>30361817</w:t>
      </w:r>
      <w:r w:rsidR="00FF0671" w:rsidRPr="00B24826">
        <w:rPr>
          <w:rFonts w:ascii="Arial" w:hAnsi="Arial" w:cs="Arial"/>
          <w:b/>
        </w:rPr>
        <w:t>,</w:t>
      </w:r>
      <w:r w:rsidRPr="00B24826">
        <w:rPr>
          <w:rFonts w:ascii="Arial" w:hAnsi="Arial" w:cs="Arial"/>
        </w:rPr>
        <w:t xml:space="preserve"> </w:t>
      </w:r>
      <w:r w:rsidR="00A0294A" w:rsidRPr="00B24826">
        <w:rPr>
          <w:rFonts w:ascii="Arial" w:hAnsi="Arial" w:cs="Arial"/>
        </w:rPr>
        <w:t>v</w:t>
      </w:r>
      <w:r w:rsidRPr="00B24826">
        <w:rPr>
          <w:rFonts w:ascii="Arial" w:hAnsi="Arial" w:cs="Arial"/>
        </w:rPr>
        <w:t> </w:t>
      </w:r>
      <w:r w:rsidR="00A0294A" w:rsidRPr="00B24826">
        <w:rPr>
          <w:rFonts w:ascii="Arial" w:hAnsi="Arial" w:cs="Arial"/>
        </w:rPr>
        <w:t>obor</w:t>
      </w:r>
      <w:r w:rsidR="00DA2459" w:rsidRPr="00B24826">
        <w:rPr>
          <w:rFonts w:ascii="Arial" w:hAnsi="Arial" w:cs="Arial"/>
        </w:rPr>
        <w:t>u</w:t>
      </w:r>
      <w:r w:rsidRPr="00B24826">
        <w:rPr>
          <w:rFonts w:ascii="Arial" w:hAnsi="Arial" w:cs="Arial"/>
        </w:rPr>
        <w:t xml:space="preserve"> </w:t>
      </w:r>
      <w:r w:rsidR="00A0294A" w:rsidRPr="00B24826">
        <w:rPr>
          <w:rFonts w:ascii="Arial" w:hAnsi="Arial" w:cs="Arial"/>
        </w:rPr>
        <w:t>služby</w:t>
      </w:r>
      <w:r w:rsidRPr="00B24826">
        <w:rPr>
          <w:rFonts w:ascii="Arial" w:hAnsi="Arial" w:cs="Arial"/>
        </w:rPr>
        <w:t xml:space="preserve">: </w:t>
      </w:r>
    </w:p>
    <w:p w:rsidR="00EB3537" w:rsidRPr="00B24826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24826">
        <w:rPr>
          <w:rFonts w:ascii="Arial" w:hAnsi="Arial" w:cs="Arial"/>
          <w:i/>
        </w:rPr>
        <w:t>24</w:t>
      </w:r>
      <w:r w:rsidR="00EB3537" w:rsidRPr="00B24826">
        <w:rPr>
          <w:rFonts w:ascii="Arial" w:hAnsi="Arial" w:cs="Arial"/>
          <w:i/>
        </w:rPr>
        <w:t xml:space="preserve">. </w:t>
      </w:r>
      <w:r w:rsidR="00B02CD2" w:rsidRPr="00B24826">
        <w:rPr>
          <w:rFonts w:ascii="Arial" w:hAnsi="Arial" w:cs="Arial"/>
          <w:i/>
        </w:rPr>
        <w:t>Vnitřní pořádek a bezpečnost státu</w:t>
      </w:r>
      <w:r w:rsidR="00EB3537" w:rsidRPr="00B24826">
        <w:rPr>
          <w:rFonts w:ascii="Arial" w:hAnsi="Arial" w:cs="Arial"/>
          <w:i/>
        </w:rPr>
        <w:t xml:space="preserve"> </w:t>
      </w:r>
    </w:p>
    <w:p w:rsidR="00C0487A" w:rsidRPr="00B2482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24826">
        <w:rPr>
          <w:rFonts w:ascii="Arial" w:hAnsi="Arial" w:cs="Arial"/>
        </w:rPr>
        <w:t xml:space="preserve">Místem výkonu služby </w:t>
      </w:r>
      <w:r w:rsidR="00CE079D" w:rsidRPr="00B24826">
        <w:rPr>
          <w:rFonts w:ascii="Arial" w:hAnsi="Arial" w:cs="Arial"/>
        </w:rPr>
        <w:t xml:space="preserve">je </w:t>
      </w:r>
      <w:r w:rsidR="00202F3D" w:rsidRPr="00B24826">
        <w:rPr>
          <w:rFonts w:ascii="Arial" w:hAnsi="Arial" w:cs="Arial"/>
          <w:b/>
        </w:rPr>
        <w:t>Brno</w:t>
      </w:r>
      <w:r w:rsidR="003A6950" w:rsidRPr="00B24826">
        <w:rPr>
          <w:rFonts w:ascii="Arial" w:hAnsi="Arial" w:cs="Arial"/>
          <w:b/>
        </w:rPr>
        <w:t>.</w:t>
      </w:r>
    </w:p>
    <w:p w:rsidR="00DF667B" w:rsidRPr="00B2482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4826">
        <w:rPr>
          <w:rFonts w:ascii="Arial" w:hAnsi="Arial" w:cs="Arial"/>
        </w:rPr>
        <w:t xml:space="preserve">Služba na tomto služebním místě bude vykonávána ve služebním poměru na dobu </w:t>
      </w:r>
      <w:r w:rsidR="00BB65BE" w:rsidRPr="00B24826">
        <w:rPr>
          <w:rFonts w:ascii="Arial" w:hAnsi="Arial" w:cs="Arial"/>
          <w:b/>
        </w:rPr>
        <w:t>určitou</w:t>
      </w:r>
      <w:r w:rsidR="008830D5" w:rsidRPr="00B24826">
        <w:rPr>
          <w:rFonts w:ascii="Arial" w:hAnsi="Arial" w:cs="Arial"/>
          <w:b/>
        </w:rPr>
        <w:t xml:space="preserve"> do 31. prosince 2021 dle platné systemizace služebních a pracovních míst</w:t>
      </w:r>
      <w:r w:rsidR="00DF667B" w:rsidRPr="00B24826">
        <w:rPr>
          <w:rFonts w:ascii="Arial" w:hAnsi="Arial" w:cs="Arial"/>
          <w:b/>
        </w:rPr>
        <w:t>.</w:t>
      </w:r>
    </w:p>
    <w:p w:rsidR="00C0487A" w:rsidRPr="00B24826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B24826">
        <w:rPr>
          <w:rFonts w:ascii="Arial" w:hAnsi="Arial" w:cs="Arial"/>
        </w:rPr>
        <w:t xml:space="preserve">Předpokládaným </w:t>
      </w:r>
      <w:r w:rsidR="00F26DDA" w:rsidRPr="00B24826">
        <w:rPr>
          <w:rFonts w:ascii="Arial" w:hAnsi="Arial" w:cs="Arial"/>
        </w:rPr>
        <w:t xml:space="preserve">termínem </w:t>
      </w:r>
      <w:r w:rsidR="00092B0F" w:rsidRPr="00B24826">
        <w:rPr>
          <w:rFonts w:ascii="Arial" w:hAnsi="Arial" w:cs="Arial"/>
        </w:rPr>
        <w:t xml:space="preserve">nástupu </w:t>
      </w:r>
      <w:r w:rsidR="008C3B5F" w:rsidRPr="00B24826">
        <w:rPr>
          <w:rFonts w:ascii="Arial" w:hAnsi="Arial" w:cs="Arial"/>
        </w:rPr>
        <w:t>do</w:t>
      </w:r>
      <w:r w:rsidR="003E630C" w:rsidRPr="00B24826">
        <w:rPr>
          <w:rFonts w:ascii="Arial" w:hAnsi="Arial" w:cs="Arial"/>
        </w:rPr>
        <w:t> </w:t>
      </w:r>
      <w:r w:rsidR="008C3B5F" w:rsidRPr="00B24826">
        <w:rPr>
          <w:rFonts w:ascii="Arial" w:hAnsi="Arial" w:cs="Arial"/>
        </w:rPr>
        <w:t xml:space="preserve">služby </w:t>
      </w:r>
      <w:r w:rsidRPr="00B24826">
        <w:rPr>
          <w:rFonts w:ascii="Arial" w:hAnsi="Arial" w:cs="Arial"/>
        </w:rPr>
        <w:t xml:space="preserve">je </w:t>
      </w:r>
      <w:r w:rsidR="00532923" w:rsidRPr="00B24826">
        <w:rPr>
          <w:rFonts w:ascii="Arial" w:hAnsi="Arial" w:cs="Arial"/>
          <w:b/>
        </w:rPr>
        <w:t>prosinec</w:t>
      </w:r>
      <w:r w:rsidR="00DF667B" w:rsidRPr="00B24826">
        <w:rPr>
          <w:rFonts w:ascii="Arial" w:hAnsi="Arial" w:cs="Arial"/>
          <w:b/>
        </w:rPr>
        <w:t xml:space="preserve"> 2020</w:t>
      </w:r>
      <w:r w:rsidRPr="00B24826">
        <w:rPr>
          <w:rFonts w:ascii="Arial" w:hAnsi="Arial" w:cs="Arial"/>
          <w:b/>
        </w:rPr>
        <w:t>.</w:t>
      </w:r>
    </w:p>
    <w:p w:rsidR="00DE0518" w:rsidRPr="00B2482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4826">
        <w:rPr>
          <w:rFonts w:ascii="Arial" w:hAnsi="Arial" w:cs="Arial"/>
        </w:rPr>
        <w:t xml:space="preserve">Služební místo je zařazeno </w:t>
      </w:r>
      <w:r w:rsidR="008E6A0B" w:rsidRPr="00B24826">
        <w:rPr>
          <w:rFonts w:ascii="Arial" w:hAnsi="Arial" w:cs="Arial"/>
        </w:rPr>
        <w:t xml:space="preserve">podle </w:t>
      </w:r>
      <w:r w:rsidR="004B2025" w:rsidRPr="00B24826">
        <w:rPr>
          <w:rFonts w:ascii="Arial" w:hAnsi="Arial" w:cs="Arial"/>
        </w:rPr>
        <w:t>p</w:t>
      </w:r>
      <w:r w:rsidR="008E6A0B" w:rsidRPr="00B24826">
        <w:rPr>
          <w:rFonts w:ascii="Arial" w:hAnsi="Arial" w:cs="Arial"/>
        </w:rPr>
        <w:t xml:space="preserve">řílohy č. 1 k zákonu </w:t>
      </w:r>
      <w:r w:rsidRPr="00B24826">
        <w:rPr>
          <w:rFonts w:ascii="Arial" w:hAnsi="Arial" w:cs="Arial"/>
        </w:rPr>
        <w:t xml:space="preserve">do </w:t>
      </w:r>
      <w:r w:rsidR="008830D5" w:rsidRPr="00B24826">
        <w:rPr>
          <w:rFonts w:ascii="Arial" w:hAnsi="Arial" w:cs="Arial"/>
          <w:b/>
        </w:rPr>
        <w:t>9</w:t>
      </w:r>
      <w:r w:rsidR="00FC4AE2" w:rsidRPr="00B24826">
        <w:rPr>
          <w:rFonts w:ascii="Arial" w:hAnsi="Arial" w:cs="Arial"/>
          <w:b/>
        </w:rPr>
        <w:t>.</w:t>
      </w:r>
      <w:r w:rsidRPr="00B24826">
        <w:rPr>
          <w:rFonts w:ascii="Arial" w:hAnsi="Arial" w:cs="Arial"/>
          <w:b/>
        </w:rPr>
        <w:t xml:space="preserve"> platové třídy.</w:t>
      </w:r>
    </w:p>
    <w:p w:rsidR="0070558A" w:rsidRPr="00B24826" w:rsidRDefault="004B2025" w:rsidP="008830D5">
      <w:pPr>
        <w:spacing w:after="240" w:line="360" w:lineRule="auto"/>
        <w:jc w:val="both"/>
        <w:rPr>
          <w:rFonts w:ascii="Arial" w:hAnsi="Arial" w:cs="Arial"/>
        </w:rPr>
      </w:pPr>
      <w:r w:rsidRPr="00B24826">
        <w:rPr>
          <w:rFonts w:ascii="Arial" w:hAnsi="Arial" w:cs="Arial"/>
        </w:rPr>
        <w:t>N</w:t>
      </w:r>
      <w:r w:rsidR="00417DD3" w:rsidRPr="00B24826">
        <w:rPr>
          <w:rFonts w:ascii="Arial" w:hAnsi="Arial" w:cs="Arial"/>
        </w:rPr>
        <w:t xml:space="preserve">a služebním místě </w:t>
      </w:r>
      <w:r w:rsidRPr="00B24826">
        <w:rPr>
          <w:rFonts w:ascii="Arial" w:hAnsi="Arial" w:cs="Arial"/>
        </w:rPr>
        <w:t>jsou vykonávány zejména následující činnosti</w:t>
      </w:r>
      <w:r w:rsidR="00E7161D" w:rsidRPr="00B24826">
        <w:rPr>
          <w:rFonts w:ascii="Arial" w:hAnsi="Arial" w:cs="Arial"/>
        </w:rPr>
        <w:t xml:space="preserve">: </w:t>
      </w:r>
      <w:r w:rsidR="008830D5" w:rsidRPr="00B24826">
        <w:rPr>
          <w:rFonts w:ascii="Arial" w:hAnsi="Arial" w:cs="Arial"/>
        </w:rPr>
        <w:t>administrativní a evidenční činnosti související s pobytem cizinců na území ČR, vedení správního řízení podle zákona č. 326/1999 Sb., o pobytu cizinců na území České republiky, ve znění pozdějších předpisů, spolupráci s ostatními orgány státní správy a samosprávy Z</w:t>
      </w:r>
      <w:r w:rsidR="00A039B9" w:rsidRPr="00B24826">
        <w:rPr>
          <w:rFonts w:ascii="Arial" w:hAnsi="Arial" w:cs="Arial"/>
        </w:rPr>
        <w:t>nalost MS OFFICE</w:t>
      </w:r>
      <w:r w:rsidR="008830D5" w:rsidRPr="00B24826">
        <w:rPr>
          <w:rFonts w:ascii="Arial" w:hAnsi="Arial" w:cs="Arial"/>
        </w:rPr>
        <w:t xml:space="preserve"> a ASPI</w:t>
      </w:r>
      <w:r w:rsidR="0002543D" w:rsidRPr="00B24826">
        <w:rPr>
          <w:rFonts w:ascii="Arial" w:hAnsi="Arial" w:cs="Arial"/>
        </w:rPr>
        <w:t xml:space="preserve"> </w:t>
      </w:r>
      <w:r w:rsidR="008830D5" w:rsidRPr="00B24826">
        <w:rPr>
          <w:rFonts w:ascii="Arial" w:hAnsi="Arial" w:cs="Arial"/>
        </w:rPr>
        <w:t>jsou</w:t>
      </w:r>
      <w:r w:rsidR="00202F3D" w:rsidRPr="00B24826">
        <w:rPr>
          <w:rFonts w:ascii="Arial" w:hAnsi="Arial" w:cs="Arial"/>
        </w:rPr>
        <w:t xml:space="preserve"> </w:t>
      </w:r>
      <w:r w:rsidR="0070558A" w:rsidRPr="00B24826">
        <w:rPr>
          <w:rFonts w:ascii="Arial" w:hAnsi="Arial" w:cs="Arial"/>
        </w:rPr>
        <w:t>výhodou.</w:t>
      </w:r>
      <w:r w:rsidR="00AB293C" w:rsidRPr="00B24826">
        <w:t xml:space="preserve"> </w:t>
      </w:r>
      <w:r w:rsidR="007655A0" w:rsidRPr="00B24826">
        <w:rPr>
          <w:rFonts w:ascii="Arial" w:hAnsi="Arial" w:cs="Arial"/>
        </w:rPr>
        <w:t>Služební místo</w:t>
      </w:r>
      <w:r w:rsidR="00560480" w:rsidRPr="00B24826">
        <w:rPr>
          <w:rFonts w:ascii="Arial" w:hAnsi="Arial" w:cs="Arial"/>
        </w:rPr>
        <w:t xml:space="preserve"> není</w:t>
      </w:r>
      <w:r w:rsidR="00AB293C" w:rsidRPr="00B24826">
        <w:rPr>
          <w:rFonts w:ascii="Arial" w:hAnsi="Arial" w:cs="Arial"/>
        </w:rPr>
        <w:t xml:space="preserve"> vhodné pro </w:t>
      </w:r>
      <w:r w:rsidR="007655A0" w:rsidRPr="00B24826">
        <w:rPr>
          <w:rFonts w:ascii="Arial" w:hAnsi="Arial" w:cs="Arial"/>
        </w:rPr>
        <w:t>OZZ/OZP.</w:t>
      </w:r>
      <w:r w:rsidR="0070558A" w:rsidRPr="00B24826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24826">
        <w:rPr>
          <w:rFonts w:ascii="Arial" w:hAnsi="Arial" w:cs="Arial"/>
        </w:rPr>
        <w:t xml:space="preserve">Posuzovány budou </w:t>
      </w:r>
      <w:r w:rsidR="00B228A2" w:rsidRPr="00B24826">
        <w:rPr>
          <w:rFonts w:ascii="Arial" w:hAnsi="Arial" w:cs="Arial"/>
          <w:b/>
        </w:rPr>
        <w:t>žádosti</w:t>
      </w:r>
      <w:r w:rsidR="00CC35D5" w:rsidRPr="00B24826">
        <w:rPr>
          <w:rStyle w:val="Znakapoznpodarou"/>
          <w:rFonts w:ascii="Arial" w:hAnsi="Arial" w:cs="Arial"/>
          <w:b/>
        </w:rPr>
        <w:footnoteReference w:id="1"/>
      </w:r>
      <w:r w:rsidR="003059FD" w:rsidRPr="00B24826">
        <w:rPr>
          <w:rFonts w:ascii="Arial" w:hAnsi="Arial" w:cs="Arial"/>
          <w:b/>
        </w:rPr>
        <w:t xml:space="preserve"> </w:t>
      </w:r>
      <w:r w:rsidR="003059FD" w:rsidRPr="00B2482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2482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24826">
        <w:rPr>
          <w:rFonts w:ascii="Arial" w:eastAsia="Times New Roman" w:hAnsi="Arial" w:cs="Arial"/>
          <w:lang w:eastAsia="cs-CZ"/>
        </w:rPr>
        <w:t>(dále jen „žádost“)</w:t>
      </w:r>
      <w:r w:rsidR="00C0487A" w:rsidRPr="00B24826">
        <w:rPr>
          <w:rFonts w:ascii="Arial" w:hAnsi="Arial" w:cs="Arial"/>
          <w:b/>
        </w:rPr>
        <w:t xml:space="preserve"> podané ve lhůtě </w:t>
      </w:r>
      <w:r w:rsidR="0057691E" w:rsidRPr="00B24826">
        <w:rPr>
          <w:rFonts w:ascii="Arial" w:hAnsi="Arial" w:cs="Arial"/>
          <w:b/>
        </w:rPr>
        <w:br/>
      </w:r>
      <w:r w:rsidR="00C0487A" w:rsidRPr="00B24826">
        <w:rPr>
          <w:rFonts w:ascii="Arial" w:hAnsi="Arial" w:cs="Arial"/>
          <w:b/>
        </w:rPr>
        <w:t>do</w:t>
      </w:r>
      <w:r w:rsidR="004C03D9" w:rsidRPr="00B24826">
        <w:rPr>
          <w:rFonts w:ascii="Arial" w:hAnsi="Arial" w:cs="Arial"/>
          <w:b/>
        </w:rPr>
        <w:t> </w:t>
      </w:r>
      <w:r w:rsidR="009A1155">
        <w:rPr>
          <w:rFonts w:ascii="Arial" w:hAnsi="Arial" w:cs="Arial"/>
          <w:b/>
        </w:rPr>
        <w:t>4</w:t>
      </w:r>
      <w:r w:rsidR="008830D5" w:rsidRPr="00B24826">
        <w:rPr>
          <w:rFonts w:ascii="Arial" w:hAnsi="Arial" w:cs="Arial"/>
          <w:b/>
        </w:rPr>
        <w:t>. listopadu</w:t>
      </w:r>
      <w:r w:rsidR="009E2AA4" w:rsidRPr="00B24826">
        <w:rPr>
          <w:rFonts w:ascii="Arial" w:hAnsi="Arial" w:cs="Arial"/>
          <w:b/>
        </w:rPr>
        <w:t xml:space="preserve"> 2020</w:t>
      </w:r>
      <w:r w:rsidR="00C0487A" w:rsidRPr="00B24826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</w:t>
      </w:r>
      <w:r w:rsidR="00E7161D">
        <w:rPr>
          <w:rFonts w:ascii="Arial" w:hAnsi="Arial" w:cs="Arial"/>
        </w:rPr>
        <w:lastRenderedPageBreak/>
        <w:t>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8830D5" w:rsidRPr="008830D5">
        <w:rPr>
          <w:rFonts w:ascii="Arial" w:hAnsi="Arial" w:cs="Arial"/>
          <w:b/>
        </w:rPr>
        <w:t>odborného referenta/vrchního referenta v oddělení pobytového správního řízení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830D5">
        <w:rPr>
          <w:rFonts w:ascii="Arial" w:hAnsi="Arial" w:cs="Arial"/>
          <w:b/>
        </w:rPr>
        <w:t>30361817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F7452D" w:rsidRPr="00F7452D">
        <w:rPr>
          <w:rFonts w:ascii="Arial" w:hAnsi="Arial" w:cs="Arial"/>
          <w:b/>
        </w:rPr>
        <w:t>MV-159050-3/SP-2020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830D5" w:rsidRPr="008830D5">
        <w:rPr>
          <w:rFonts w:ascii="Arial" w:hAnsi="Arial" w:cs="Arial"/>
          <w:color w:val="000000" w:themeColor="text1"/>
        </w:rPr>
        <w:t>střední vzdělání s maturitní zkouškou nebo vyšší odborné vzdělání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202F3D">
        <w:rPr>
          <w:rFonts w:ascii="Arial" w:hAnsi="Arial" w:cs="Arial"/>
        </w:rPr>
        <w:t>3</w:t>
      </w:r>
      <w:r w:rsidR="003A6950">
        <w:rPr>
          <w:rFonts w:ascii="Arial" w:hAnsi="Arial" w:cs="Arial"/>
        </w:rPr>
        <w:t>6</w:t>
      </w:r>
      <w:r w:rsidR="00202F3D">
        <w:rPr>
          <w:rFonts w:ascii="Arial" w:hAnsi="Arial" w:cs="Arial"/>
        </w:rPr>
        <w:t>/</w:t>
      </w:r>
      <w:r w:rsidR="0002543D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DC19ED" w:rsidRDefault="00DC19ED" w:rsidP="00DC19E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v z. Mgr. Simona </w:t>
      </w:r>
      <w:r w:rsidR="00AC1694">
        <w:rPr>
          <w:rFonts w:ascii="Arial" w:eastAsiaTheme="minorEastAsia" w:hAnsi="Arial" w:cs="Arial"/>
          <w:color w:val="000000" w:themeColor="text1"/>
          <w:lang w:eastAsia="cs-CZ"/>
        </w:rPr>
        <w:t>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sectPr w:rsidR="00DC19E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2F7" w:rsidRDefault="003212F7" w:rsidP="00276ED4">
      <w:pPr>
        <w:spacing w:after="0" w:line="240" w:lineRule="auto"/>
      </w:pPr>
      <w:r>
        <w:separator/>
      </w:r>
    </w:p>
  </w:endnote>
  <w:endnote w:type="continuationSeparator" w:id="0">
    <w:p w:rsidR="003212F7" w:rsidRDefault="003212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169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2F7" w:rsidRDefault="003212F7" w:rsidP="00276ED4">
      <w:pPr>
        <w:spacing w:after="0" w:line="240" w:lineRule="auto"/>
      </w:pPr>
      <w:r>
        <w:separator/>
      </w:r>
    </w:p>
  </w:footnote>
  <w:footnote w:type="continuationSeparator" w:id="0">
    <w:p w:rsidR="003212F7" w:rsidRDefault="003212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DF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2F3D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212F7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A6950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32E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4F6BF8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0D5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155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694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24826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D33ED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4446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19ED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2263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7452D"/>
    <w:rsid w:val="00F94686"/>
    <w:rsid w:val="00F94ECD"/>
    <w:rsid w:val="00F96F61"/>
    <w:rsid w:val="00FA1431"/>
    <w:rsid w:val="00FA17A1"/>
    <w:rsid w:val="00FA5C34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22381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0123D-B804-47F3-BCE3-54C38DAEA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1027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VOŽENÍLKOVÁ Helena</cp:lastModifiedBy>
  <cp:revision>55</cp:revision>
  <cp:lastPrinted>2020-10-13T10:32:00Z</cp:lastPrinted>
  <dcterms:created xsi:type="dcterms:W3CDTF">2020-01-13T12:05:00Z</dcterms:created>
  <dcterms:modified xsi:type="dcterms:W3CDTF">2020-10-13T10:33:00Z</dcterms:modified>
</cp:coreProperties>
</file>