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D1A40">
        <w:rPr>
          <w:rFonts w:ascii="Arial" w:hAnsi="Arial" w:cs="Arial"/>
          <w:b/>
          <w:sz w:val="24"/>
          <w:szCs w:val="24"/>
        </w:rPr>
        <w:t xml:space="preserve">dozoru </w:t>
      </w:r>
      <w:r w:rsidR="004312E4">
        <w:rPr>
          <w:rFonts w:ascii="Arial" w:hAnsi="Arial" w:cs="Arial"/>
          <w:b/>
          <w:sz w:val="24"/>
          <w:szCs w:val="24"/>
        </w:rPr>
        <w:t>Liberec</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956954">
        <w:rPr>
          <w:rFonts w:ascii="Arial" w:hAnsi="Arial" w:cs="Arial"/>
        </w:rPr>
        <w:t xml:space="preserve">   </w:t>
      </w:r>
      <w:r w:rsidR="009347C6">
        <w:rPr>
          <w:rFonts w:ascii="Arial" w:hAnsi="Arial" w:cs="Arial"/>
        </w:rPr>
        <w:t xml:space="preserve"> </w:t>
      </w:r>
      <w:r w:rsidR="0088073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312E4">
        <w:rPr>
          <w:rFonts w:ascii="Arial" w:hAnsi="Arial" w:cs="Arial"/>
        </w:rPr>
        <w:t>158595</w:t>
      </w:r>
      <w:r w:rsidR="009347C6">
        <w:rPr>
          <w:rFonts w:ascii="Arial" w:hAnsi="Arial" w:cs="Arial"/>
        </w:rPr>
        <w:t>-2</w:t>
      </w:r>
      <w:r>
        <w:rPr>
          <w:rFonts w:ascii="Arial" w:hAnsi="Arial" w:cs="Arial"/>
        </w:rPr>
        <w:t>/</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347C6">
        <w:rPr>
          <w:rFonts w:ascii="Arial" w:hAnsi="Arial" w:cs="Arial"/>
        </w:rPr>
        <w:t xml:space="preserve">   </w:t>
      </w:r>
      <w:r w:rsidR="00880730">
        <w:rPr>
          <w:rFonts w:ascii="Arial" w:hAnsi="Arial" w:cs="Arial"/>
        </w:rPr>
        <w:t xml:space="preserve">    </w:t>
      </w:r>
      <w:r>
        <w:rPr>
          <w:rFonts w:ascii="Arial" w:hAnsi="Arial" w:cs="Arial"/>
        </w:rPr>
        <w:t xml:space="preserve">datum: </w:t>
      </w:r>
      <w:r w:rsidR="00880730">
        <w:rPr>
          <w:rFonts w:ascii="Arial" w:hAnsi="Arial" w:cs="Arial"/>
        </w:rPr>
        <w:t>2</w:t>
      </w:r>
      <w:r w:rsidR="00956954">
        <w:rPr>
          <w:rFonts w:ascii="Arial" w:hAnsi="Arial" w:cs="Arial"/>
        </w:rPr>
        <w:t>9. prosince</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2D1A40">
        <w:rPr>
          <w:rFonts w:ascii="Arial" w:hAnsi="Arial" w:cs="Arial"/>
          <w:b/>
        </w:rPr>
        <w:t>dozoru</w:t>
      </w:r>
      <w:r w:rsidR="00493D40">
        <w:rPr>
          <w:rFonts w:ascii="Arial" w:hAnsi="Arial" w:cs="Arial"/>
          <w:b/>
        </w:rPr>
        <w:t xml:space="preserve"> </w:t>
      </w:r>
      <w:r w:rsidR="00956954">
        <w:rPr>
          <w:rFonts w:ascii="Arial" w:hAnsi="Arial" w:cs="Arial"/>
          <w:b/>
        </w:rPr>
        <w:t>Liberec</w:t>
      </w:r>
      <w:r w:rsidR="00633A91">
        <w:rPr>
          <w:rFonts w:ascii="Arial" w:hAnsi="Arial" w:cs="Arial"/>
        </w:rPr>
        <w:t xml:space="preserve">, </w:t>
      </w:r>
      <w:r w:rsidR="00414CBA">
        <w:rPr>
          <w:rFonts w:ascii="Arial" w:hAnsi="Arial" w:cs="Arial"/>
          <w:b/>
        </w:rPr>
        <w:t>ID </w:t>
      </w:r>
      <w:r w:rsidR="001D47D2">
        <w:rPr>
          <w:rFonts w:ascii="Arial" w:hAnsi="Arial" w:cs="Arial"/>
          <w:b/>
        </w:rPr>
        <w:t>17005</w:t>
      </w:r>
      <w:r w:rsidR="00956954">
        <w:rPr>
          <w:rFonts w:ascii="Arial" w:hAnsi="Arial" w:cs="Arial"/>
          <w:b/>
        </w:rPr>
        <w:t>236</w:t>
      </w:r>
      <w:r>
        <w:rPr>
          <w:rFonts w:ascii="Arial" w:hAnsi="Arial" w:cs="Arial"/>
        </w:rPr>
        <w:t>, v</w:t>
      </w:r>
      <w:r w:rsidR="00D0392A">
        <w:rPr>
          <w:rFonts w:ascii="Arial" w:hAnsi="Arial" w:cs="Arial"/>
        </w:rPr>
        <w:t> </w:t>
      </w:r>
      <w:r>
        <w:rPr>
          <w:rFonts w:ascii="Arial" w:hAnsi="Arial" w:cs="Arial"/>
        </w:rPr>
        <w:t>obor</w:t>
      </w:r>
      <w:r w:rsidR="009B2DBB">
        <w:rPr>
          <w:rFonts w:ascii="Arial" w:hAnsi="Arial" w:cs="Arial"/>
        </w:rPr>
        <w:t>u</w:t>
      </w:r>
      <w:r w:rsidR="00D0392A">
        <w:rPr>
          <w:rFonts w:ascii="Arial" w:hAnsi="Arial" w:cs="Arial"/>
        </w:rPr>
        <w:t xml:space="preserve"> </w:t>
      </w:r>
      <w:r>
        <w:rPr>
          <w:rFonts w:ascii="Arial" w:hAnsi="Arial" w:cs="Arial"/>
        </w:rPr>
        <w:t>služby:</w:t>
      </w:r>
    </w:p>
    <w:p w:rsidR="00A262FD" w:rsidRPr="00A262FD" w:rsidRDefault="00493D40" w:rsidP="00EB7D08">
      <w:pPr>
        <w:pStyle w:val="Odstavecseseznamem"/>
        <w:numPr>
          <w:ilvl w:val="0"/>
          <w:numId w:val="3"/>
        </w:numPr>
        <w:spacing w:before="240" w:after="120" w:line="480" w:lineRule="auto"/>
        <w:jc w:val="both"/>
        <w:rPr>
          <w:rFonts w:ascii="Arial" w:hAnsi="Arial" w:cs="Arial"/>
        </w:rPr>
      </w:pPr>
      <w:r>
        <w:rPr>
          <w:rFonts w:ascii="Arial" w:hAnsi="Arial" w:cs="Arial"/>
          <w:i/>
        </w:rPr>
        <w:t>33. Systém veřejné správy.</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000C4E77" w:rsidRPr="000C4E77">
        <w:rPr>
          <w:rFonts w:ascii="Arial" w:hAnsi="Arial" w:cs="Arial"/>
          <w:b/>
        </w:rPr>
        <w:t>Liberec</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56954">
        <w:rPr>
          <w:rFonts w:ascii="Arial" w:hAnsi="Arial" w:cs="Arial"/>
          <w:i/>
          <w:color w:val="FF0000"/>
        </w:rPr>
        <w:t xml:space="preserve"> </w:t>
      </w:r>
      <w:r w:rsidR="00956954" w:rsidRPr="00956954">
        <w:rPr>
          <w:rFonts w:ascii="Arial" w:hAnsi="Arial" w:cs="Arial"/>
          <w:b/>
          <w:i/>
          <w:color w:val="000000" w:themeColor="text1"/>
        </w:rPr>
        <w:t>únor 2017</w:t>
      </w:r>
      <w:r w:rsidRPr="005D7DED">
        <w:rPr>
          <w:rFonts w:ascii="Arial" w:hAnsi="Arial" w:cs="Arial"/>
          <w:i/>
        </w:rPr>
        <w:t>.</w:t>
      </w:r>
    </w:p>
    <w:p w:rsidR="0030616C" w:rsidRPr="00956954" w:rsidRDefault="002D1A40" w:rsidP="002D1A4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sidR="00493D40">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posuzování obecně závazných vyhlášek obcí </w:t>
      </w:r>
      <w:r w:rsidR="001D47D2">
        <w:rPr>
          <w:rFonts w:ascii="Arial" w:hAnsi="Arial" w:cs="Arial"/>
        </w:rPr>
        <w:t xml:space="preserve">a poskytování metodické pomoci </w:t>
      </w:r>
      <w:r w:rsidR="00956954">
        <w:rPr>
          <w:rFonts w:ascii="Arial" w:hAnsi="Arial" w:cs="Arial"/>
        </w:rPr>
        <w:t>územním samosprávním celkům</w:t>
      </w:r>
      <w:r w:rsidR="001D47D2">
        <w:rPr>
          <w:rFonts w:ascii="Arial" w:hAnsi="Arial" w:cs="Arial"/>
        </w:rPr>
        <w:t xml:space="preserve">; znalost </w:t>
      </w:r>
      <w:r w:rsidR="00880730">
        <w:rPr>
          <w:rFonts w:ascii="Arial" w:hAnsi="Arial" w:cs="Arial"/>
        </w:rPr>
        <w:t xml:space="preserve">zákona č. 500/2004 Sb., </w:t>
      </w:r>
      <w:r w:rsidR="001D47D2">
        <w:rPr>
          <w:rFonts w:ascii="Arial" w:hAnsi="Arial" w:cs="Arial"/>
        </w:rPr>
        <w:t>spr</w:t>
      </w:r>
      <w:bookmarkStart w:id="0" w:name="_GoBack"/>
      <w:bookmarkEnd w:id="0"/>
      <w:r w:rsidR="001D47D2">
        <w:rPr>
          <w:rFonts w:ascii="Arial" w:hAnsi="Arial" w:cs="Arial"/>
        </w:rPr>
        <w:t>ávní řád</w:t>
      </w:r>
      <w:r w:rsidR="00880730">
        <w:rPr>
          <w:rFonts w:ascii="Arial" w:hAnsi="Arial" w:cs="Arial"/>
        </w:rPr>
        <w:t>, v platném znění</w:t>
      </w:r>
      <w:r w:rsidR="00956954">
        <w:rPr>
          <w:rFonts w:ascii="Arial" w:hAnsi="Arial" w:cs="Arial"/>
        </w:rPr>
        <w:t xml:space="preserve">. </w:t>
      </w:r>
      <w:r w:rsidR="00FF2673" w:rsidRPr="00FF2673">
        <w:rPr>
          <w:rFonts w:ascii="Arial" w:hAnsi="Arial" w:cs="Arial"/>
        </w:rPr>
        <w:t>Znal</w:t>
      </w:r>
      <w:r w:rsidR="00FF2673">
        <w:rPr>
          <w:rFonts w:ascii="Arial" w:hAnsi="Arial" w:cs="Arial"/>
        </w:rPr>
        <w:t>ost problematiky veřejné správy, p</w:t>
      </w:r>
      <w:r w:rsidR="00A262FD">
        <w:rPr>
          <w:rFonts w:ascii="Arial" w:hAnsi="Arial" w:cs="Arial"/>
        </w:rPr>
        <w:t>okročilá znalost MS OFFICE a </w:t>
      </w:r>
      <w:r>
        <w:rPr>
          <w:rFonts w:ascii="Arial" w:hAnsi="Arial" w:cs="Arial"/>
        </w:rPr>
        <w:t xml:space="preserve">ASPI </w:t>
      </w:r>
      <w:r w:rsidR="00880730">
        <w:rPr>
          <w:rFonts w:ascii="Arial" w:hAnsi="Arial" w:cs="Arial"/>
        </w:rPr>
        <w:br/>
      </w:r>
      <w:r>
        <w:rPr>
          <w:rFonts w:ascii="Arial" w:hAnsi="Arial" w:cs="Arial"/>
        </w:rPr>
        <w:t>j</w:t>
      </w:r>
      <w:r w:rsidR="001D47D2">
        <w:rPr>
          <w:rFonts w:ascii="Arial" w:hAnsi="Arial" w:cs="Arial"/>
        </w:rPr>
        <w:t>e</w:t>
      </w:r>
      <w:r>
        <w:rPr>
          <w:rFonts w:ascii="Arial" w:hAnsi="Arial" w:cs="Arial"/>
        </w:rPr>
        <w:t xml:space="preserve"> výhodou. </w:t>
      </w:r>
      <w:r w:rsidR="00956954">
        <w:rPr>
          <w:rFonts w:ascii="Arial" w:hAnsi="Arial" w:cs="Arial"/>
        </w:rPr>
        <w:t xml:space="preserve">Výkon služby také zahrnuje časté cestování mimo služební působiště Liberec. </w:t>
      </w:r>
      <w:r>
        <w:rPr>
          <w:rFonts w:ascii="Arial" w:hAnsi="Arial" w:cs="Arial"/>
        </w:rPr>
        <w:t xml:space="preserve">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80CC4">
        <w:rPr>
          <w:rFonts w:ascii="Arial" w:hAnsi="Arial" w:cs="Arial"/>
          <w:b/>
        </w:rPr>
        <w:t>1</w:t>
      </w:r>
      <w:r w:rsidR="00956954">
        <w:rPr>
          <w:rFonts w:ascii="Arial" w:hAnsi="Arial" w:cs="Arial"/>
          <w:b/>
        </w:rPr>
        <w:t>9. ledna</w:t>
      </w:r>
      <w:r w:rsidR="009C0DC5">
        <w:rPr>
          <w:rFonts w:ascii="Arial" w:hAnsi="Arial" w:cs="Arial"/>
          <w:b/>
        </w:rPr>
        <w:t xml:space="preserve"> </w:t>
      </w:r>
      <w:r w:rsidR="006629F7">
        <w:rPr>
          <w:rFonts w:ascii="Arial" w:hAnsi="Arial" w:cs="Arial"/>
          <w:b/>
        </w:rPr>
        <w:t>201</w:t>
      </w:r>
      <w:r w:rsidR="00956954">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2D1A40">
        <w:rPr>
          <w:rFonts w:ascii="Arial" w:hAnsi="Arial" w:cs="Arial"/>
          <w:b/>
        </w:rPr>
        <w:t xml:space="preserve">dozoru </w:t>
      </w:r>
      <w:r w:rsidR="00956954">
        <w:rPr>
          <w:rFonts w:ascii="Arial" w:hAnsi="Arial" w:cs="Arial"/>
          <w:b/>
        </w:rPr>
        <w:t xml:space="preserve">Liberec </w:t>
      </w:r>
      <w:r w:rsidR="002D1A40">
        <w:rPr>
          <w:rFonts w:ascii="Arial" w:hAnsi="Arial" w:cs="Arial"/>
          <w:b/>
        </w:rPr>
        <w:t>odboru veřejné správy, dozoru a kontroly</w:t>
      </w:r>
      <w:r w:rsidR="00A81F47">
        <w:rPr>
          <w:rFonts w:ascii="Arial" w:hAnsi="Arial" w:cs="Arial"/>
          <w:b/>
        </w:rPr>
        <w:t xml:space="preserve">, </w:t>
      </w:r>
      <w:r w:rsidR="004F6BA3">
        <w:rPr>
          <w:rFonts w:ascii="Arial" w:hAnsi="Arial" w:cs="Arial"/>
          <w:b/>
        </w:rPr>
        <w:t>ID </w:t>
      </w:r>
      <w:r w:rsidR="001D47D2">
        <w:rPr>
          <w:rFonts w:ascii="Arial" w:hAnsi="Arial" w:cs="Arial"/>
          <w:b/>
        </w:rPr>
        <w:t>17005</w:t>
      </w:r>
      <w:r w:rsidR="00956954">
        <w:rPr>
          <w:rFonts w:ascii="Arial" w:hAnsi="Arial" w:cs="Arial"/>
          <w:b/>
        </w:rPr>
        <w:t>236</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1A3AC9" w:rsidRPr="001A3AC9">
        <w:rPr>
          <w:rFonts w:ascii="Arial" w:hAnsi="Arial" w:cs="Arial"/>
          <w:b/>
        </w:rPr>
        <w:t>MV-</w:t>
      </w:r>
      <w:r w:rsidR="001D47D2">
        <w:rPr>
          <w:rFonts w:ascii="Arial" w:hAnsi="Arial" w:cs="Arial"/>
          <w:b/>
        </w:rPr>
        <w:t>1</w:t>
      </w:r>
      <w:r w:rsidR="00956954">
        <w:rPr>
          <w:rFonts w:ascii="Arial" w:hAnsi="Arial" w:cs="Arial"/>
          <w:b/>
        </w:rPr>
        <w:t>58595</w:t>
      </w:r>
      <w:r w:rsidR="009347C6">
        <w:rPr>
          <w:rFonts w:ascii="Arial" w:hAnsi="Arial" w:cs="Arial"/>
          <w:b/>
        </w:rPr>
        <w:t>-2</w:t>
      </w:r>
      <w:r w:rsidR="001A3AC9" w:rsidRPr="001A3AC9">
        <w:rPr>
          <w:rFonts w:ascii="Arial" w:hAnsi="Arial" w:cs="Arial"/>
          <w:b/>
        </w:rPr>
        <w:t>/SP-201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2D1A40">
        <w:rPr>
          <w:rFonts w:ascii="Arial" w:hAnsi="Arial" w:cs="Arial"/>
          <w:b/>
        </w:rPr>
        <w:t xml:space="preserve">dozoru </w:t>
      </w:r>
      <w:r w:rsidR="00956954">
        <w:rPr>
          <w:rFonts w:ascii="Arial" w:hAnsi="Arial" w:cs="Arial"/>
          <w:b/>
        </w:rPr>
        <w:t>Liberec</w:t>
      </w:r>
      <w:r w:rsidR="001D47D2">
        <w:rPr>
          <w:rFonts w:ascii="Arial" w:hAnsi="Arial" w:cs="Arial"/>
          <w:b/>
        </w:rPr>
        <w:t xml:space="preserve"> </w:t>
      </w:r>
      <w:r w:rsidR="002D1A40">
        <w:rPr>
          <w:rFonts w:ascii="Arial" w:hAnsi="Arial" w:cs="Arial"/>
          <w:b/>
        </w:rPr>
        <w:t xml:space="preserve">odboru veřejné správy, dozoru a kontroly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9347C6">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347C6">
      <w:pPr>
        <w:pStyle w:val="Odstavecseseznamem"/>
        <w:numPr>
          <w:ilvl w:val="0"/>
          <w:numId w:val="4"/>
        </w:numPr>
        <w:tabs>
          <w:tab w:val="left" w:pos="567"/>
        </w:tabs>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56954" w:rsidRPr="00956954" w:rsidRDefault="006F67FE" w:rsidP="00956954">
      <w:pPr>
        <w:pStyle w:val="Odstavecseseznamem"/>
        <w:numPr>
          <w:ilvl w:val="0"/>
          <w:numId w:val="10"/>
        </w:numPr>
        <w:spacing w:after="120"/>
        <w:ind w:left="426" w:hanging="426"/>
        <w:jc w:val="both"/>
        <w:rPr>
          <w:rFonts w:ascii="Arial" w:hAnsi="Arial" w:cs="Arial"/>
        </w:rPr>
      </w:pPr>
      <w:r w:rsidRPr="00956954">
        <w:rPr>
          <w:rFonts w:ascii="Arial" w:hAnsi="Arial" w:cs="Arial"/>
        </w:rPr>
        <w:t>strukturovaný profesní životopis,</w:t>
      </w:r>
    </w:p>
    <w:p w:rsidR="006F67FE" w:rsidRPr="00956954" w:rsidRDefault="006F67FE" w:rsidP="00956954">
      <w:pPr>
        <w:pStyle w:val="Odstavecseseznamem"/>
        <w:numPr>
          <w:ilvl w:val="0"/>
          <w:numId w:val="10"/>
        </w:numPr>
        <w:spacing w:after="120"/>
        <w:ind w:left="426" w:hanging="426"/>
        <w:jc w:val="both"/>
        <w:rPr>
          <w:rFonts w:ascii="Arial" w:hAnsi="Arial" w:cs="Arial"/>
        </w:rPr>
      </w:pPr>
      <w:r w:rsidRPr="00956954">
        <w:rPr>
          <w:rFonts w:ascii="Arial" w:hAnsi="Arial" w:cs="Arial"/>
        </w:rPr>
        <w:t>písemnou práci v rozsahu maximálně dvou normostran</w:t>
      </w:r>
      <w:r w:rsidR="004D096B">
        <w:rPr>
          <w:rStyle w:val="Znakapoznpodarou"/>
          <w:rFonts w:ascii="Arial" w:hAnsi="Arial"/>
        </w:rPr>
        <w:footnoteReference w:id="7"/>
      </w:r>
      <w:r w:rsidR="003C6E6E" w:rsidRPr="00956954">
        <w:rPr>
          <w:rFonts w:ascii="Arial" w:hAnsi="Arial" w:cs="Arial"/>
        </w:rPr>
        <w:t xml:space="preserve"> </w:t>
      </w:r>
      <w:r w:rsidRPr="00956954">
        <w:rPr>
          <w:rFonts w:ascii="Arial" w:hAnsi="Arial" w:cs="Arial"/>
        </w:rPr>
        <w:t>na téma „</w:t>
      </w:r>
      <w:r w:rsidR="002A42D2" w:rsidRPr="00956954">
        <w:rPr>
          <w:rFonts w:ascii="Arial" w:hAnsi="Arial" w:cs="Arial"/>
        </w:rPr>
        <w:t>Motivace žadatele</w:t>
      </w:r>
      <w:r w:rsidR="004C7C4D" w:rsidRPr="00956954">
        <w:rPr>
          <w:rFonts w:ascii="Arial" w:hAnsi="Arial" w:cs="Arial"/>
        </w:rPr>
        <w:t>/žadatelky</w:t>
      </w:r>
      <w:r w:rsidR="002A42D2" w:rsidRPr="00956954">
        <w:rPr>
          <w:rFonts w:ascii="Arial" w:hAnsi="Arial" w:cs="Arial"/>
        </w:rPr>
        <w:t xml:space="preserve"> ve vztahu ke služebnímu místu, na něž se hlásí do výběrového řízení</w:t>
      </w:r>
      <w:r w:rsidR="00C746C2" w:rsidRPr="00956954">
        <w:rPr>
          <w:rFonts w:ascii="Arial" w:hAnsi="Arial" w:cs="Arial"/>
        </w:rPr>
        <w:t>.</w:t>
      </w:r>
      <w:r w:rsidR="002A42D2" w:rsidRPr="00956954">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B16BF2" w:rsidP="00727771">
      <w:pPr>
        <w:spacing w:after="0" w:line="240" w:lineRule="auto"/>
        <w:jc w:val="both"/>
        <w:rPr>
          <w:rFonts w:ascii="Arial" w:hAnsi="Arial" w:cs="Arial"/>
        </w:rPr>
      </w:pPr>
      <w:r>
        <w:rPr>
          <w:rFonts w:ascii="Arial" w:hAnsi="Arial" w:cs="Arial"/>
        </w:rPr>
        <w:t>Ing. Milan Petržílek</w:t>
      </w:r>
    </w:p>
    <w:p w:rsidR="00B16BF2" w:rsidRDefault="00B16BF2" w:rsidP="00727771">
      <w:pPr>
        <w:spacing w:after="0" w:line="240" w:lineRule="auto"/>
        <w:jc w:val="both"/>
        <w:rPr>
          <w:rFonts w:ascii="Arial" w:hAnsi="Arial" w:cs="Arial"/>
        </w:rPr>
      </w:pPr>
      <w:r>
        <w:rPr>
          <w:rFonts w:ascii="Arial" w:hAnsi="Arial" w:cs="Arial"/>
        </w:rPr>
        <w:t>odbor personální</w:t>
      </w:r>
    </w:p>
    <w:p w:rsidR="00B16BF2" w:rsidRDefault="00B16BF2" w:rsidP="00727771">
      <w:pPr>
        <w:spacing w:after="0" w:line="240" w:lineRule="auto"/>
        <w:jc w:val="both"/>
        <w:rPr>
          <w:rFonts w:ascii="Arial" w:hAnsi="Arial" w:cs="Arial"/>
        </w:rPr>
      </w:pPr>
      <w:r>
        <w:rPr>
          <w:rFonts w:ascii="Arial" w:hAnsi="Arial" w:cs="Arial"/>
        </w:rPr>
        <w:t>tel.: +420 974 832 295</w:t>
      </w:r>
    </w:p>
    <w:p w:rsidR="00B16BF2" w:rsidRDefault="00B16BF2" w:rsidP="00727771">
      <w:pPr>
        <w:spacing w:after="0" w:line="240" w:lineRule="auto"/>
        <w:jc w:val="both"/>
        <w:rPr>
          <w:rFonts w:ascii="Arial" w:hAnsi="Arial" w:cs="Arial"/>
        </w:rPr>
      </w:pPr>
      <w:r>
        <w:rPr>
          <w:rFonts w:ascii="Arial" w:hAnsi="Arial" w:cs="Arial"/>
        </w:rPr>
        <w:t>e-mail: milan.petrzilek@mvcr.cz</w:t>
      </w:r>
    </w:p>
    <w:p w:rsidR="00B16BF2" w:rsidRPr="00EB7D08" w:rsidRDefault="00B16BF2" w:rsidP="00727771">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214" w:rsidRDefault="00774214" w:rsidP="004E6D6E">
      <w:pPr>
        <w:spacing w:after="0" w:line="240" w:lineRule="auto"/>
      </w:pPr>
      <w:r>
        <w:separator/>
      </w:r>
    </w:p>
  </w:endnote>
  <w:endnote w:type="continuationSeparator" w:id="0">
    <w:p w:rsidR="00774214" w:rsidRDefault="0077421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214" w:rsidRDefault="00774214" w:rsidP="004E6D6E">
      <w:pPr>
        <w:spacing w:after="0" w:line="240" w:lineRule="auto"/>
      </w:pPr>
      <w:r>
        <w:separator/>
      </w:r>
    </w:p>
  </w:footnote>
  <w:footnote w:type="continuationSeparator" w:id="0">
    <w:p w:rsidR="00774214" w:rsidRDefault="0077421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35CF15D5"/>
    <w:multiLevelType w:val="hybridMultilevel"/>
    <w:tmpl w:val="6978909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C4E77"/>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47D2"/>
    <w:rsid w:val="001D7B69"/>
    <w:rsid w:val="001E0A28"/>
    <w:rsid w:val="001E2D9A"/>
    <w:rsid w:val="001F5D35"/>
    <w:rsid w:val="001F7961"/>
    <w:rsid w:val="002004FF"/>
    <w:rsid w:val="00206AEE"/>
    <w:rsid w:val="00207D01"/>
    <w:rsid w:val="00211DF0"/>
    <w:rsid w:val="002217DC"/>
    <w:rsid w:val="00230399"/>
    <w:rsid w:val="00230DA3"/>
    <w:rsid w:val="00247FA8"/>
    <w:rsid w:val="00265DF8"/>
    <w:rsid w:val="00280C74"/>
    <w:rsid w:val="00291A41"/>
    <w:rsid w:val="002923B4"/>
    <w:rsid w:val="002A42D2"/>
    <w:rsid w:val="002B565B"/>
    <w:rsid w:val="002B57B6"/>
    <w:rsid w:val="002C49FE"/>
    <w:rsid w:val="002D1A40"/>
    <w:rsid w:val="002D29F6"/>
    <w:rsid w:val="002D53AF"/>
    <w:rsid w:val="002F125B"/>
    <w:rsid w:val="0030616C"/>
    <w:rsid w:val="0033183D"/>
    <w:rsid w:val="00331E8D"/>
    <w:rsid w:val="00344AB6"/>
    <w:rsid w:val="0034580A"/>
    <w:rsid w:val="003517CA"/>
    <w:rsid w:val="00356588"/>
    <w:rsid w:val="00365D22"/>
    <w:rsid w:val="0036733D"/>
    <w:rsid w:val="00381381"/>
    <w:rsid w:val="00382F37"/>
    <w:rsid w:val="0038464D"/>
    <w:rsid w:val="00391277"/>
    <w:rsid w:val="003A68D0"/>
    <w:rsid w:val="003B6251"/>
    <w:rsid w:val="003C3CFF"/>
    <w:rsid w:val="003C4AB8"/>
    <w:rsid w:val="003C6693"/>
    <w:rsid w:val="003C6E6E"/>
    <w:rsid w:val="003D7202"/>
    <w:rsid w:val="003E41DD"/>
    <w:rsid w:val="00414CBA"/>
    <w:rsid w:val="004169C8"/>
    <w:rsid w:val="004312E4"/>
    <w:rsid w:val="004336BE"/>
    <w:rsid w:val="00433B8A"/>
    <w:rsid w:val="004377BF"/>
    <w:rsid w:val="00440E72"/>
    <w:rsid w:val="004543A9"/>
    <w:rsid w:val="00463BFF"/>
    <w:rsid w:val="0046765F"/>
    <w:rsid w:val="004856FE"/>
    <w:rsid w:val="0048785C"/>
    <w:rsid w:val="00493D04"/>
    <w:rsid w:val="00493D40"/>
    <w:rsid w:val="004B0F4A"/>
    <w:rsid w:val="004C1734"/>
    <w:rsid w:val="004C7C4D"/>
    <w:rsid w:val="004D096B"/>
    <w:rsid w:val="004D584B"/>
    <w:rsid w:val="004E6D6E"/>
    <w:rsid w:val="004F6BA3"/>
    <w:rsid w:val="00500E9D"/>
    <w:rsid w:val="005052A6"/>
    <w:rsid w:val="005138FD"/>
    <w:rsid w:val="00513FA4"/>
    <w:rsid w:val="00514CA1"/>
    <w:rsid w:val="00515E8C"/>
    <w:rsid w:val="005216EE"/>
    <w:rsid w:val="005230C1"/>
    <w:rsid w:val="00526747"/>
    <w:rsid w:val="005268F8"/>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4214"/>
    <w:rsid w:val="00776F91"/>
    <w:rsid w:val="00780CC4"/>
    <w:rsid w:val="007A70D6"/>
    <w:rsid w:val="007A7707"/>
    <w:rsid w:val="007B3067"/>
    <w:rsid w:val="007C4265"/>
    <w:rsid w:val="007D1064"/>
    <w:rsid w:val="007E055B"/>
    <w:rsid w:val="007F0111"/>
    <w:rsid w:val="00806D48"/>
    <w:rsid w:val="008133BB"/>
    <w:rsid w:val="00815FEC"/>
    <w:rsid w:val="00817129"/>
    <w:rsid w:val="0082066E"/>
    <w:rsid w:val="00824868"/>
    <w:rsid w:val="008436B9"/>
    <w:rsid w:val="0084450B"/>
    <w:rsid w:val="008451C7"/>
    <w:rsid w:val="0084627E"/>
    <w:rsid w:val="008565DA"/>
    <w:rsid w:val="00880730"/>
    <w:rsid w:val="00894D4E"/>
    <w:rsid w:val="008B45F4"/>
    <w:rsid w:val="008B4DD4"/>
    <w:rsid w:val="008D4F70"/>
    <w:rsid w:val="008E15DA"/>
    <w:rsid w:val="008E362B"/>
    <w:rsid w:val="008F2107"/>
    <w:rsid w:val="00901181"/>
    <w:rsid w:val="00920046"/>
    <w:rsid w:val="00925B7F"/>
    <w:rsid w:val="009347C6"/>
    <w:rsid w:val="00936685"/>
    <w:rsid w:val="009454C2"/>
    <w:rsid w:val="009529B6"/>
    <w:rsid w:val="00953DA1"/>
    <w:rsid w:val="00956954"/>
    <w:rsid w:val="00976392"/>
    <w:rsid w:val="0098427B"/>
    <w:rsid w:val="0098730B"/>
    <w:rsid w:val="00991EF5"/>
    <w:rsid w:val="009977E4"/>
    <w:rsid w:val="009A7C5B"/>
    <w:rsid w:val="009B2DBB"/>
    <w:rsid w:val="009C0DC5"/>
    <w:rsid w:val="009C3F79"/>
    <w:rsid w:val="009C5044"/>
    <w:rsid w:val="009E63A7"/>
    <w:rsid w:val="00A03F6B"/>
    <w:rsid w:val="00A13967"/>
    <w:rsid w:val="00A262FD"/>
    <w:rsid w:val="00A35E24"/>
    <w:rsid w:val="00A37BBF"/>
    <w:rsid w:val="00A525ED"/>
    <w:rsid w:val="00A5333F"/>
    <w:rsid w:val="00A72314"/>
    <w:rsid w:val="00A81F47"/>
    <w:rsid w:val="00AA162E"/>
    <w:rsid w:val="00AA36B6"/>
    <w:rsid w:val="00AB1BDD"/>
    <w:rsid w:val="00AB3E42"/>
    <w:rsid w:val="00AF7175"/>
    <w:rsid w:val="00B00B27"/>
    <w:rsid w:val="00B12959"/>
    <w:rsid w:val="00B16BF2"/>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5586C"/>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454F"/>
    <w:rsid w:val="00EB6CA6"/>
    <w:rsid w:val="00EB7D08"/>
    <w:rsid w:val="00EC01DC"/>
    <w:rsid w:val="00EC2039"/>
    <w:rsid w:val="00F05909"/>
    <w:rsid w:val="00F0646D"/>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 w:val="00FF26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7BC6C-6EC7-4D10-ADB8-6A9DD001D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Pages>
  <Words>767</Words>
  <Characters>4531</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2016-12-13T10:26:00Z</cp:lastPrinted>
  <dcterms:created xsi:type="dcterms:W3CDTF">2016-03-23T08:41:00Z</dcterms:created>
  <dcterms:modified xsi:type="dcterms:W3CDTF">2016-12-29T13:46:00Z</dcterms:modified>
</cp:coreProperties>
</file>