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956" w:tblpY="-1356"/>
        <w:tblOverlap w:val="never"/>
        <w:tblW w:w="3111" w:type="dxa"/>
        <w:tblLook w:val="01E0" w:firstRow="1" w:lastRow="1" w:firstColumn="1" w:lastColumn="1" w:noHBand="0" w:noVBand="0"/>
      </w:tblPr>
      <w:tblGrid>
        <w:gridCol w:w="5390"/>
      </w:tblGrid>
      <w:tr w:rsidR="002C6564" w:rsidRPr="007E1E0D" w:rsidTr="002C6564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8C2D96" w:rsidRPr="007E1E0D" w:rsidTr="008C2D96">
              <w:trPr>
                <w:trHeight w:val="464"/>
              </w:trPr>
              <w:tc>
                <w:tcPr>
                  <w:tcW w:w="0" w:type="auto"/>
                </w:tcPr>
                <w:p w:rsidR="008C2D96" w:rsidRPr="007E1E0D" w:rsidRDefault="008C2D96" w:rsidP="008C2D9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8S5Q3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MVCRX058S5Q3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8C2D96" w:rsidRPr="007E1E0D" w:rsidRDefault="008C2D96" w:rsidP="008C2D9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8C2D96" w:rsidRPr="007E1E0D" w:rsidTr="008C2D96">
              <w:trPr>
                <w:trHeight w:val="114"/>
              </w:trPr>
              <w:tc>
                <w:tcPr>
                  <w:tcW w:w="0" w:type="auto"/>
                </w:tcPr>
                <w:p w:rsidR="008C2D96" w:rsidRPr="007E1E0D" w:rsidRDefault="008C2D96" w:rsidP="008C2D9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8S5Q3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MVCRX058S5Q3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8C2D96" w:rsidRPr="007E1E0D" w:rsidRDefault="008C2D96" w:rsidP="008C2D9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C2D96" w:rsidRPr="007E1E0D" w:rsidTr="008C2D96">
              <w:trPr>
                <w:trHeight w:val="122"/>
              </w:trPr>
              <w:tc>
                <w:tcPr>
                  <w:tcW w:w="0" w:type="auto"/>
                </w:tcPr>
                <w:p w:rsidR="008C2D96" w:rsidRPr="007E1E0D" w:rsidRDefault="008C2D96" w:rsidP="008C2D9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8C2D96" w:rsidRPr="007E1E0D" w:rsidRDefault="008C2D96" w:rsidP="008C2D9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C6564" w:rsidRPr="007E1E0D" w:rsidRDefault="002C6564" w:rsidP="002C656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C6564" w:rsidRPr="007E1E0D" w:rsidTr="002C6564">
        <w:trPr>
          <w:trHeight w:val="114"/>
        </w:trPr>
        <w:tc>
          <w:tcPr>
            <w:tcW w:w="0" w:type="auto"/>
          </w:tcPr>
          <w:p w:rsidR="002C6564" w:rsidRPr="007E1E0D" w:rsidRDefault="002C6564" w:rsidP="002C656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6564" w:rsidRPr="007E1E0D" w:rsidTr="002C6564">
        <w:trPr>
          <w:trHeight w:val="122"/>
        </w:trPr>
        <w:tc>
          <w:tcPr>
            <w:tcW w:w="0" w:type="auto"/>
          </w:tcPr>
          <w:p w:rsidR="002C6564" w:rsidRPr="007E1E0D" w:rsidRDefault="002C6564" w:rsidP="002C656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D1912" w:rsidTr="004A02C1">
        <w:trPr>
          <w:trHeight w:val="464"/>
        </w:trPr>
        <w:tc>
          <w:tcPr>
            <w:tcW w:w="0" w:type="auto"/>
          </w:tcPr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274A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74A0">
        <w:rPr>
          <w:rFonts w:ascii="Arial" w:hAnsi="Arial" w:cs="Arial"/>
          <w:b/>
          <w:sz w:val="24"/>
          <w:szCs w:val="24"/>
        </w:rPr>
        <w:t>pobytového správního řízení Praha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8C2D96">
        <w:rPr>
          <w:rFonts w:ascii="Arial" w:hAnsi="Arial" w:cs="Arial"/>
        </w:rPr>
        <w:t>MV-</w:t>
      </w:r>
      <w:r w:rsidR="008C2D96" w:rsidRPr="008C2D96">
        <w:rPr>
          <w:rFonts w:ascii="Arial" w:hAnsi="Arial" w:cs="Arial"/>
        </w:rPr>
        <w:t>151414</w:t>
      </w:r>
      <w:r w:rsidR="00706261" w:rsidRPr="008C2D96">
        <w:rPr>
          <w:rFonts w:ascii="Arial" w:hAnsi="Arial" w:cs="Arial"/>
        </w:rPr>
        <w:t>-3</w:t>
      </w:r>
      <w:r w:rsidR="00B02CD2" w:rsidRPr="008C2D96">
        <w:rPr>
          <w:rFonts w:ascii="Arial" w:hAnsi="Arial" w:cs="Arial"/>
        </w:rPr>
        <w:t>/</w:t>
      </w:r>
      <w:r w:rsidR="0004513A" w:rsidRPr="008C2D96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02543D">
        <w:rPr>
          <w:rFonts w:ascii="Arial" w:hAnsi="Arial" w:cs="Arial"/>
        </w:rPr>
        <w:t>2</w:t>
      </w:r>
      <w:r w:rsidR="004A02C1">
        <w:rPr>
          <w:rFonts w:ascii="Arial" w:hAnsi="Arial" w:cs="Arial"/>
        </w:rPr>
        <w:t>9</w:t>
      </w:r>
      <w:r w:rsidR="00AF385C">
        <w:rPr>
          <w:rFonts w:ascii="Arial" w:hAnsi="Arial" w:cs="Arial"/>
        </w:rPr>
        <w:t xml:space="preserve">. </w:t>
      </w:r>
      <w:r w:rsidR="0002543D">
        <w:rPr>
          <w:rFonts w:ascii="Arial" w:hAnsi="Arial" w:cs="Arial"/>
        </w:rPr>
        <w:t>září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274A0" w:rsidRPr="00F274A0">
        <w:rPr>
          <w:rFonts w:ascii="Arial" w:hAnsi="Arial" w:cs="Arial"/>
          <w:b/>
        </w:rPr>
        <w:t>rady/ministerského 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F274A0" w:rsidRPr="00F274A0">
        <w:rPr>
          <w:rFonts w:ascii="Arial" w:hAnsi="Arial" w:cs="Arial"/>
          <w:b/>
        </w:rPr>
        <w:t>pobytového správního řízení Praha I.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274A0">
        <w:rPr>
          <w:rFonts w:ascii="Arial" w:hAnsi="Arial" w:cs="Arial"/>
          <w:b/>
        </w:rPr>
        <w:t>30312750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4A02C1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142FA" w:rsidRPr="005142FA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32923">
        <w:rPr>
          <w:rFonts w:ascii="Arial" w:hAnsi="Arial" w:cs="Arial"/>
          <w:b/>
        </w:rPr>
        <w:t>prosinec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274A0">
        <w:rPr>
          <w:rFonts w:ascii="Arial" w:hAnsi="Arial" w:cs="Arial"/>
          <w:b/>
        </w:rPr>
        <w:t>11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274A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F274A0">
        <w:rPr>
          <w:rFonts w:ascii="Arial" w:hAnsi="Arial" w:cs="Arial"/>
        </w:rPr>
        <w:t>z</w:t>
      </w:r>
      <w:r w:rsidR="00F274A0" w:rsidRPr="00F274A0">
        <w:rPr>
          <w:rFonts w:ascii="Arial" w:hAnsi="Arial" w:cs="Arial"/>
        </w:rPr>
        <w:t>ajišťování celostátní a</w:t>
      </w:r>
      <w:r w:rsidR="00F274A0">
        <w:rPr>
          <w:rFonts w:ascii="Arial" w:hAnsi="Arial" w:cs="Arial"/>
        </w:rPr>
        <w:t xml:space="preserve">gendy v oblasti vstupu a pobytu </w:t>
      </w:r>
      <w:r w:rsidR="00F274A0" w:rsidRPr="00F274A0">
        <w:rPr>
          <w:rFonts w:ascii="Arial" w:hAnsi="Arial" w:cs="Arial"/>
        </w:rPr>
        <w:t>cizinců na územ</w:t>
      </w:r>
      <w:r w:rsidR="00F274A0">
        <w:rPr>
          <w:rFonts w:ascii="Arial" w:hAnsi="Arial" w:cs="Arial"/>
        </w:rPr>
        <w:t>í České republiky, posuzování a </w:t>
      </w:r>
      <w:r w:rsidR="00F274A0" w:rsidRPr="00F274A0">
        <w:rPr>
          <w:rFonts w:ascii="Arial" w:hAnsi="Arial" w:cs="Arial"/>
        </w:rPr>
        <w:t>vyhodnocování žádostí ve vě</w:t>
      </w:r>
      <w:r w:rsidR="00F274A0">
        <w:rPr>
          <w:rFonts w:ascii="Arial" w:hAnsi="Arial" w:cs="Arial"/>
        </w:rPr>
        <w:t xml:space="preserve">cech vstupu a pobytu cizinců na </w:t>
      </w:r>
      <w:r w:rsidR="00F274A0" w:rsidRPr="00F274A0">
        <w:rPr>
          <w:rFonts w:ascii="Arial" w:hAnsi="Arial" w:cs="Arial"/>
        </w:rPr>
        <w:t>území České republiky,</w:t>
      </w:r>
      <w:r w:rsidR="00F274A0">
        <w:rPr>
          <w:rFonts w:ascii="Arial" w:hAnsi="Arial" w:cs="Arial"/>
        </w:rPr>
        <w:t xml:space="preserve"> vedení správního řízení v této </w:t>
      </w:r>
      <w:r w:rsidR="00F274A0" w:rsidRPr="00F274A0">
        <w:rPr>
          <w:rFonts w:ascii="Arial" w:hAnsi="Arial" w:cs="Arial"/>
        </w:rPr>
        <w:t>oblasti.</w:t>
      </w:r>
      <w:r w:rsidR="004A02C1">
        <w:rPr>
          <w:rFonts w:ascii="Arial" w:hAnsi="Arial" w:cs="Arial"/>
        </w:rPr>
        <w:t xml:space="preserve"> Z</w:t>
      </w:r>
      <w:r w:rsidR="00A039B9">
        <w:rPr>
          <w:rFonts w:ascii="Arial" w:hAnsi="Arial" w:cs="Arial"/>
        </w:rPr>
        <w:t>nalost MS OFFICE</w:t>
      </w:r>
      <w:r w:rsidR="004A02C1">
        <w:rPr>
          <w:rFonts w:ascii="Arial" w:hAnsi="Arial" w:cs="Arial"/>
        </w:rPr>
        <w:t xml:space="preserve"> a </w:t>
      </w:r>
      <w:r w:rsidR="0002543D">
        <w:rPr>
          <w:rFonts w:ascii="Arial" w:hAnsi="Arial" w:cs="Arial"/>
        </w:rPr>
        <w:t>ASPI</w:t>
      </w:r>
      <w:r w:rsidR="003B79CA">
        <w:rPr>
          <w:rFonts w:ascii="Arial" w:hAnsi="Arial" w:cs="Arial"/>
        </w:rPr>
        <w:t xml:space="preserve"> </w:t>
      </w:r>
      <w:r w:rsidR="0002543D">
        <w:rPr>
          <w:rFonts w:ascii="Arial" w:hAnsi="Arial" w:cs="Arial"/>
        </w:rPr>
        <w:t>jsou</w:t>
      </w:r>
      <w:r w:rsidR="00A039B9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</w:t>
      </w:r>
      <w:r w:rsidR="00F274A0">
        <w:rPr>
          <w:rFonts w:ascii="Arial" w:hAnsi="Arial" w:cs="Arial"/>
        </w:rPr>
        <w:t>je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F33BF2">
        <w:rPr>
          <w:rFonts w:ascii="Arial" w:hAnsi="Arial" w:cs="Arial"/>
          <w:b/>
        </w:rPr>
        <w:t>do</w:t>
      </w:r>
      <w:r w:rsidR="004C03D9" w:rsidRPr="00F33BF2">
        <w:rPr>
          <w:rFonts w:ascii="Arial" w:hAnsi="Arial" w:cs="Arial"/>
          <w:b/>
        </w:rPr>
        <w:t> </w:t>
      </w:r>
      <w:r w:rsidR="004A02C1">
        <w:rPr>
          <w:rFonts w:ascii="Arial" w:hAnsi="Arial" w:cs="Arial"/>
          <w:b/>
        </w:rPr>
        <w:t>9</w:t>
      </w:r>
      <w:r w:rsidR="0002543D">
        <w:rPr>
          <w:rFonts w:ascii="Arial" w:hAnsi="Arial" w:cs="Arial"/>
          <w:b/>
        </w:rPr>
        <w:t>. října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</w:t>
      </w:r>
      <w:r w:rsidRPr="00635249">
        <w:rPr>
          <w:rFonts w:ascii="Arial" w:hAnsi="Arial" w:cs="Arial"/>
        </w:rPr>
        <w:lastRenderedPageBreak/>
        <w:t>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F274A0">
        <w:rPr>
          <w:rFonts w:ascii="Arial" w:hAnsi="Arial" w:cs="Arial"/>
          <w:b/>
        </w:rPr>
        <w:t>rady/ministerského rady</w:t>
      </w:r>
      <w:r w:rsidR="0002543D" w:rsidRPr="0002543D">
        <w:rPr>
          <w:rFonts w:ascii="Arial" w:hAnsi="Arial" w:cs="Arial"/>
          <w:b/>
        </w:rPr>
        <w:t xml:space="preserve"> v oddělení </w:t>
      </w:r>
      <w:r w:rsidR="00F274A0" w:rsidRPr="00F274A0">
        <w:rPr>
          <w:rFonts w:ascii="Arial" w:hAnsi="Arial" w:cs="Arial"/>
          <w:b/>
        </w:rPr>
        <w:t>pobytového správního řízení Praha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F274A0">
        <w:rPr>
          <w:rFonts w:ascii="Arial" w:hAnsi="Arial" w:cs="Arial"/>
          <w:b/>
        </w:rPr>
        <w:t>30312750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8C2D96" w:rsidRPr="008C2D96">
        <w:rPr>
          <w:rFonts w:ascii="Arial" w:hAnsi="Arial" w:cs="Arial"/>
          <w:b/>
        </w:rPr>
        <w:t>MV-151414-3/SP-2020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274A0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02543D">
        <w:rPr>
          <w:rFonts w:ascii="Arial" w:hAnsi="Arial" w:cs="Arial"/>
        </w:rPr>
        <w:t>31/2020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F33BF2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bookmarkStart w:id="2" w:name="_GoBack"/>
      <w:bookmarkEnd w:id="2"/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4C5" w:rsidRDefault="005A34C5" w:rsidP="00276ED4">
      <w:pPr>
        <w:spacing w:after="0" w:line="240" w:lineRule="auto"/>
      </w:pPr>
      <w:r>
        <w:separator/>
      </w:r>
    </w:p>
  </w:endnote>
  <w:endnote w:type="continuationSeparator" w:id="0">
    <w:p w:rsidR="005A34C5" w:rsidRDefault="005A34C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2D9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4C5" w:rsidRDefault="005A34C5" w:rsidP="00276ED4">
      <w:pPr>
        <w:spacing w:after="0" w:line="240" w:lineRule="auto"/>
      </w:pPr>
      <w:r>
        <w:separator/>
      </w:r>
    </w:p>
  </w:footnote>
  <w:footnote w:type="continuationSeparator" w:id="0">
    <w:p w:rsidR="005A34C5" w:rsidRDefault="005A34C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401B"/>
    <w:rsid w:val="002C6564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A02C1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A34C5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200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2D96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274A0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91E6F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5B694-505E-4CDC-8303-F2807810D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4</Pages>
  <Words>995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49</cp:revision>
  <cp:lastPrinted>2019-10-08T11:09:00Z</cp:lastPrinted>
  <dcterms:created xsi:type="dcterms:W3CDTF">2020-01-13T12:05:00Z</dcterms:created>
  <dcterms:modified xsi:type="dcterms:W3CDTF">2020-09-24T14:17:00Z</dcterms:modified>
</cp:coreProperties>
</file>