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6523A" w:rsidRDefault="00E9359F" w:rsidP="00F05909">
      <w:pPr>
        <w:spacing w:after="120" w:line="360" w:lineRule="auto"/>
        <w:jc w:val="center"/>
        <w:rPr>
          <w:rFonts w:ascii="Arial" w:hAnsi="Arial" w:cs="Arial"/>
          <w:b/>
          <w:sz w:val="24"/>
          <w:szCs w:val="24"/>
        </w:rPr>
      </w:pPr>
      <w:r>
        <w:rPr>
          <w:rFonts w:ascii="Arial" w:hAnsi="Arial" w:cs="Arial"/>
          <w:b/>
          <w:sz w:val="24"/>
          <w:szCs w:val="24"/>
        </w:rPr>
        <w:t xml:space="preserve"> </w:t>
      </w:r>
      <w:r w:rsidR="00E43198">
        <w:rPr>
          <w:rFonts w:ascii="Arial" w:hAnsi="Arial" w:cs="Arial"/>
          <w:b/>
          <w:sz w:val="24"/>
          <w:szCs w:val="24"/>
        </w:rPr>
        <w:t xml:space="preserve">ministerského rady v </w:t>
      </w:r>
      <w:r w:rsidR="00692763">
        <w:rPr>
          <w:rFonts w:ascii="Arial" w:hAnsi="Arial" w:cs="Arial"/>
          <w:b/>
          <w:sz w:val="24"/>
          <w:szCs w:val="24"/>
        </w:rPr>
        <w:t xml:space="preserve">oddělení </w:t>
      </w:r>
      <w:r w:rsidR="00B917E5">
        <w:rPr>
          <w:rFonts w:ascii="Arial" w:hAnsi="Arial" w:cs="Arial"/>
          <w:b/>
          <w:sz w:val="24"/>
          <w:szCs w:val="24"/>
        </w:rPr>
        <w:t>pobytového správního řízení Praha V.</w:t>
      </w:r>
    </w:p>
    <w:p w:rsidR="00094EBE" w:rsidRDefault="00094EBE" w:rsidP="00F05909">
      <w:pPr>
        <w:spacing w:after="120" w:line="36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9333CA">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9333CA">
        <w:rPr>
          <w:rFonts w:ascii="Arial" w:hAnsi="Arial" w:cs="Arial"/>
        </w:rPr>
        <w:t>1</w:t>
      </w:r>
      <w:r w:rsidR="00094EBE">
        <w:rPr>
          <w:rFonts w:ascii="Arial" w:hAnsi="Arial" w:cs="Arial"/>
        </w:rPr>
        <w:t>4854</w:t>
      </w:r>
      <w:r>
        <w:rPr>
          <w:rFonts w:ascii="Arial" w:hAnsi="Arial" w:cs="Arial"/>
        </w:rPr>
        <w:t>-2/</w:t>
      </w:r>
      <w:r w:rsidR="00140133">
        <w:rPr>
          <w:rFonts w:ascii="Arial" w:hAnsi="Arial" w:cs="Arial"/>
        </w:rPr>
        <w:t>SP</w:t>
      </w:r>
      <w:r>
        <w:rPr>
          <w:rFonts w:ascii="Arial" w:hAnsi="Arial" w:cs="Arial"/>
        </w:rPr>
        <w:t>-201</w:t>
      </w:r>
      <w:r w:rsidR="009333CA">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9333CA">
        <w:rPr>
          <w:rFonts w:ascii="Arial" w:hAnsi="Arial" w:cs="Arial"/>
        </w:rPr>
        <w:t xml:space="preserve">              </w:t>
      </w:r>
      <w:r>
        <w:rPr>
          <w:rFonts w:ascii="Arial" w:hAnsi="Arial" w:cs="Arial"/>
        </w:rPr>
        <w:t>datum:</w:t>
      </w:r>
      <w:r w:rsidR="0030395D">
        <w:rPr>
          <w:rFonts w:ascii="Arial" w:hAnsi="Arial" w:cs="Arial"/>
        </w:rPr>
        <w:t xml:space="preserve"> </w:t>
      </w:r>
      <w:r w:rsidR="00094EBE">
        <w:rPr>
          <w:rFonts w:ascii="Arial" w:hAnsi="Arial" w:cs="Arial"/>
        </w:rPr>
        <w:t>6</w:t>
      </w:r>
      <w:r w:rsidR="009333CA">
        <w:rPr>
          <w:rFonts w:ascii="Arial" w:hAnsi="Arial" w:cs="Arial"/>
        </w:rPr>
        <w:t>. února 2017</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E43198">
        <w:rPr>
          <w:rFonts w:ascii="Arial" w:hAnsi="Arial" w:cs="Arial"/>
          <w:b/>
        </w:rPr>
        <w:t xml:space="preserve">ministerského rady </w:t>
      </w:r>
      <w:r w:rsidR="00D0077F" w:rsidRPr="00D0077F">
        <w:rPr>
          <w:rFonts w:ascii="Arial" w:hAnsi="Arial" w:cs="Arial"/>
          <w:b/>
        </w:rPr>
        <w:t>v</w:t>
      </w:r>
      <w:r w:rsidR="00B30FD1">
        <w:rPr>
          <w:rFonts w:ascii="Arial" w:hAnsi="Arial" w:cs="Arial"/>
          <w:b/>
        </w:rPr>
        <w:t> </w:t>
      </w:r>
      <w:r w:rsidR="006F711E">
        <w:rPr>
          <w:rFonts w:ascii="Arial" w:hAnsi="Arial" w:cs="Arial"/>
          <w:b/>
        </w:rPr>
        <w:t>oddělení</w:t>
      </w:r>
      <w:r w:rsidR="00B30FD1">
        <w:rPr>
          <w:rFonts w:ascii="Arial" w:hAnsi="Arial" w:cs="Arial"/>
          <w:b/>
        </w:rPr>
        <w:t xml:space="preserve"> </w:t>
      </w:r>
      <w:r w:rsidR="00B917E5">
        <w:rPr>
          <w:rFonts w:ascii="Arial" w:hAnsi="Arial" w:cs="Arial"/>
          <w:b/>
        </w:rPr>
        <w:t>pobytového správního řízení Praha V.</w:t>
      </w:r>
      <w:r w:rsidR="00D0077F" w:rsidRPr="00D0077F">
        <w:rPr>
          <w:rFonts w:ascii="Arial" w:hAnsi="Arial" w:cs="Arial"/>
          <w:b/>
        </w:rPr>
        <w:t>, ID </w:t>
      </w:r>
      <w:r w:rsidR="00094EBE">
        <w:rPr>
          <w:rFonts w:ascii="Arial" w:hAnsi="Arial" w:cs="Arial"/>
          <w:b/>
        </w:rPr>
        <w:t>30313124</w:t>
      </w:r>
      <w:r>
        <w:rPr>
          <w:rFonts w:ascii="Arial" w:hAnsi="Arial" w:cs="Arial"/>
        </w:rPr>
        <w:t>, v obor</w:t>
      </w:r>
      <w:r w:rsidR="00857FF4">
        <w:rPr>
          <w:rFonts w:ascii="Arial" w:hAnsi="Arial" w:cs="Arial"/>
        </w:rPr>
        <w:t>u</w:t>
      </w:r>
      <w:r>
        <w:rPr>
          <w:rFonts w:ascii="Arial" w:hAnsi="Arial" w:cs="Arial"/>
        </w:rPr>
        <w:t xml:space="preserve"> služby:</w:t>
      </w:r>
    </w:p>
    <w:p w:rsidR="006F67FE" w:rsidRDefault="00B30FD1" w:rsidP="00F05909">
      <w:pPr>
        <w:pStyle w:val="Odstavecseseznamem"/>
        <w:numPr>
          <w:ilvl w:val="0"/>
          <w:numId w:val="3"/>
        </w:numPr>
        <w:spacing w:after="120" w:line="360" w:lineRule="auto"/>
        <w:jc w:val="both"/>
        <w:rPr>
          <w:rFonts w:ascii="Arial" w:hAnsi="Arial" w:cs="Arial"/>
          <w:i/>
        </w:rPr>
      </w:pPr>
      <w:r>
        <w:rPr>
          <w:rFonts w:ascii="Arial" w:hAnsi="Arial" w:cs="Arial"/>
          <w:i/>
        </w:rPr>
        <w:t>3</w:t>
      </w:r>
      <w:r w:rsidR="00B917E5">
        <w:rPr>
          <w:rFonts w:ascii="Arial" w:hAnsi="Arial" w:cs="Arial"/>
          <w:i/>
        </w:rPr>
        <w:t>1</w:t>
      </w:r>
      <w:r>
        <w:rPr>
          <w:rFonts w:ascii="Arial" w:hAnsi="Arial" w:cs="Arial"/>
          <w:i/>
        </w:rPr>
        <w:t xml:space="preserve">. </w:t>
      </w:r>
      <w:r w:rsidR="00B917E5">
        <w:rPr>
          <w:rFonts w:ascii="Arial" w:hAnsi="Arial" w:cs="Arial"/>
          <w:i/>
        </w:rPr>
        <w:t>Vnitřní pořádek a bezpečnost státu.</w:t>
      </w:r>
    </w:p>
    <w:p w:rsidR="0066523A" w:rsidRDefault="0066523A" w:rsidP="0066523A">
      <w:pPr>
        <w:pStyle w:val="Odstavecseseznamem"/>
        <w:spacing w:after="120" w:line="360" w:lineRule="auto"/>
        <w:jc w:val="both"/>
        <w:rPr>
          <w:rFonts w:ascii="Arial" w:hAnsi="Arial" w:cs="Arial"/>
          <w:i/>
        </w:rPr>
      </w:pPr>
    </w:p>
    <w:p w:rsidR="006F67FE" w:rsidRDefault="006F67FE" w:rsidP="009333CA">
      <w:pPr>
        <w:spacing w:after="120" w:line="360" w:lineRule="auto"/>
        <w:jc w:val="both"/>
        <w:rPr>
          <w:rFonts w:ascii="Arial" w:hAnsi="Arial" w:cs="Arial"/>
        </w:rPr>
      </w:pPr>
      <w:r>
        <w:rPr>
          <w:rFonts w:ascii="Arial" w:hAnsi="Arial" w:cs="Arial"/>
        </w:rPr>
        <w:t xml:space="preserve">Místem výkonu služby je </w:t>
      </w:r>
      <w:r w:rsidR="00286FB2">
        <w:rPr>
          <w:rFonts w:ascii="Arial" w:hAnsi="Arial" w:cs="Arial"/>
          <w:b/>
        </w:rPr>
        <w:t>P</w:t>
      </w:r>
      <w:r w:rsidR="00B917E5">
        <w:rPr>
          <w:rFonts w:ascii="Arial" w:hAnsi="Arial" w:cs="Arial"/>
          <w:b/>
        </w:rPr>
        <w:t>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B30FD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sidR="009333CA">
        <w:rPr>
          <w:rFonts w:ascii="Arial" w:hAnsi="Arial" w:cs="Arial"/>
        </w:rPr>
        <w:t xml:space="preserve"> </w:t>
      </w:r>
      <w:r w:rsidR="009333CA" w:rsidRPr="009333CA">
        <w:rPr>
          <w:rFonts w:ascii="Arial" w:hAnsi="Arial" w:cs="Arial"/>
          <w:b/>
          <w:i/>
        </w:rPr>
        <w:t>březen – duben</w:t>
      </w:r>
      <w:r w:rsidR="009333CA">
        <w:rPr>
          <w:rFonts w:ascii="Arial" w:hAnsi="Arial" w:cs="Arial"/>
        </w:rPr>
        <w:t xml:space="preserve"> </w:t>
      </w:r>
      <w:r w:rsidRPr="005D7DED">
        <w:rPr>
          <w:rFonts w:ascii="Arial" w:hAnsi="Arial" w:cs="Arial"/>
          <w:b/>
          <w:i/>
        </w:rPr>
        <w:t>201</w:t>
      </w:r>
      <w:r w:rsidR="009333CA">
        <w:rPr>
          <w:rFonts w:ascii="Arial" w:hAnsi="Arial" w:cs="Arial"/>
          <w:b/>
          <w:i/>
        </w:rPr>
        <w:t>7</w:t>
      </w:r>
      <w:r w:rsidRPr="005D7DED">
        <w:rPr>
          <w:rFonts w:ascii="Arial" w:hAnsi="Arial" w:cs="Arial"/>
          <w:i/>
        </w:rPr>
        <w:t>.</w:t>
      </w:r>
    </w:p>
    <w:p w:rsidR="006F67FE" w:rsidRDefault="006F67FE" w:rsidP="00F05909">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E43198">
        <w:rPr>
          <w:rFonts w:ascii="Arial" w:hAnsi="Arial" w:cs="Arial"/>
          <w:b/>
        </w:rPr>
        <w:t>1</w:t>
      </w:r>
      <w:r w:rsidR="00286FB2">
        <w:rPr>
          <w:rFonts w:ascii="Arial" w:hAnsi="Arial" w:cs="Arial"/>
          <w:b/>
        </w:rPr>
        <w:t>2</w:t>
      </w:r>
      <w:r w:rsidRPr="00966C9E">
        <w:rPr>
          <w:rFonts w:ascii="Arial" w:hAnsi="Arial" w:cs="Arial"/>
          <w:b/>
        </w:rPr>
        <w:t>.</w:t>
      </w:r>
      <w:r w:rsidRPr="00966C9E">
        <w:rPr>
          <w:rFonts w:ascii="Arial" w:hAnsi="Arial" w:cs="Arial"/>
          <w:b/>
          <w:i/>
        </w:rPr>
        <w:t xml:space="preserve"> </w:t>
      </w:r>
      <w:r w:rsidRPr="00966C9E">
        <w:rPr>
          <w:rFonts w:ascii="Arial" w:hAnsi="Arial" w:cs="Arial"/>
          <w:b/>
        </w:rPr>
        <w:t>platové třídy</w:t>
      </w:r>
      <w:r w:rsidR="00140133">
        <w:rPr>
          <w:rFonts w:ascii="Arial" w:hAnsi="Arial" w:cs="Arial"/>
        </w:rPr>
        <w:t xml:space="preserve"> a výkon služby zahrnuje:</w:t>
      </w:r>
      <w:r w:rsidR="00245197">
        <w:rPr>
          <w:rFonts w:ascii="Arial" w:hAnsi="Arial" w:cs="Arial"/>
        </w:rPr>
        <w:t xml:space="preserve"> </w:t>
      </w:r>
      <w:r w:rsidR="00094EBE">
        <w:rPr>
          <w:rFonts w:ascii="Arial" w:hAnsi="Arial" w:cs="Arial"/>
        </w:rPr>
        <w:t xml:space="preserve">vedení pobytového správního řízení; příprava podkladů pro vydávání rozhodnutí </w:t>
      </w:r>
      <w:r w:rsidR="00094EBE">
        <w:rPr>
          <w:rFonts w:ascii="Arial" w:hAnsi="Arial" w:cs="Arial"/>
        </w:rPr>
        <w:br/>
        <w:t>a další s tím spojená administrativní činnost.</w:t>
      </w:r>
      <w:r w:rsidR="009333CA">
        <w:rPr>
          <w:rFonts w:ascii="Arial" w:hAnsi="Arial" w:cs="Arial"/>
        </w:rPr>
        <w:t xml:space="preserve"> </w:t>
      </w:r>
      <w:r w:rsidR="00094EBE">
        <w:rPr>
          <w:rFonts w:ascii="Arial" w:hAnsi="Arial" w:cs="Arial"/>
        </w:rPr>
        <w:t xml:space="preserve">Uživatelská </w:t>
      </w:r>
      <w:r w:rsidR="00B917E5">
        <w:rPr>
          <w:rFonts w:ascii="Arial" w:hAnsi="Arial" w:cs="Arial"/>
        </w:rPr>
        <w:t>znalost MS OFFICE</w:t>
      </w:r>
      <w:r w:rsidR="00094EBE">
        <w:rPr>
          <w:rFonts w:ascii="Arial" w:hAnsi="Arial" w:cs="Arial"/>
        </w:rPr>
        <w:t xml:space="preserve"> </w:t>
      </w:r>
      <w:r w:rsidR="00B917E5">
        <w:rPr>
          <w:rFonts w:ascii="Arial" w:hAnsi="Arial" w:cs="Arial"/>
        </w:rPr>
        <w:t>a ASPI</w:t>
      </w:r>
      <w:r w:rsidR="009333CA">
        <w:rPr>
          <w:rFonts w:ascii="Arial" w:hAnsi="Arial" w:cs="Arial"/>
        </w:rPr>
        <w:t xml:space="preserve"> </w:t>
      </w:r>
      <w:r w:rsidR="00094EBE">
        <w:rPr>
          <w:rFonts w:ascii="Arial" w:hAnsi="Arial" w:cs="Arial"/>
        </w:rPr>
        <w:br/>
      </w:r>
      <w:r w:rsidR="008A6656">
        <w:rPr>
          <w:rFonts w:ascii="Arial" w:hAnsi="Arial" w:cs="Arial"/>
        </w:rPr>
        <w:t>j</w:t>
      </w:r>
      <w:r w:rsidR="00AA563A">
        <w:rPr>
          <w:rFonts w:ascii="Arial" w:hAnsi="Arial" w:cs="Arial"/>
        </w:rPr>
        <w:t>e</w:t>
      </w:r>
      <w:r w:rsidR="008A6656">
        <w:rPr>
          <w:rFonts w:ascii="Arial" w:hAnsi="Arial" w:cs="Arial"/>
        </w:rPr>
        <w:t xml:space="preserve"> výhodou.</w:t>
      </w:r>
      <w:r w:rsidR="00E9359F">
        <w:rPr>
          <w:rFonts w:ascii="Arial" w:hAnsi="Arial" w:cs="Arial"/>
        </w:rPr>
        <w:t xml:space="preserve"> Na služebním místě je stanoven </w:t>
      </w:r>
      <w:r w:rsidR="00E9359F" w:rsidRPr="00966C9E">
        <w:rPr>
          <w:rFonts w:ascii="Arial" w:hAnsi="Arial" w:cs="Arial"/>
          <w:b/>
        </w:rPr>
        <w:t>zvláštní příplatek</w:t>
      </w:r>
      <w:r w:rsidR="00E9359F">
        <w:rPr>
          <w:rFonts w:ascii="Arial" w:hAnsi="Arial" w:cs="Arial"/>
        </w:rPr>
        <w:t xml:space="preserve"> podle nařízení vlády č</w:t>
      </w:r>
      <w:r w:rsidR="0066523A">
        <w:rPr>
          <w:rFonts w:ascii="Arial" w:hAnsi="Arial" w:cs="Arial"/>
        </w:rPr>
        <w:t>. </w:t>
      </w:r>
      <w:r w:rsidR="00E9359F">
        <w:rPr>
          <w:rFonts w:ascii="Arial" w:hAnsi="Arial" w:cs="Arial"/>
        </w:rPr>
        <w:t>304/2014 Sb.</w:t>
      </w:r>
      <w:r w:rsidR="009333CA">
        <w:rPr>
          <w:rFonts w:ascii="Arial" w:hAnsi="Arial" w:cs="Arial"/>
        </w:rPr>
        <w:t>, ve znění pozdějších předpisů.</w:t>
      </w:r>
      <w:r w:rsidR="00E9359F">
        <w:rPr>
          <w:rFonts w:ascii="Arial" w:hAnsi="Arial" w:cs="Arial"/>
        </w:rPr>
        <w:t xml:space="preserve"> Služební místo </w:t>
      </w:r>
      <w:r w:rsidR="00B917E5">
        <w:rPr>
          <w:rFonts w:ascii="Arial" w:hAnsi="Arial" w:cs="Arial"/>
        </w:rPr>
        <w:t>je</w:t>
      </w:r>
      <w:r w:rsidR="00857FF4">
        <w:rPr>
          <w:rFonts w:ascii="Arial" w:hAnsi="Arial" w:cs="Arial"/>
        </w:rPr>
        <w:t xml:space="preserve"> vhodné </w:t>
      </w:r>
      <w:r w:rsidR="00B917E5">
        <w:rPr>
          <w:rFonts w:ascii="Arial" w:hAnsi="Arial" w:cs="Arial"/>
        </w:rPr>
        <w:t xml:space="preserve">i </w:t>
      </w:r>
      <w:r w:rsidR="00E9359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9333CA">
        <w:rPr>
          <w:rFonts w:ascii="Arial" w:hAnsi="Arial" w:cs="Arial"/>
          <w:b/>
        </w:rPr>
        <w:t>2</w:t>
      </w:r>
      <w:r w:rsidR="00094EBE">
        <w:rPr>
          <w:rFonts w:ascii="Arial" w:hAnsi="Arial" w:cs="Arial"/>
          <w:b/>
        </w:rPr>
        <w:t>7</w:t>
      </w:r>
      <w:r w:rsidR="009333CA">
        <w:rPr>
          <w:rFonts w:ascii="Arial" w:hAnsi="Arial" w:cs="Arial"/>
          <w:b/>
        </w:rPr>
        <w:t>. února 2017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w:t>
      </w:r>
      <w:r w:rsidR="00E9359F">
        <w:rPr>
          <w:rFonts w:ascii="Arial" w:hAnsi="Arial" w:cs="Arial"/>
          <w:b/>
        </w:rPr>
        <w:t>ení na služební místo</w:t>
      </w:r>
      <w:r w:rsidR="005D0CDB">
        <w:rPr>
          <w:rFonts w:ascii="Arial" w:hAnsi="Arial" w:cs="Arial"/>
          <w:b/>
        </w:rPr>
        <w:t xml:space="preserve"> ministerského rady </w:t>
      </w:r>
      <w:r w:rsidR="005D0CDB" w:rsidRPr="00D0077F">
        <w:rPr>
          <w:rFonts w:ascii="Arial" w:hAnsi="Arial" w:cs="Arial"/>
          <w:b/>
        </w:rPr>
        <w:t>v</w:t>
      </w:r>
      <w:r w:rsidR="005D0CDB">
        <w:rPr>
          <w:rFonts w:ascii="Arial" w:hAnsi="Arial" w:cs="Arial"/>
          <w:b/>
        </w:rPr>
        <w:t xml:space="preserve"> oddělení </w:t>
      </w:r>
      <w:r w:rsidR="009579D8">
        <w:rPr>
          <w:rFonts w:ascii="Arial" w:hAnsi="Arial" w:cs="Arial"/>
          <w:b/>
        </w:rPr>
        <w:t xml:space="preserve">pobytového správního řízení Praha V. </w:t>
      </w:r>
      <w:r w:rsidR="0066523A">
        <w:rPr>
          <w:rFonts w:ascii="Arial" w:hAnsi="Arial" w:cs="Arial"/>
          <w:b/>
        </w:rPr>
        <w:t xml:space="preserve">odboru </w:t>
      </w:r>
      <w:r w:rsidR="00857FF4">
        <w:rPr>
          <w:rFonts w:ascii="Arial" w:hAnsi="Arial" w:cs="Arial"/>
          <w:b/>
        </w:rPr>
        <w:t>azylové a </w:t>
      </w:r>
      <w:r w:rsidR="0066523A" w:rsidRPr="00161848">
        <w:rPr>
          <w:rFonts w:ascii="Arial" w:hAnsi="Arial" w:cs="Arial"/>
          <w:b/>
        </w:rPr>
        <w:t>migrační politiky</w:t>
      </w:r>
      <w:r w:rsidR="0066523A" w:rsidRPr="00D0077F">
        <w:rPr>
          <w:rFonts w:ascii="Arial" w:hAnsi="Arial" w:cs="Arial"/>
          <w:b/>
        </w:rPr>
        <w:t>, ID </w:t>
      </w:r>
      <w:r w:rsidR="007C2D89">
        <w:rPr>
          <w:rFonts w:ascii="Arial" w:hAnsi="Arial" w:cs="Arial"/>
          <w:b/>
        </w:rPr>
        <w:t>3</w:t>
      </w:r>
      <w:r w:rsidR="00094EBE">
        <w:rPr>
          <w:rFonts w:ascii="Arial" w:hAnsi="Arial" w:cs="Arial"/>
          <w:b/>
        </w:rPr>
        <w:t>0313124</w:t>
      </w:r>
      <w:r w:rsidR="0066523A">
        <w:rPr>
          <w:rFonts w:ascii="Arial" w:hAnsi="Arial" w:cs="Arial"/>
          <w:b/>
        </w:rPr>
        <w:t xml:space="preserve">, </w:t>
      </w:r>
      <w:proofErr w:type="gramStart"/>
      <w:r w:rsidR="00E9359F" w:rsidRPr="00E9359F">
        <w:rPr>
          <w:rFonts w:ascii="Arial" w:hAnsi="Arial" w:cs="Arial"/>
          <w:b/>
        </w:rPr>
        <w:t>č</w:t>
      </w:r>
      <w:r w:rsidR="00161848" w:rsidRPr="00161848">
        <w:rPr>
          <w:rFonts w:ascii="Arial" w:hAnsi="Arial" w:cs="Arial"/>
          <w:b/>
        </w:rPr>
        <w:t>.j.</w:t>
      </w:r>
      <w:proofErr w:type="gramEnd"/>
      <w:r w:rsidR="00161848" w:rsidRPr="00161848">
        <w:rPr>
          <w:rFonts w:ascii="Arial" w:hAnsi="Arial" w:cs="Arial"/>
          <w:b/>
        </w:rPr>
        <w:t>: MV-</w:t>
      </w:r>
      <w:r w:rsidR="009333CA">
        <w:rPr>
          <w:rFonts w:ascii="Arial" w:hAnsi="Arial" w:cs="Arial"/>
          <w:b/>
        </w:rPr>
        <w:t>1</w:t>
      </w:r>
      <w:r w:rsidR="00094EBE">
        <w:rPr>
          <w:rFonts w:ascii="Arial" w:hAnsi="Arial" w:cs="Arial"/>
          <w:b/>
        </w:rPr>
        <w:t>4854</w:t>
      </w:r>
      <w:r w:rsidR="00161848" w:rsidRPr="00161848">
        <w:rPr>
          <w:rFonts w:ascii="Arial" w:hAnsi="Arial" w:cs="Arial"/>
          <w:b/>
        </w:rPr>
        <w:t>-2/SP-201</w:t>
      </w:r>
      <w:r w:rsidR="009333CA">
        <w:rPr>
          <w:rFonts w:ascii="Arial" w:hAnsi="Arial" w:cs="Arial"/>
          <w:b/>
        </w:rPr>
        <w:t>7</w:t>
      </w:r>
      <w:r w:rsidR="00E9359F">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5D0CDB">
        <w:rPr>
          <w:rFonts w:ascii="Arial" w:hAnsi="Arial" w:cs="Arial"/>
          <w:b/>
        </w:rPr>
        <w:t xml:space="preserve">ministerského rady </w:t>
      </w:r>
      <w:r w:rsidR="005D0CDB" w:rsidRPr="00D0077F">
        <w:rPr>
          <w:rFonts w:ascii="Arial" w:hAnsi="Arial" w:cs="Arial"/>
          <w:b/>
        </w:rPr>
        <w:t>v</w:t>
      </w:r>
      <w:r w:rsidR="005D0CDB">
        <w:rPr>
          <w:rFonts w:ascii="Arial" w:hAnsi="Arial" w:cs="Arial"/>
          <w:b/>
        </w:rPr>
        <w:t xml:space="preserve"> oddělení </w:t>
      </w:r>
      <w:r w:rsidR="009579D8">
        <w:rPr>
          <w:rFonts w:ascii="Arial" w:hAnsi="Arial" w:cs="Arial"/>
          <w:b/>
        </w:rPr>
        <w:t>poby</w:t>
      </w:r>
      <w:r w:rsidR="00094EBE">
        <w:rPr>
          <w:rFonts w:ascii="Arial" w:hAnsi="Arial" w:cs="Arial"/>
          <w:b/>
        </w:rPr>
        <w:t>tového správního řízení Praha V</w:t>
      </w:r>
      <w:r w:rsidR="009579D8">
        <w:rPr>
          <w:rFonts w:ascii="Arial" w:hAnsi="Arial" w:cs="Arial"/>
          <w:b/>
        </w:rPr>
        <w:t xml:space="preserve">. </w:t>
      </w:r>
      <w:r w:rsidR="0066523A">
        <w:rPr>
          <w:rFonts w:ascii="Arial" w:hAnsi="Arial" w:cs="Arial"/>
          <w:b/>
        </w:rPr>
        <w:t xml:space="preserve">odboru </w:t>
      </w:r>
      <w:r w:rsidR="0066523A" w:rsidRPr="00161848">
        <w:rPr>
          <w:rFonts w:ascii="Arial" w:hAnsi="Arial" w:cs="Arial"/>
          <w:b/>
        </w:rPr>
        <w:t>azylové a migrační politiky</w:t>
      </w:r>
      <w:r>
        <w:rPr>
          <w:rFonts w:ascii="Arial" w:hAnsi="Arial" w:cs="Arial"/>
          <w:b/>
        </w:rPr>
        <w:t xml:space="preserve"> se v souladu se zákonem může zúčastnit žadatel</w:t>
      </w:r>
      <w:r w:rsidR="00121A9E">
        <w:rPr>
          <w:rFonts w:ascii="Arial" w:hAnsi="Arial" w:cs="Arial"/>
          <w:b/>
        </w:rPr>
        <w:t>/ka</w:t>
      </w:r>
      <w:r>
        <w:rPr>
          <w:rFonts w:ascii="Arial" w:hAnsi="Arial" w:cs="Arial"/>
          <w:b/>
        </w:rPr>
        <w:t>, který</w:t>
      </w:r>
      <w:r w:rsidR="00121A9E">
        <w:rPr>
          <w:rFonts w:ascii="Arial" w:hAnsi="Arial" w:cs="Arial"/>
          <w:b/>
        </w:rPr>
        <w:t>/á</w:t>
      </w:r>
      <w:r>
        <w:rPr>
          <w:rFonts w:ascii="Arial" w:hAnsi="Arial" w:cs="Arial"/>
          <w:b/>
        </w:rPr>
        <w:t>:</w:t>
      </w:r>
    </w:p>
    <w:p w:rsidR="00281E9B" w:rsidRDefault="00281E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r>
        <w:rPr>
          <w:rFonts w:ascii="Arial" w:hAnsi="Arial" w:cs="Arial"/>
          <w:b/>
        </w:rPr>
        <w:t>1) splňuje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21A9E">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79D8">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21A9E">
        <w:rPr>
          <w:rFonts w:ascii="Arial" w:hAnsi="Arial" w:cs="Arial"/>
        </w:rPr>
        <w:t>/a</w:t>
      </w:r>
      <w:r>
        <w:rPr>
          <w:rFonts w:ascii="Arial" w:hAnsi="Arial" w:cs="Arial"/>
        </w:rPr>
        <w:t xml:space="preserve">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21A9E">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79D8">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21A9E">
        <w:rPr>
          <w:rFonts w:ascii="Arial" w:hAnsi="Arial" w:cs="Arial"/>
        </w:rPr>
        <w:t>/á</w:t>
      </w:r>
      <w:r>
        <w:rPr>
          <w:rFonts w:ascii="Arial" w:hAnsi="Arial" w:cs="Arial"/>
        </w:rPr>
        <w:t xml:space="preserve"> [§ 25 odst. 1 písm. d) zákona];</w:t>
      </w:r>
    </w:p>
    <w:p w:rsidR="008A6656"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Pr>
          <w:rFonts w:ascii="Arial" w:hAnsi="Arial" w:cs="Arial"/>
          <w:bCs/>
        </w:rPr>
        <w:t>;</w:t>
      </w:r>
      <w:r>
        <w:rPr>
          <w:rFonts w:ascii="Arial" w:hAnsi="Arial" w:cs="Arial"/>
        </w:rPr>
        <w:t xml:space="preserve"> </w:t>
      </w:r>
    </w:p>
    <w:p w:rsidR="004803BF" w:rsidRPr="008A6656" w:rsidRDefault="006F67FE" w:rsidP="008A6656">
      <w:pPr>
        <w:pStyle w:val="Odstavecseseznamem"/>
        <w:numPr>
          <w:ilvl w:val="0"/>
          <w:numId w:val="4"/>
        </w:numPr>
        <w:spacing w:after="120" w:line="360" w:lineRule="auto"/>
        <w:ind w:left="567" w:hanging="283"/>
        <w:jc w:val="both"/>
        <w:rPr>
          <w:rFonts w:ascii="Arial" w:hAnsi="Arial" w:cs="Arial"/>
        </w:rPr>
      </w:pPr>
      <w:r w:rsidRPr="008A6656">
        <w:rPr>
          <w:rFonts w:ascii="Arial" w:hAnsi="Arial" w:cs="Arial"/>
        </w:rPr>
        <w:t>dosáhl</w:t>
      </w:r>
      <w:r w:rsidR="00121A9E">
        <w:rPr>
          <w:rFonts w:ascii="Arial" w:hAnsi="Arial" w:cs="Arial"/>
        </w:rPr>
        <w:t>/a</w:t>
      </w:r>
      <w:r w:rsidRPr="008A6656">
        <w:rPr>
          <w:rFonts w:ascii="Arial" w:hAnsi="Arial" w:cs="Arial"/>
        </w:rPr>
        <w:t xml:space="preserve"> vzdělání stanoveného zákonem pro toto služební místo [§ 25 odst. 1 písm. e) zákona], tj.</w:t>
      </w:r>
      <w:r w:rsidR="005D0CDB" w:rsidRPr="008A6656">
        <w:rPr>
          <w:rFonts w:ascii="Arial" w:hAnsi="Arial" w:cs="Arial"/>
        </w:rPr>
        <w:t xml:space="preserve"> </w:t>
      </w:r>
      <w:r w:rsidR="00843E8F" w:rsidRPr="008A6656">
        <w:rPr>
          <w:rFonts w:ascii="Arial" w:hAnsi="Arial" w:cs="Arial"/>
        </w:rPr>
        <w:t>vysokoškolské vzdělání získané studiem</w:t>
      </w:r>
      <w:r w:rsidR="001009B8">
        <w:rPr>
          <w:rFonts w:ascii="Arial" w:hAnsi="Arial" w:cs="Arial"/>
        </w:rPr>
        <w:t xml:space="preserve"> v</w:t>
      </w:r>
      <w:r w:rsidR="00843E8F" w:rsidRPr="008A6656">
        <w:rPr>
          <w:rFonts w:ascii="Arial" w:hAnsi="Arial" w:cs="Arial"/>
        </w:rPr>
        <w:t xml:space="preserve"> </w:t>
      </w:r>
      <w:r w:rsidR="005D0CDB" w:rsidRPr="008A6656">
        <w:rPr>
          <w:rFonts w:ascii="Arial" w:hAnsi="Arial" w:cs="Arial"/>
        </w:rPr>
        <w:t>magistersk</w:t>
      </w:r>
      <w:r w:rsidR="00843E8F" w:rsidRPr="008A6656">
        <w:rPr>
          <w:rFonts w:ascii="Arial" w:hAnsi="Arial" w:cs="Arial"/>
        </w:rPr>
        <w:t>é</w:t>
      </w:r>
      <w:r w:rsidR="001009B8">
        <w:rPr>
          <w:rFonts w:ascii="Arial" w:hAnsi="Arial" w:cs="Arial"/>
        </w:rPr>
        <w:t>m</w:t>
      </w:r>
      <w:r w:rsidR="005D0CDB" w:rsidRPr="008A6656">
        <w:rPr>
          <w:rFonts w:ascii="Arial" w:hAnsi="Arial" w:cs="Arial"/>
        </w:rPr>
        <w:t xml:space="preserve"> studijní</w:t>
      </w:r>
      <w:r w:rsidR="001009B8">
        <w:rPr>
          <w:rFonts w:ascii="Arial" w:hAnsi="Arial" w:cs="Arial"/>
        </w:rPr>
        <w:t>m</w:t>
      </w:r>
      <w:r w:rsidR="005D0CDB" w:rsidRPr="008A6656">
        <w:rPr>
          <w:rFonts w:ascii="Arial" w:hAnsi="Arial" w:cs="Arial"/>
        </w:rPr>
        <w:t xml:space="preserve"> program</w:t>
      </w:r>
      <w:r w:rsidR="00843E8F" w:rsidRPr="008A6656">
        <w:rPr>
          <w:rFonts w:ascii="Arial" w:hAnsi="Arial" w:cs="Arial"/>
        </w:rPr>
        <w:t>u</w:t>
      </w:r>
      <w:r w:rsidRPr="008A6656">
        <w:rPr>
          <w:rFonts w:ascii="Arial" w:hAnsi="Arial" w:cs="Arial"/>
        </w:rPr>
        <w:t>;</w:t>
      </w:r>
      <w:r w:rsidR="004803BF" w:rsidRPr="008A6656">
        <w:rPr>
          <w:rFonts w:ascii="Arial" w:hAnsi="Arial" w:cs="Arial"/>
        </w:rPr>
        <w:t xml:space="preserve"> </w:t>
      </w:r>
    </w:p>
    <w:p w:rsidR="006F67FE"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857FF4">
        <w:rPr>
          <w:rFonts w:ascii="Arial" w:hAnsi="Arial" w:cs="Arial"/>
        </w:rPr>
        <w:t>vys</w:t>
      </w:r>
      <w:r w:rsidR="00843E8F">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9579D8">
        <w:rPr>
          <w:rStyle w:val="Znakapoznpodarou"/>
          <w:rFonts w:ascii="Arial" w:hAnsi="Arial"/>
        </w:rPr>
        <w:footnoteReference w:id="4"/>
      </w:r>
      <w:r>
        <w:rPr>
          <w:rFonts w:ascii="Arial" w:hAnsi="Arial" w:cs="Arial"/>
        </w:rPr>
        <w:t xml:space="preserve">  v takovém případě </w:t>
      </w:r>
      <w:r>
        <w:rPr>
          <w:rFonts w:ascii="Arial" w:hAnsi="Arial" w:cs="Arial"/>
        </w:rPr>
        <w:lastRenderedPageBreak/>
        <w:t>žadatel</w:t>
      </w:r>
      <w:r w:rsidR="00121A9E">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79D8">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BE5456" w:rsidRDefault="006F67FE" w:rsidP="00BE5456">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BE5456">
        <w:rPr>
          <w:rFonts w:ascii="Arial" w:hAnsi="Arial" w:cs="Arial"/>
          <w:b/>
        </w:rPr>
        <w:t xml:space="preserve">č. </w:t>
      </w:r>
      <w:r w:rsidR="009333CA">
        <w:rPr>
          <w:rFonts w:ascii="Arial" w:hAnsi="Arial" w:cs="Arial"/>
          <w:b/>
        </w:rPr>
        <w:t>43</w:t>
      </w:r>
      <w:r w:rsidR="00BE5456">
        <w:rPr>
          <w:rFonts w:ascii="Arial" w:hAnsi="Arial" w:cs="Arial"/>
          <w:b/>
        </w:rPr>
        <w:t xml:space="preserve">/2016, kterým se stanoví požadavky na služební a pracovní místa na Ministerstvu vnitra, </w:t>
      </w:r>
      <w:r w:rsidR="009333CA" w:rsidRPr="009333CA">
        <w:rPr>
          <w:rFonts w:ascii="Arial" w:hAnsi="Arial" w:cs="Arial"/>
          <w:b/>
        </w:rPr>
        <w:t xml:space="preserve">ve znění společného služebního předpisu náměstka ministra vnitra pro státní službu a státního tajemníka v Ministerstvu vnitra </w:t>
      </w:r>
      <w:r w:rsidR="009333CA">
        <w:rPr>
          <w:rFonts w:ascii="Arial" w:hAnsi="Arial" w:cs="Arial"/>
          <w:b/>
        </w:rPr>
        <w:br/>
      </w:r>
      <w:r w:rsidR="009333CA" w:rsidRPr="009333CA">
        <w:rPr>
          <w:rFonts w:ascii="Arial" w:hAnsi="Arial" w:cs="Arial"/>
          <w:b/>
        </w:rPr>
        <w:t>č. 50/2016</w:t>
      </w:r>
      <w:r w:rsidR="00BE5456">
        <w:rPr>
          <w:rFonts w:ascii="Arial" w:hAnsi="Arial" w:cs="Arial"/>
          <w:b/>
        </w:rPr>
        <w:t>.</w:t>
      </w:r>
    </w:p>
    <w:p w:rsidR="006F67FE" w:rsidRPr="00365D22"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 xml:space="preserve">podle § 25 odst. 5 písm. b) zákona a výše uvedeného </w:t>
      </w:r>
      <w:r w:rsidR="00E9359F">
        <w:rPr>
          <w:rFonts w:ascii="Arial" w:hAnsi="Arial" w:cs="Arial"/>
        </w:rPr>
        <w:t xml:space="preserve">služebního </w:t>
      </w:r>
      <w:r w:rsidR="006F67FE" w:rsidRPr="00365D22">
        <w:rPr>
          <w:rFonts w:ascii="Arial" w:hAnsi="Arial" w:cs="Arial"/>
        </w:rPr>
        <w:t>předpisu způsobilost seznamovat se s utajovanými informacemi alespoň stupně utajení „</w:t>
      </w:r>
      <w:r w:rsidR="006F67FE" w:rsidRPr="00562B47">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8E550C" w:rsidRDefault="008E550C" w:rsidP="008E550C">
      <w:pPr>
        <w:autoSpaceDE w:val="0"/>
        <w:autoSpaceDN w:val="0"/>
        <w:adjustRightInd w:val="0"/>
        <w:spacing w:after="0" w:line="360" w:lineRule="auto"/>
        <w:ind w:left="567"/>
        <w:jc w:val="both"/>
        <w:rPr>
          <w:rFonts w:ascii="Arial" w:hAnsi="Arial" w:cs="Arial"/>
        </w:rPr>
      </w:pPr>
      <w:r w:rsidRPr="008E550C">
        <w:rPr>
          <w:rFonts w:ascii="Arial" w:hAnsi="Arial" w:cs="Arial"/>
        </w:rPr>
        <w:t xml:space="preserve">Splnění tohoto požadavku se dokládá úředně ověřenou kopií platného oznámení </w:t>
      </w:r>
      <w:r w:rsidRPr="008E550C">
        <w:rPr>
          <w:rFonts w:ascii="Arial" w:hAnsi="Arial" w:cs="Arial"/>
        </w:rPr>
        <w:br/>
        <w:t>o splnění podmínek pro přístup k utajované informaci stupně utajení „Vyhrazené“. V případě, že uchazeč</w:t>
      </w:r>
      <w:r w:rsidR="00121A9E">
        <w:rPr>
          <w:rFonts w:ascii="Arial" w:hAnsi="Arial" w:cs="Arial"/>
        </w:rPr>
        <w:t>/ka</w:t>
      </w:r>
      <w:r w:rsidRPr="008E550C">
        <w:rPr>
          <w:rFonts w:ascii="Arial" w:hAnsi="Arial" w:cs="Arial"/>
        </w:rPr>
        <w:t xml:space="preserve"> nedisponuje příslušným oznámením a zároveň jeho</w:t>
      </w:r>
      <w:r w:rsidR="00121A9E">
        <w:rPr>
          <w:rFonts w:ascii="Arial" w:hAnsi="Arial" w:cs="Arial"/>
        </w:rPr>
        <w:t>/její</w:t>
      </w:r>
      <w:r w:rsidRPr="008E550C">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w:t>
      </w:r>
      <w:r w:rsidR="00562B47" w:rsidRPr="008E550C">
        <w:rPr>
          <w:rFonts w:ascii="Arial" w:hAnsi="Arial" w:cs="Arial"/>
        </w:rPr>
        <w:t>K podání žádosti o vydání oznámení</w:t>
      </w:r>
    </w:p>
    <w:p w:rsidR="00562B47" w:rsidRDefault="00562B47" w:rsidP="00562B47">
      <w:pPr>
        <w:autoSpaceDE w:val="0"/>
        <w:autoSpaceDN w:val="0"/>
        <w:adjustRightInd w:val="0"/>
        <w:spacing w:after="0" w:line="360" w:lineRule="auto"/>
        <w:ind w:left="567"/>
        <w:jc w:val="both"/>
        <w:rPr>
          <w:rFonts w:ascii="Arial" w:hAnsi="Arial" w:cs="Arial"/>
        </w:rPr>
      </w:pPr>
      <w:r w:rsidRPr="008E550C">
        <w:rPr>
          <w:rFonts w:ascii="Arial" w:hAnsi="Arial" w:cs="Arial"/>
        </w:rPr>
        <w:t>bude konkrétní žadatel</w:t>
      </w:r>
      <w:r w:rsidR="00121A9E">
        <w:rPr>
          <w:rFonts w:ascii="Arial" w:hAnsi="Arial" w:cs="Arial"/>
        </w:rPr>
        <w:t>/ka</w:t>
      </w:r>
      <w:r w:rsidRPr="008E550C">
        <w:rPr>
          <w:rFonts w:ascii="Arial" w:hAnsi="Arial" w:cs="Arial"/>
        </w:rPr>
        <w:t xml:space="preserve"> vyzván</w:t>
      </w:r>
      <w:r w:rsidR="003D2A1F">
        <w:rPr>
          <w:rFonts w:ascii="Arial" w:hAnsi="Arial" w:cs="Arial"/>
        </w:rPr>
        <w:t>/a</w:t>
      </w:r>
      <w:r w:rsidRPr="008E550C">
        <w:rPr>
          <w:rFonts w:ascii="Arial" w:hAnsi="Arial" w:cs="Arial"/>
        </w:rPr>
        <w:t xml:space="preserve"> služebním orgáne</w:t>
      </w:r>
      <w:r>
        <w:rPr>
          <w:rFonts w:ascii="Arial" w:hAnsi="Arial" w:cs="Arial"/>
        </w:rPr>
        <w:t>m až poté, co o něm</w:t>
      </w:r>
      <w:r w:rsidR="00DC2EF0">
        <w:rPr>
          <w:rFonts w:ascii="Arial" w:hAnsi="Arial" w:cs="Arial"/>
        </w:rPr>
        <w:t>/o ní</w:t>
      </w:r>
      <w:r>
        <w:rPr>
          <w:rFonts w:ascii="Arial" w:hAnsi="Arial" w:cs="Arial"/>
        </w:rPr>
        <w:t xml:space="preserve"> bude jako o </w:t>
      </w:r>
      <w:r w:rsidRPr="008E550C">
        <w:rPr>
          <w:rFonts w:ascii="Arial" w:hAnsi="Arial" w:cs="Arial"/>
        </w:rPr>
        <w:t>nejvhodnějším uchazeči</w:t>
      </w:r>
      <w:r w:rsidR="00121A9E">
        <w:rPr>
          <w:rFonts w:ascii="Arial" w:hAnsi="Arial" w:cs="Arial"/>
        </w:rPr>
        <w:t>/nejvhodnější uchazečce</w:t>
      </w:r>
      <w:r w:rsidRPr="008E550C">
        <w:rPr>
          <w:rFonts w:ascii="Arial" w:hAnsi="Arial" w:cs="Arial"/>
        </w:rPr>
        <w:t xml:space="preserve"> uzavřena dohoda mezi bezprostředně nadřízeným</w:t>
      </w:r>
      <w:r>
        <w:rPr>
          <w:rFonts w:ascii="Arial" w:hAnsi="Arial" w:cs="Arial"/>
        </w:rPr>
        <w:t xml:space="preserve"> </w:t>
      </w:r>
      <w:r w:rsidRPr="008E550C">
        <w:rPr>
          <w:rFonts w:ascii="Arial" w:hAnsi="Arial" w:cs="Arial"/>
        </w:rPr>
        <w:t>představeným a služebním orgánem, ale ještě předtím, než bude vydáno rozhodnutí o přijetí do služebního poměru a zařazení na služební místo.</w:t>
      </w:r>
    </w:p>
    <w:p w:rsidR="008E550C" w:rsidRDefault="008E550C" w:rsidP="00F05909">
      <w:pPr>
        <w:autoSpaceDE w:val="0"/>
        <w:autoSpaceDN w:val="0"/>
        <w:adjustRightInd w:val="0"/>
        <w:spacing w:after="0" w:line="360" w:lineRule="auto"/>
        <w:ind w:left="567" w:hanging="283"/>
        <w:jc w:val="both"/>
        <w:rPr>
          <w:rFonts w:ascii="Arial" w:hAnsi="Arial" w:cs="Arial"/>
        </w:rPr>
      </w:pPr>
    </w:p>
    <w:p w:rsidR="009579D8" w:rsidRDefault="009579D8" w:rsidP="00F05909">
      <w:pPr>
        <w:autoSpaceDE w:val="0"/>
        <w:autoSpaceDN w:val="0"/>
        <w:adjustRightInd w:val="0"/>
        <w:spacing w:after="0" w:line="360" w:lineRule="auto"/>
        <w:ind w:left="567" w:hanging="283"/>
        <w:jc w:val="both"/>
        <w:rPr>
          <w:rFonts w:ascii="Arial" w:hAnsi="Arial" w:cs="Arial"/>
        </w:rPr>
      </w:pPr>
    </w:p>
    <w:p w:rsidR="00094EBE" w:rsidRDefault="00094EBE" w:rsidP="00F05909">
      <w:pPr>
        <w:autoSpaceDE w:val="0"/>
        <w:autoSpaceDN w:val="0"/>
        <w:adjustRightInd w:val="0"/>
        <w:spacing w:after="0" w:line="360" w:lineRule="auto"/>
        <w:ind w:left="567" w:hanging="283"/>
        <w:jc w:val="both"/>
        <w:rPr>
          <w:rFonts w:ascii="Arial" w:hAnsi="Arial" w:cs="Arial"/>
        </w:rPr>
      </w:pPr>
    </w:p>
    <w:p w:rsidR="00094EBE" w:rsidRDefault="00094EBE" w:rsidP="00F05909">
      <w:pPr>
        <w:autoSpaceDE w:val="0"/>
        <w:autoSpaceDN w:val="0"/>
        <w:adjustRightInd w:val="0"/>
        <w:spacing w:after="0" w:line="360" w:lineRule="auto"/>
        <w:ind w:left="567" w:hanging="283"/>
        <w:jc w:val="both"/>
        <w:rPr>
          <w:rFonts w:ascii="Arial" w:hAnsi="Arial" w:cs="Arial"/>
        </w:rPr>
      </w:pPr>
    </w:p>
    <w:p w:rsidR="006F67FE" w:rsidRPr="00094EBE" w:rsidRDefault="006F67FE" w:rsidP="00DA60B3">
      <w:pPr>
        <w:pStyle w:val="Textpoznpodarou"/>
        <w:spacing w:after="0"/>
        <w:rPr>
          <w:rFonts w:ascii="Arial" w:hAnsi="Arial" w:cs="Arial"/>
          <w:b/>
          <w:sz w:val="22"/>
          <w:szCs w:val="22"/>
        </w:rPr>
      </w:pPr>
      <w:r w:rsidRPr="00094EBE">
        <w:rPr>
          <w:rFonts w:ascii="Arial" w:hAnsi="Arial" w:cs="Arial"/>
          <w:b/>
          <w:sz w:val="22"/>
          <w:szCs w:val="22"/>
        </w:rPr>
        <w:lastRenderedPageBreak/>
        <w:t>K žádosti dále žadatel</w:t>
      </w:r>
      <w:r w:rsidR="00121A9E" w:rsidRPr="00094EBE">
        <w:rPr>
          <w:rFonts w:ascii="Arial" w:hAnsi="Arial" w:cs="Arial"/>
          <w:b/>
          <w:sz w:val="22"/>
          <w:szCs w:val="22"/>
        </w:rPr>
        <w:t>/</w:t>
      </w:r>
      <w:proofErr w:type="spellStart"/>
      <w:r w:rsidR="00121A9E" w:rsidRPr="00094EBE">
        <w:rPr>
          <w:rFonts w:ascii="Arial" w:hAnsi="Arial" w:cs="Arial"/>
          <w:b/>
          <w:sz w:val="22"/>
          <w:szCs w:val="22"/>
        </w:rPr>
        <w:t>ka</w:t>
      </w:r>
      <w:proofErr w:type="spellEnd"/>
      <w:r w:rsidRPr="00094EBE">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9333CA" w:rsidRPr="009333CA" w:rsidRDefault="006F67FE" w:rsidP="009333CA">
      <w:pPr>
        <w:pStyle w:val="Odstavecseseznamem"/>
        <w:numPr>
          <w:ilvl w:val="0"/>
          <w:numId w:val="9"/>
        </w:numPr>
        <w:spacing w:after="120" w:line="360" w:lineRule="auto"/>
        <w:jc w:val="both"/>
        <w:rPr>
          <w:rFonts w:ascii="Arial" w:hAnsi="Arial" w:cs="Arial"/>
        </w:rPr>
      </w:pPr>
      <w:r w:rsidRPr="009333CA">
        <w:rPr>
          <w:rFonts w:ascii="Arial" w:hAnsi="Arial" w:cs="Arial"/>
        </w:rPr>
        <w:t>strukturovaný profesní životopis,</w:t>
      </w:r>
    </w:p>
    <w:p w:rsidR="006F67FE" w:rsidRPr="009333CA" w:rsidRDefault="006F67FE" w:rsidP="009333CA">
      <w:pPr>
        <w:pStyle w:val="Odstavecseseznamem"/>
        <w:numPr>
          <w:ilvl w:val="0"/>
          <w:numId w:val="9"/>
        </w:numPr>
        <w:spacing w:after="120" w:line="360" w:lineRule="auto"/>
        <w:jc w:val="both"/>
        <w:rPr>
          <w:rFonts w:ascii="Arial" w:hAnsi="Arial" w:cs="Arial"/>
        </w:rPr>
      </w:pPr>
      <w:r w:rsidRPr="009333CA">
        <w:rPr>
          <w:rFonts w:ascii="Arial" w:hAnsi="Arial" w:cs="Arial"/>
        </w:rPr>
        <w:t>písemnou práci v rozsahu maximálně dvou normostran</w:t>
      </w:r>
      <w:r w:rsidR="006A259C">
        <w:rPr>
          <w:rStyle w:val="Znakapoznpodarou"/>
          <w:rFonts w:ascii="Arial" w:hAnsi="Arial"/>
        </w:rPr>
        <w:footnoteReference w:id="6"/>
      </w:r>
      <w:r w:rsidRPr="009333CA">
        <w:rPr>
          <w:rFonts w:ascii="Arial" w:hAnsi="Arial" w:cs="Arial"/>
        </w:rPr>
        <w:t xml:space="preserve"> na téma „Motivace žadatele</w:t>
      </w:r>
      <w:r w:rsidR="00121A9E" w:rsidRPr="009333CA">
        <w:rPr>
          <w:rFonts w:ascii="Arial" w:hAnsi="Arial" w:cs="Arial"/>
        </w:rPr>
        <w:t xml:space="preserve">/žadatelky </w:t>
      </w:r>
      <w:r w:rsidRPr="009333CA">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563049" w:rsidRDefault="006F67FE" w:rsidP="00F05909">
      <w:pPr>
        <w:spacing w:after="0" w:line="240" w:lineRule="auto"/>
        <w:jc w:val="both"/>
        <w:rPr>
          <w:rFonts w:ascii="Arial" w:hAnsi="Arial" w:cs="Arial"/>
          <w:b/>
        </w:rPr>
      </w:pPr>
      <w:r w:rsidRPr="00563049">
        <w:rPr>
          <w:rFonts w:ascii="Arial" w:hAnsi="Arial" w:cs="Arial"/>
          <w:b/>
        </w:rPr>
        <w:t>Bližší informace poskytne:</w:t>
      </w:r>
    </w:p>
    <w:p w:rsidR="00563049" w:rsidRDefault="00563049" w:rsidP="00C14372">
      <w:pPr>
        <w:spacing w:after="0" w:line="240" w:lineRule="auto"/>
        <w:jc w:val="both"/>
        <w:rPr>
          <w:rFonts w:ascii="Arial" w:hAnsi="Arial" w:cs="Arial"/>
        </w:rPr>
      </w:pPr>
    </w:p>
    <w:p w:rsidR="00C14372" w:rsidRDefault="00E9359F" w:rsidP="00C14372">
      <w:pPr>
        <w:spacing w:after="0" w:line="240" w:lineRule="auto"/>
        <w:jc w:val="both"/>
        <w:rPr>
          <w:rFonts w:ascii="Arial" w:hAnsi="Arial" w:cs="Arial"/>
        </w:rPr>
      </w:pPr>
      <w:r>
        <w:rPr>
          <w:rFonts w:ascii="Arial" w:hAnsi="Arial" w:cs="Arial"/>
        </w:rPr>
        <w:t xml:space="preserve">Mgr. </w:t>
      </w:r>
      <w:r w:rsidR="00C14372">
        <w:rPr>
          <w:rFonts w:ascii="Arial" w:hAnsi="Arial" w:cs="Arial"/>
        </w:rPr>
        <w:t>Anna Vlachová</w:t>
      </w:r>
    </w:p>
    <w:p w:rsidR="00C14372" w:rsidRDefault="00C14372" w:rsidP="00C14372">
      <w:pPr>
        <w:spacing w:after="0" w:line="240" w:lineRule="auto"/>
        <w:jc w:val="both"/>
        <w:rPr>
          <w:rFonts w:ascii="Arial" w:hAnsi="Arial" w:cs="Arial"/>
        </w:rPr>
      </w:pPr>
      <w:r>
        <w:rPr>
          <w:rFonts w:ascii="Arial" w:hAnsi="Arial" w:cs="Arial"/>
        </w:rPr>
        <w:t>odbor personální</w:t>
      </w:r>
    </w:p>
    <w:p w:rsidR="00C14372" w:rsidRDefault="00C14372" w:rsidP="00C14372">
      <w:pPr>
        <w:spacing w:after="0" w:line="240" w:lineRule="auto"/>
        <w:jc w:val="both"/>
        <w:rPr>
          <w:rFonts w:ascii="Arial" w:hAnsi="Arial" w:cs="Arial"/>
        </w:rPr>
      </w:pPr>
      <w:r>
        <w:rPr>
          <w:rFonts w:ascii="Arial" w:hAnsi="Arial" w:cs="Arial"/>
        </w:rPr>
        <w:t>tel.: +420 974 833 292</w:t>
      </w:r>
    </w:p>
    <w:p w:rsidR="00C14372" w:rsidRDefault="00C14372" w:rsidP="00C14372">
      <w:pPr>
        <w:spacing w:after="0" w:line="240" w:lineRule="auto"/>
        <w:jc w:val="both"/>
        <w:rPr>
          <w:rStyle w:val="Hypertextovodkaz"/>
          <w:rFonts w:ascii="Arial" w:hAnsi="Arial" w:cs="Arial"/>
        </w:rPr>
      </w:pPr>
      <w:r>
        <w:rPr>
          <w:rFonts w:ascii="Arial" w:hAnsi="Arial" w:cs="Arial"/>
        </w:rPr>
        <w:t xml:space="preserve">e-mail: </w:t>
      </w:r>
      <w:hyperlink r:id="rId10" w:history="1">
        <w:r w:rsidR="009333CA" w:rsidRPr="00CA42F5">
          <w:rPr>
            <w:rStyle w:val="Hypertextovodkaz"/>
            <w:rFonts w:ascii="Arial" w:hAnsi="Arial" w:cs="Arial"/>
          </w:rPr>
          <w:t>anna.vlachova@mvcr.cz</w:t>
        </w:r>
      </w:hyperlink>
    </w:p>
    <w:p w:rsidR="00094EBE" w:rsidRDefault="00094EBE" w:rsidP="00C14372">
      <w:pPr>
        <w:spacing w:after="0" w:line="240" w:lineRule="auto"/>
        <w:jc w:val="both"/>
        <w:rPr>
          <w:rFonts w:ascii="Arial" w:hAnsi="Arial" w:cs="Arial"/>
        </w:rPr>
      </w:pPr>
      <w:bookmarkStart w:id="0" w:name="_GoBack"/>
      <w:bookmarkEnd w:id="0"/>
    </w:p>
    <w:p w:rsidR="009333CA" w:rsidRDefault="009333CA" w:rsidP="00C14372">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63049" w:rsidRDefault="006F67FE" w:rsidP="00F05909">
      <w:pPr>
        <w:pStyle w:val="Bezmezer"/>
        <w:rPr>
          <w:rFonts w:ascii="Arial" w:hAnsi="Arial" w:cs="Arial"/>
          <w:b/>
        </w:rPr>
      </w:pPr>
      <w:r w:rsidRPr="00563049">
        <w:rPr>
          <w:b/>
        </w:rPr>
        <w:t xml:space="preserve">                                                                                                                       </w:t>
      </w:r>
      <w:r w:rsidRPr="00563049">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563049" w:rsidRDefault="00563049" w:rsidP="00F05909">
      <w:pPr>
        <w:pStyle w:val="Bezmezer"/>
        <w:rPr>
          <w:rFonts w:ascii="Arial" w:hAnsi="Arial" w:cs="Arial"/>
        </w:rPr>
      </w:pPr>
    </w:p>
    <w:p w:rsidR="009A4D6D" w:rsidRDefault="009A4D6D" w:rsidP="00F05909">
      <w:pPr>
        <w:pStyle w:val="Bezmezer"/>
        <w:rPr>
          <w:rFonts w:ascii="Arial" w:hAnsi="Arial" w:cs="Arial"/>
        </w:rPr>
      </w:pPr>
    </w:p>
    <w:p w:rsidR="00562B47" w:rsidRDefault="00562B47" w:rsidP="00F05909">
      <w:pPr>
        <w:pStyle w:val="Bezmezer"/>
        <w:rPr>
          <w:rFonts w:ascii="Arial" w:hAnsi="Arial" w:cs="Arial"/>
        </w:rPr>
      </w:pPr>
    </w:p>
    <w:p w:rsidR="00562B47" w:rsidRDefault="00562B47"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4DFB" w:rsidRDefault="009F4DFB" w:rsidP="004E6D6E">
      <w:pPr>
        <w:spacing w:after="0" w:line="240" w:lineRule="auto"/>
      </w:pPr>
      <w:r>
        <w:separator/>
      </w:r>
    </w:p>
  </w:endnote>
  <w:endnote w:type="continuationSeparator" w:id="0">
    <w:p w:rsidR="009F4DFB" w:rsidRDefault="009F4DFB"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4DFB" w:rsidRDefault="009F4DFB" w:rsidP="004E6D6E">
      <w:pPr>
        <w:spacing w:after="0" w:line="240" w:lineRule="auto"/>
      </w:pPr>
      <w:r>
        <w:separator/>
      </w:r>
    </w:p>
  </w:footnote>
  <w:footnote w:type="continuationSeparator" w:id="0">
    <w:p w:rsidR="009F4DFB" w:rsidRDefault="009F4DFB"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21A9E">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9579D8" w:rsidRDefault="009579D8">
      <w:pPr>
        <w:pStyle w:val="Textpoznpodarou"/>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6A259C" w:rsidRDefault="006A259C">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6A259C">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39BE5BAA"/>
    <w:multiLevelType w:val="hybridMultilevel"/>
    <w:tmpl w:val="269A35B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7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07DF"/>
    <w:rsid w:val="00001D88"/>
    <w:rsid w:val="00007F30"/>
    <w:rsid w:val="00022DE7"/>
    <w:rsid w:val="00023E51"/>
    <w:rsid w:val="00055013"/>
    <w:rsid w:val="00072F71"/>
    <w:rsid w:val="000913D2"/>
    <w:rsid w:val="00094EBE"/>
    <w:rsid w:val="00094F27"/>
    <w:rsid w:val="00095283"/>
    <w:rsid w:val="000D650B"/>
    <w:rsid w:val="000E7237"/>
    <w:rsid w:val="000F363D"/>
    <w:rsid w:val="001009B8"/>
    <w:rsid w:val="001132F5"/>
    <w:rsid w:val="0011679E"/>
    <w:rsid w:val="00121A9E"/>
    <w:rsid w:val="00140133"/>
    <w:rsid w:val="0014163E"/>
    <w:rsid w:val="0014420B"/>
    <w:rsid w:val="001461B4"/>
    <w:rsid w:val="00161848"/>
    <w:rsid w:val="00167E0E"/>
    <w:rsid w:val="001706FB"/>
    <w:rsid w:val="00172581"/>
    <w:rsid w:val="001815A5"/>
    <w:rsid w:val="0018446A"/>
    <w:rsid w:val="00194F04"/>
    <w:rsid w:val="001A36BE"/>
    <w:rsid w:val="001A62FB"/>
    <w:rsid w:val="001C3894"/>
    <w:rsid w:val="001D7B69"/>
    <w:rsid w:val="001E0A28"/>
    <w:rsid w:val="001E2D9A"/>
    <w:rsid w:val="001F0B46"/>
    <w:rsid w:val="001F7961"/>
    <w:rsid w:val="00207D01"/>
    <w:rsid w:val="00224120"/>
    <w:rsid w:val="00230DA3"/>
    <w:rsid w:val="0023460F"/>
    <w:rsid w:val="00242E5C"/>
    <w:rsid w:val="00245197"/>
    <w:rsid w:val="00247FA8"/>
    <w:rsid w:val="00251F7F"/>
    <w:rsid w:val="0025500C"/>
    <w:rsid w:val="00265DF8"/>
    <w:rsid w:val="00280C74"/>
    <w:rsid w:val="00281E9B"/>
    <w:rsid w:val="00286FB2"/>
    <w:rsid w:val="00291774"/>
    <w:rsid w:val="00291A41"/>
    <w:rsid w:val="002D29F6"/>
    <w:rsid w:val="002D53AF"/>
    <w:rsid w:val="0030395D"/>
    <w:rsid w:val="00322EFB"/>
    <w:rsid w:val="00325202"/>
    <w:rsid w:val="0033183D"/>
    <w:rsid w:val="00356588"/>
    <w:rsid w:val="00365D22"/>
    <w:rsid w:val="00382F37"/>
    <w:rsid w:val="00387B31"/>
    <w:rsid w:val="003B6251"/>
    <w:rsid w:val="003C4AB8"/>
    <w:rsid w:val="003D195C"/>
    <w:rsid w:val="003D2A1F"/>
    <w:rsid w:val="003E41DD"/>
    <w:rsid w:val="003F4B40"/>
    <w:rsid w:val="004169C8"/>
    <w:rsid w:val="00433B8A"/>
    <w:rsid w:val="004803BF"/>
    <w:rsid w:val="004C1734"/>
    <w:rsid w:val="004E3ED8"/>
    <w:rsid w:val="004E6D6E"/>
    <w:rsid w:val="005138FD"/>
    <w:rsid w:val="00513FA4"/>
    <w:rsid w:val="00514CA1"/>
    <w:rsid w:val="00515E8C"/>
    <w:rsid w:val="005230C1"/>
    <w:rsid w:val="00526747"/>
    <w:rsid w:val="005428F9"/>
    <w:rsid w:val="00562B47"/>
    <w:rsid w:val="00563049"/>
    <w:rsid w:val="005A5627"/>
    <w:rsid w:val="005D0CDB"/>
    <w:rsid w:val="005D151A"/>
    <w:rsid w:val="005D7DED"/>
    <w:rsid w:val="00606F9F"/>
    <w:rsid w:val="00612699"/>
    <w:rsid w:val="00633B4C"/>
    <w:rsid w:val="00657A38"/>
    <w:rsid w:val="00661CD3"/>
    <w:rsid w:val="0066523A"/>
    <w:rsid w:val="0069196A"/>
    <w:rsid w:val="00692763"/>
    <w:rsid w:val="006A259C"/>
    <w:rsid w:val="006B38AF"/>
    <w:rsid w:val="006C3F1F"/>
    <w:rsid w:val="006C4492"/>
    <w:rsid w:val="006C61B9"/>
    <w:rsid w:val="006F67FE"/>
    <w:rsid w:val="006F711E"/>
    <w:rsid w:val="00706397"/>
    <w:rsid w:val="00713D8D"/>
    <w:rsid w:val="00722B2A"/>
    <w:rsid w:val="00725E71"/>
    <w:rsid w:val="00726231"/>
    <w:rsid w:val="007442D6"/>
    <w:rsid w:val="0077115A"/>
    <w:rsid w:val="00776F91"/>
    <w:rsid w:val="007C2D89"/>
    <w:rsid w:val="007C71E3"/>
    <w:rsid w:val="007F0111"/>
    <w:rsid w:val="008133BB"/>
    <w:rsid w:val="00824868"/>
    <w:rsid w:val="008436B9"/>
    <w:rsid w:val="00843E8F"/>
    <w:rsid w:val="0084450B"/>
    <w:rsid w:val="008451C7"/>
    <w:rsid w:val="0084627E"/>
    <w:rsid w:val="00850F27"/>
    <w:rsid w:val="00857FF4"/>
    <w:rsid w:val="008969BC"/>
    <w:rsid w:val="008A0EDA"/>
    <w:rsid w:val="008A6656"/>
    <w:rsid w:val="008B45F4"/>
    <w:rsid w:val="008D0643"/>
    <w:rsid w:val="008D4F70"/>
    <w:rsid w:val="008E15DA"/>
    <w:rsid w:val="008E362B"/>
    <w:rsid w:val="008E550C"/>
    <w:rsid w:val="008F2107"/>
    <w:rsid w:val="00901181"/>
    <w:rsid w:val="00915EE6"/>
    <w:rsid w:val="0092286D"/>
    <w:rsid w:val="00925B7F"/>
    <w:rsid w:val="009333CA"/>
    <w:rsid w:val="00936685"/>
    <w:rsid w:val="009454C2"/>
    <w:rsid w:val="009579D8"/>
    <w:rsid w:val="00966C9E"/>
    <w:rsid w:val="0098730B"/>
    <w:rsid w:val="00991EF5"/>
    <w:rsid w:val="009977E4"/>
    <w:rsid w:val="009A4D6D"/>
    <w:rsid w:val="009A7C5B"/>
    <w:rsid w:val="009D6FF2"/>
    <w:rsid w:val="009E63A7"/>
    <w:rsid w:val="009F0C16"/>
    <w:rsid w:val="009F4DFB"/>
    <w:rsid w:val="00A5333F"/>
    <w:rsid w:val="00A72314"/>
    <w:rsid w:val="00AA162E"/>
    <w:rsid w:val="00AA36B6"/>
    <w:rsid w:val="00AA563A"/>
    <w:rsid w:val="00B21D93"/>
    <w:rsid w:val="00B30FD1"/>
    <w:rsid w:val="00B700A8"/>
    <w:rsid w:val="00B917E5"/>
    <w:rsid w:val="00B9399C"/>
    <w:rsid w:val="00BC2B76"/>
    <w:rsid w:val="00BE5456"/>
    <w:rsid w:val="00C12ACB"/>
    <w:rsid w:val="00C14372"/>
    <w:rsid w:val="00C219D9"/>
    <w:rsid w:val="00C36297"/>
    <w:rsid w:val="00C37CFC"/>
    <w:rsid w:val="00C4413B"/>
    <w:rsid w:val="00C45096"/>
    <w:rsid w:val="00C52D0C"/>
    <w:rsid w:val="00C55622"/>
    <w:rsid w:val="00CA1532"/>
    <w:rsid w:val="00CA6DF4"/>
    <w:rsid w:val="00CB6E90"/>
    <w:rsid w:val="00CC014C"/>
    <w:rsid w:val="00CC26F1"/>
    <w:rsid w:val="00CE6ED1"/>
    <w:rsid w:val="00CF6504"/>
    <w:rsid w:val="00D0077F"/>
    <w:rsid w:val="00D11200"/>
    <w:rsid w:val="00D50AB6"/>
    <w:rsid w:val="00D834F9"/>
    <w:rsid w:val="00D9380C"/>
    <w:rsid w:val="00D95379"/>
    <w:rsid w:val="00DA60B3"/>
    <w:rsid w:val="00DA67E9"/>
    <w:rsid w:val="00DC2EF0"/>
    <w:rsid w:val="00DD47F4"/>
    <w:rsid w:val="00DE35C3"/>
    <w:rsid w:val="00DF7F48"/>
    <w:rsid w:val="00E1069C"/>
    <w:rsid w:val="00E12075"/>
    <w:rsid w:val="00E14B2D"/>
    <w:rsid w:val="00E20141"/>
    <w:rsid w:val="00E26AD2"/>
    <w:rsid w:val="00E334CC"/>
    <w:rsid w:val="00E35BD1"/>
    <w:rsid w:val="00E374D4"/>
    <w:rsid w:val="00E43198"/>
    <w:rsid w:val="00E756C3"/>
    <w:rsid w:val="00E809C9"/>
    <w:rsid w:val="00E9359F"/>
    <w:rsid w:val="00E97D6A"/>
    <w:rsid w:val="00EB016D"/>
    <w:rsid w:val="00EC01DC"/>
    <w:rsid w:val="00F05909"/>
    <w:rsid w:val="00F122D0"/>
    <w:rsid w:val="00F22E72"/>
    <w:rsid w:val="00F2349D"/>
    <w:rsid w:val="00F513AD"/>
    <w:rsid w:val="00F60F7B"/>
    <w:rsid w:val="00F63128"/>
    <w:rsid w:val="00F6458A"/>
    <w:rsid w:val="00F6490E"/>
    <w:rsid w:val="00F74F2E"/>
    <w:rsid w:val="00FA0D10"/>
    <w:rsid w:val="00FA400F"/>
    <w:rsid w:val="00FC6731"/>
    <w:rsid w:val="00FD7984"/>
    <w:rsid w:val="00FE1DB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683707">
      <w:bodyDiv w:val="1"/>
      <w:marLeft w:val="0"/>
      <w:marRight w:val="0"/>
      <w:marTop w:val="0"/>
      <w:marBottom w:val="0"/>
      <w:divBdr>
        <w:top w:val="none" w:sz="0" w:space="0" w:color="auto"/>
        <w:left w:val="none" w:sz="0" w:space="0" w:color="auto"/>
        <w:bottom w:val="none" w:sz="0" w:space="0" w:color="auto"/>
        <w:right w:val="none" w:sz="0" w:space="0" w:color="auto"/>
      </w:divBdr>
    </w:div>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anna.vlach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DC6272-3C6D-457F-B119-B66E1D63CA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4</Pages>
  <Words>990</Words>
  <Characters>5843</Characters>
  <Application>Microsoft Office Word</Application>
  <DocSecurity>0</DocSecurity>
  <Lines>48</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6820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16</cp:revision>
  <cp:lastPrinted>2017-02-02T08:14:00Z</cp:lastPrinted>
  <dcterms:created xsi:type="dcterms:W3CDTF">2016-02-04T13:27:00Z</dcterms:created>
  <dcterms:modified xsi:type="dcterms:W3CDTF">2017-02-02T08:14:00Z</dcterms:modified>
</cp:coreProperties>
</file>