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bookmarkStart w:id="0" w:name="_GoBack"/>
      <w:bookmarkEnd w:id="0"/>
      <w:r>
        <w:rPr>
          <w:rFonts w:ascii="Arial" w:hAnsi="Arial" w:cs="Arial"/>
          <w:b/>
          <w:sz w:val="24"/>
          <w:szCs w:val="24"/>
        </w:rPr>
        <w:t xml:space="preserve">Oznámení o vyhlášení výběrového řízení na služební místo </w:t>
      </w:r>
    </w:p>
    <w:p w:rsidR="00462FE4" w:rsidRDefault="006F67FE" w:rsidP="00462FE4">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Pr>
          <w:rFonts w:ascii="Arial" w:hAnsi="Arial" w:cs="Arial"/>
          <w:b/>
          <w:sz w:val="24"/>
          <w:szCs w:val="24"/>
        </w:rPr>
        <w:t>ministersk</w:t>
      </w:r>
      <w:r w:rsidR="001906D2">
        <w:rPr>
          <w:rFonts w:ascii="Arial" w:hAnsi="Arial" w:cs="Arial"/>
          <w:b/>
          <w:sz w:val="24"/>
          <w:szCs w:val="24"/>
        </w:rPr>
        <w:t xml:space="preserve">ého </w:t>
      </w:r>
      <w:r>
        <w:rPr>
          <w:rFonts w:ascii="Arial" w:hAnsi="Arial" w:cs="Arial"/>
          <w:b/>
          <w:sz w:val="24"/>
          <w:szCs w:val="24"/>
        </w:rPr>
        <w:t>rad</w:t>
      </w:r>
      <w:r w:rsidR="001906D2">
        <w:rPr>
          <w:rFonts w:ascii="Arial" w:hAnsi="Arial" w:cs="Arial"/>
          <w:b/>
          <w:sz w:val="24"/>
          <w:szCs w:val="24"/>
        </w:rPr>
        <w:t>y</w:t>
      </w:r>
      <w:r w:rsidR="00BC4CB5">
        <w:rPr>
          <w:rFonts w:ascii="Arial" w:hAnsi="Arial" w:cs="Arial"/>
          <w:b/>
          <w:sz w:val="24"/>
          <w:szCs w:val="24"/>
        </w:rPr>
        <w:t xml:space="preserve"> v</w:t>
      </w:r>
      <w:r w:rsidR="00BB54FC">
        <w:rPr>
          <w:rFonts w:ascii="Arial" w:hAnsi="Arial" w:cs="Arial"/>
          <w:b/>
          <w:sz w:val="24"/>
          <w:szCs w:val="24"/>
        </w:rPr>
        <w:t> </w:t>
      </w:r>
      <w:r w:rsidR="00462FE4" w:rsidRPr="00462FE4">
        <w:rPr>
          <w:rFonts w:ascii="Arial" w:hAnsi="Arial" w:cs="Arial"/>
          <w:b/>
          <w:sz w:val="24"/>
          <w:szCs w:val="24"/>
        </w:rPr>
        <w:t>oddělení koordinace veřejné správy</w:t>
      </w:r>
    </w:p>
    <w:p w:rsidR="00675895" w:rsidRDefault="00462FE4" w:rsidP="00462FE4">
      <w:pPr>
        <w:spacing w:after="0" w:line="240" w:lineRule="auto"/>
        <w:jc w:val="center"/>
        <w:rPr>
          <w:rFonts w:ascii="Arial" w:hAnsi="Arial" w:cs="Arial"/>
          <w:b/>
          <w:sz w:val="24"/>
          <w:szCs w:val="24"/>
        </w:rPr>
      </w:pPr>
      <w:r w:rsidRPr="00462FE4">
        <w:rPr>
          <w:rFonts w:ascii="Arial" w:hAnsi="Arial" w:cs="Arial"/>
          <w:b/>
          <w:sz w:val="24"/>
          <w:szCs w:val="24"/>
        </w:rPr>
        <w:t xml:space="preserve"> a mezinárodních vztahů</w:t>
      </w:r>
    </w:p>
    <w:p w:rsidR="00462FE4" w:rsidRDefault="00462FE4" w:rsidP="00462FE4">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B54FC">
        <w:rPr>
          <w:rFonts w:ascii="Arial" w:hAnsi="Arial" w:cs="Arial"/>
        </w:rPr>
        <w:t>14525</w:t>
      </w:r>
      <w:r w:rsidR="00C57818">
        <w:rPr>
          <w:rFonts w:ascii="Arial" w:hAnsi="Arial" w:cs="Arial"/>
        </w:rPr>
        <w:t>1</w:t>
      </w:r>
      <w:r>
        <w:rPr>
          <w:rFonts w:ascii="Arial" w:hAnsi="Arial" w:cs="Arial"/>
        </w:rPr>
        <w:t>-2/</w:t>
      </w:r>
      <w:r w:rsidR="00140133">
        <w:rPr>
          <w:rFonts w:ascii="Arial" w:hAnsi="Arial" w:cs="Arial"/>
        </w:rPr>
        <w:t>SP</w:t>
      </w:r>
      <w:r>
        <w:rPr>
          <w:rFonts w:ascii="Arial" w:hAnsi="Arial" w:cs="Arial"/>
        </w:rPr>
        <w:t>-201</w:t>
      </w:r>
      <w:r w:rsidR="00E46415">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BB54FC">
        <w:rPr>
          <w:rFonts w:ascii="Arial" w:hAnsi="Arial" w:cs="Arial"/>
        </w:rPr>
        <w:t>10. listopadu</w:t>
      </w:r>
      <w:r w:rsidR="006C6484">
        <w:rPr>
          <w:rFonts w:ascii="Arial" w:hAnsi="Arial" w:cs="Arial"/>
        </w:rPr>
        <w:t xml:space="preserve"> </w:t>
      </w:r>
      <w:r w:rsidR="00E46415">
        <w:rPr>
          <w:rFonts w:ascii="Arial" w:hAnsi="Arial" w:cs="Arial"/>
        </w:rPr>
        <w:t>2016</w:t>
      </w:r>
    </w:p>
    <w:p w:rsidR="001F60F7" w:rsidRDefault="001F60F7"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3F4BE2">
        <w:rPr>
          <w:rFonts w:ascii="Arial" w:hAnsi="Arial" w:cs="Arial"/>
          <w:b/>
        </w:rPr>
        <w:t>ministersk</w:t>
      </w:r>
      <w:r w:rsidR="00516A10">
        <w:rPr>
          <w:rFonts w:ascii="Arial" w:hAnsi="Arial" w:cs="Arial"/>
          <w:b/>
        </w:rPr>
        <w:t xml:space="preserve">ého rady </w:t>
      </w:r>
      <w:r w:rsidR="00F61C5B">
        <w:rPr>
          <w:rFonts w:ascii="Arial" w:hAnsi="Arial" w:cs="Arial"/>
          <w:b/>
        </w:rPr>
        <w:t>v</w:t>
      </w:r>
      <w:r w:rsidR="00BB54FC">
        <w:rPr>
          <w:rFonts w:ascii="Arial" w:hAnsi="Arial" w:cs="Arial"/>
          <w:b/>
        </w:rPr>
        <w:t> </w:t>
      </w:r>
      <w:r w:rsidR="00462FE4" w:rsidRPr="00462FE4">
        <w:rPr>
          <w:rFonts w:ascii="Arial" w:hAnsi="Arial" w:cs="Arial"/>
          <w:b/>
        </w:rPr>
        <w:t>oddělení koordinace v</w:t>
      </w:r>
      <w:r w:rsidR="00462FE4">
        <w:rPr>
          <w:rFonts w:ascii="Arial" w:hAnsi="Arial" w:cs="Arial"/>
          <w:b/>
        </w:rPr>
        <w:t>eřejné správy a </w:t>
      </w:r>
      <w:r w:rsidR="00462FE4" w:rsidRPr="00462FE4">
        <w:rPr>
          <w:rFonts w:ascii="Arial" w:hAnsi="Arial" w:cs="Arial"/>
          <w:b/>
        </w:rPr>
        <w:t>mezinárodních vztahů</w:t>
      </w:r>
      <w:r w:rsidR="00F61C5B">
        <w:rPr>
          <w:rFonts w:ascii="Arial" w:hAnsi="Arial" w:cs="Arial"/>
          <w:b/>
        </w:rPr>
        <w:t xml:space="preserve">, </w:t>
      </w:r>
      <w:r w:rsidRPr="003F4BE2">
        <w:rPr>
          <w:rFonts w:ascii="Arial" w:hAnsi="Arial" w:cs="Arial"/>
          <w:b/>
        </w:rPr>
        <w:t>ID</w:t>
      </w:r>
      <w:r w:rsidR="00AA7A13">
        <w:rPr>
          <w:rFonts w:ascii="Arial" w:hAnsi="Arial" w:cs="Arial"/>
          <w:b/>
        </w:rPr>
        <w:t> </w:t>
      </w:r>
      <w:r w:rsidR="00BB54FC">
        <w:rPr>
          <w:rFonts w:ascii="Arial" w:hAnsi="Arial" w:cs="Arial"/>
          <w:b/>
        </w:rPr>
        <w:t>3035010</w:t>
      </w:r>
      <w:r w:rsidR="00C57818">
        <w:rPr>
          <w:rFonts w:ascii="Arial" w:hAnsi="Arial" w:cs="Arial"/>
          <w:b/>
        </w:rPr>
        <w:t>4</w:t>
      </w:r>
      <w:r>
        <w:rPr>
          <w:rFonts w:ascii="Arial" w:hAnsi="Arial" w:cs="Arial"/>
        </w:rPr>
        <w:t>, v obor</w:t>
      </w:r>
      <w:r w:rsidR="00A827A2">
        <w:rPr>
          <w:rFonts w:ascii="Arial" w:hAnsi="Arial" w:cs="Arial"/>
        </w:rPr>
        <w:t>u</w:t>
      </w:r>
      <w:r>
        <w:rPr>
          <w:rFonts w:ascii="Arial" w:hAnsi="Arial" w:cs="Arial"/>
        </w:rPr>
        <w:t xml:space="preserve"> služby:</w:t>
      </w:r>
    </w:p>
    <w:p w:rsidR="00072BD2" w:rsidRPr="006F43EB" w:rsidRDefault="005C38ED" w:rsidP="00F61C5B">
      <w:pPr>
        <w:pStyle w:val="Odstavecseseznamem"/>
        <w:numPr>
          <w:ilvl w:val="0"/>
          <w:numId w:val="3"/>
        </w:numPr>
        <w:spacing w:after="120" w:line="360" w:lineRule="auto"/>
        <w:jc w:val="both"/>
        <w:rPr>
          <w:rFonts w:ascii="Arial" w:hAnsi="Arial" w:cs="Arial"/>
        </w:rPr>
      </w:pPr>
      <w:r>
        <w:rPr>
          <w:rFonts w:ascii="Arial" w:hAnsi="Arial" w:cs="Arial"/>
          <w:i/>
        </w:rPr>
        <w:t>33</w:t>
      </w:r>
      <w:r w:rsidR="00072BD2">
        <w:rPr>
          <w:rFonts w:ascii="Arial" w:hAnsi="Arial" w:cs="Arial"/>
          <w:i/>
        </w:rPr>
        <w:t>.</w:t>
      </w:r>
      <w:r w:rsidR="0061071F">
        <w:rPr>
          <w:rFonts w:ascii="Arial" w:hAnsi="Arial" w:cs="Arial"/>
          <w:i/>
        </w:rPr>
        <w:t xml:space="preserve"> </w:t>
      </w:r>
      <w:r>
        <w:rPr>
          <w:rFonts w:ascii="Arial" w:hAnsi="Arial" w:cs="Arial"/>
          <w:i/>
        </w:rPr>
        <w:t>Systém veřejné správy</w:t>
      </w:r>
      <w:r w:rsidR="00072BD2">
        <w:rPr>
          <w:rFonts w:ascii="Arial" w:hAnsi="Arial" w:cs="Arial"/>
          <w:i/>
        </w:rPr>
        <w:t>.</w:t>
      </w:r>
    </w:p>
    <w:p w:rsidR="006F43EB" w:rsidRPr="00F61C5B" w:rsidRDefault="006F43EB" w:rsidP="006F43EB">
      <w:pPr>
        <w:pStyle w:val="Odstavecseseznamem"/>
        <w:spacing w:after="120" w:line="360" w:lineRule="auto"/>
        <w:jc w:val="both"/>
        <w:rPr>
          <w:rFonts w:ascii="Arial" w:hAnsi="Arial" w:cs="Arial"/>
        </w:rPr>
      </w:pP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6C6484" w:rsidRDefault="006C6484" w:rsidP="006C6484">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C52AEB">
        <w:rPr>
          <w:rFonts w:ascii="Arial" w:hAnsi="Arial" w:cs="Arial"/>
          <w:i/>
        </w:rPr>
        <w:t>„Implementační jednotka Strategického rámce rozvoje veřejné správy České republiky pro období 2014 – 2020.“</w:t>
      </w:r>
      <w:r>
        <w:rPr>
          <w:rFonts w:ascii="Arial" w:hAnsi="Arial" w:cs="Arial"/>
        </w:rPr>
        <w:t xml:space="preserve"> Služební poměr bude podle nařízení vlády č. 137/2015 Sb. </w:t>
      </w:r>
      <w:r>
        <w:rPr>
          <w:rFonts w:ascii="Arial" w:hAnsi="Arial" w:cs="Arial"/>
          <w:b/>
        </w:rPr>
        <w:t xml:space="preserve">nejdéle na 3 roky; </w:t>
      </w:r>
      <w:r>
        <w:rPr>
          <w:rFonts w:ascii="Arial" w:hAnsi="Arial" w:cs="Arial"/>
        </w:rPr>
        <w:t xml:space="preserve">tato doba může být ode dne vzniku prvního služebního poměru na dobu určitou opakována nejvýše dvakrát a skončí </w:t>
      </w:r>
      <w:r>
        <w:rPr>
          <w:rFonts w:ascii="Arial" w:hAnsi="Arial" w:cs="Arial"/>
          <w:b/>
        </w:rPr>
        <w:t>nejpozději do 31. prosince 2020.</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BB54FC">
        <w:rPr>
          <w:rFonts w:ascii="Arial" w:hAnsi="Arial" w:cs="Arial"/>
          <w:b/>
          <w:i/>
        </w:rPr>
        <w:t>leden 2017.</w:t>
      </w:r>
    </w:p>
    <w:p w:rsidR="006F67FE" w:rsidRDefault="006F67FE" w:rsidP="0061387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72BD2">
        <w:rPr>
          <w:rFonts w:ascii="Arial" w:hAnsi="Arial" w:cs="Arial"/>
          <w:b/>
        </w:rPr>
        <w:t>1</w:t>
      </w:r>
      <w:r w:rsidR="00C51B2A">
        <w:rPr>
          <w:rFonts w:ascii="Arial" w:hAnsi="Arial" w:cs="Arial"/>
          <w:b/>
        </w:rPr>
        <w:t>3</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C87658">
        <w:rPr>
          <w:rFonts w:ascii="Arial" w:hAnsi="Arial" w:cs="Arial"/>
        </w:rPr>
        <w:t xml:space="preserve"> </w:t>
      </w:r>
      <w:r w:rsidR="00BB54FC">
        <w:rPr>
          <w:rFonts w:ascii="Arial" w:hAnsi="Arial" w:cs="Arial"/>
        </w:rPr>
        <w:t xml:space="preserve">tvorbu koncepce a koordinace činností při tvorbě vzdělávacích programů pro vybrané správní činnosti vykonávané územními samosprávnými celky v přenesené působnosti a ve spolupráci s ostatními ústředními správními úřady, gestory správních agend, včetně vyhodnocování jejich výsledků a zpracovávání systémových návrhů opatření; komplexní zpracovávání administrativních podkladů k vlastnímu zajištění činnosti pracovních skupin; zajištění ustavení pracovní skupiny – oslovení spolupracujících subjektů gestorů správních činností, krajských úřadů a obcí, vytvoření pracovních týmů ke dvěma vybraným správním činnostem; ve spolupráci s pracovními týmy </w:t>
      </w:r>
      <w:r w:rsidR="00B71F8A">
        <w:rPr>
          <w:rFonts w:ascii="Arial" w:hAnsi="Arial" w:cs="Arial"/>
        </w:rPr>
        <w:t>realizaci analýzy vzdělávacích potřeb k vybrané správní činnosti, definování struktury vzdělávacího programu, tj. jejího cíle, požadavky, rozsah, metody a formy vzdělávání, obsah apod., zpracovávání metodických materiálů pro školitele; zajištění průběžného monitoringu realizace aktivity; tvorbu harmonogramů; nastavování dílčích cílů a průběžnou kontrolu jejich naplňování.; tv</w:t>
      </w:r>
      <w:r w:rsidR="00C57818">
        <w:rPr>
          <w:rFonts w:ascii="Arial" w:hAnsi="Arial" w:cs="Arial"/>
        </w:rPr>
        <w:t>o</w:t>
      </w:r>
      <w:r w:rsidR="00B71F8A">
        <w:rPr>
          <w:rFonts w:ascii="Arial" w:hAnsi="Arial" w:cs="Arial"/>
        </w:rPr>
        <w:t xml:space="preserve">rbu </w:t>
      </w:r>
      <w:r w:rsidR="00B71F8A">
        <w:rPr>
          <w:rFonts w:ascii="Arial" w:hAnsi="Arial" w:cs="Arial"/>
        </w:rPr>
        <w:lastRenderedPageBreak/>
        <w:t>materiálů pro prezentování výsledků realizované aktivity.</w:t>
      </w:r>
      <w:r w:rsidR="00825CAA">
        <w:rPr>
          <w:rFonts w:ascii="Arial" w:hAnsi="Arial" w:cs="Arial"/>
        </w:rPr>
        <w:t xml:space="preserve"> </w:t>
      </w:r>
      <w:r w:rsidR="00052711">
        <w:rPr>
          <w:rFonts w:ascii="Arial" w:hAnsi="Arial" w:cs="Arial"/>
        </w:rPr>
        <w:t>Pokročilá znalost MS </w:t>
      </w:r>
      <w:r w:rsidR="0061071F">
        <w:rPr>
          <w:rFonts w:ascii="Arial" w:hAnsi="Arial" w:cs="Arial"/>
        </w:rPr>
        <w:t>OFFICE</w:t>
      </w:r>
      <w:r w:rsidR="00C57818">
        <w:rPr>
          <w:rFonts w:ascii="Arial" w:hAnsi="Arial" w:cs="Arial"/>
        </w:rPr>
        <w:t xml:space="preserve"> je </w:t>
      </w:r>
      <w:r w:rsidR="00B71F8A">
        <w:rPr>
          <w:rFonts w:ascii="Arial" w:hAnsi="Arial" w:cs="Arial"/>
        </w:rPr>
        <w:t>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BB54FC">
        <w:rPr>
          <w:rFonts w:ascii="Arial" w:hAnsi="Arial" w:cs="Arial"/>
          <w:b/>
        </w:rPr>
        <w:t>1. prosince</w:t>
      </w:r>
      <w:r w:rsidR="00E46415">
        <w:rPr>
          <w:rFonts w:ascii="Arial" w:hAnsi="Arial" w:cs="Arial"/>
          <w:b/>
        </w:rPr>
        <w:t xml:space="preserve"> 2016</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4A5934" w:rsidRPr="003F4BE2">
        <w:rPr>
          <w:rFonts w:ascii="Arial" w:hAnsi="Arial" w:cs="Arial"/>
          <w:b/>
        </w:rPr>
        <w:t>ministersk</w:t>
      </w:r>
      <w:r w:rsidR="004A5934">
        <w:rPr>
          <w:rFonts w:ascii="Arial" w:hAnsi="Arial" w:cs="Arial"/>
          <w:b/>
        </w:rPr>
        <w:t>ého rady v</w:t>
      </w:r>
      <w:r w:rsidR="00C51B2A">
        <w:rPr>
          <w:rFonts w:ascii="Arial" w:hAnsi="Arial" w:cs="Arial"/>
          <w:b/>
        </w:rPr>
        <w:t> </w:t>
      </w:r>
      <w:r w:rsidR="00462FE4" w:rsidRPr="00462FE4">
        <w:rPr>
          <w:rFonts w:ascii="Arial" w:hAnsi="Arial" w:cs="Arial"/>
          <w:b/>
        </w:rPr>
        <w:t>oddělení koordinace veřejné správy a mezinárodních vztahů</w:t>
      </w:r>
      <w:r w:rsidR="00462FE4" w:rsidRPr="00462FE4">
        <w:rPr>
          <w:rFonts w:ascii="Arial" w:hAnsi="Arial" w:cs="Arial"/>
          <w:b/>
        </w:rPr>
        <w:t xml:space="preserve"> </w:t>
      </w:r>
      <w:r w:rsidR="00BB54FC">
        <w:rPr>
          <w:rFonts w:ascii="Arial" w:hAnsi="Arial" w:cs="Arial"/>
          <w:b/>
        </w:rPr>
        <w:t>odboru strategického rozvoje a koordinace veřejné správy</w:t>
      </w:r>
      <w:r w:rsidR="000273B5">
        <w:rPr>
          <w:rFonts w:ascii="Arial" w:hAnsi="Arial" w:cs="Arial"/>
          <w:b/>
        </w:rPr>
        <w:t xml:space="preserve">, </w:t>
      </w:r>
      <w:r w:rsidR="000273B5" w:rsidRPr="003F4BE2">
        <w:rPr>
          <w:rFonts w:ascii="Arial" w:hAnsi="Arial" w:cs="Arial"/>
          <w:b/>
        </w:rPr>
        <w:t>ID</w:t>
      </w:r>
      <w:r w:rsidR="00BB5EDD">
        <w:rPr>
          <w:rFonts w:ascii="Arial" w:hAnsi="Arial" w:cs="Arial"/>
          <w:b/>
        </w:rPr>
        <w:t> </w:t>
      </w:r>
      <w:r w:rsidR="00BB54FC">
        <w:rPr>
          <w:rFonts w:ascii="Arial" w:hAnsi="Arial" w:cs="Arial"/>
          <w:b/>
        </w:rPr>
        <w:t>3035010</w:t>
      </w:r>
      <w:r w:rsidR="00C57818">
        <w:rPr>
          <w:rFonts w:ascii="Arial" w:hAnsi="Arial" w:cs="Arial"/>
          <w:b/>
        </w:rPr>
        <w:t>4</w:t>
      </w:r>
      <w:r w:rsidR="000273B5">
        <w:rPr>
          <w:rFonts w:ascii="Arial" w:hAnsi="Arial" w:cs="Arial"/>
          <w:b/>
        </w:rPr>
        <w:t>,</w:t>
      </w:r>
      <w:r w:rsidR="00E957BF">
        <w:rPr>
          <w:rFonts w:ascii="Arial" w:hAnsi="Arial" w:cs="Arial"/>
          <w:b/>
        </w:rPr>
        <w:t xml:space="preserve"> </w:t>
      </w:r>
      <w:proofErr w:type="gramStart"/>
      <w:r w:rsidR="00E957BF">
        <w:rPr>
          <w:rFonts w:ascii="Arial" w:hAnsi="Arial" w:cs="Arial"/>
          <w:b/>
        </w:rPr>
        <w:t>č.j.</w:t>
      </w:r>
      <w:proofErr w:type="gramEnd"/>
      <w:r w:rsidR="00E957BF">
        <w:rPr>
          <w:rFonts w:ascii="Arial" w:hAnsi="Arial" w:cs="Arial"/>
          <w:b/>
        </w:rPr>
        <w:t>: MV-</w:t>
      </w:r>
      <w:r w:rsidR="00BB54FC">
        <w:rPr>
          <w:rFonts w:ascii="Arial" w:hAnsi="Arial" w:cs="Arial"/>
          <w:b/>
        </w:rPr>
        <w:t>14525</w:t>
      </w:r>
      <w:r w:rsidR="00C57818">
        <w:rPr>
          <w:rFonts w:ascii="Arial" w:hAnsi="Arial" w:cs="Arial"/>
          <w:b/>
        </w:rPr>
        <w:t>1</w:t>
      </w:r>
      <w:r w:rsidR="00384DA2" w:rsidRPr="00384DA2">
        <w:rPr>
          <w:rFonts w:ascii="Arial" w:hAnsi="Arial" w:cs="Arial"/>
          <w:b/>
        </w:rPr>
        <w:t>-2/SP-201</w:t>
      </w:r>
      <w:r w:rsidR="00E46415">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4A5934" w:rsidRPr="003F4BE2">
        <w:rPr>
          <w:rFonts w:ascii="Arial" w:hAnsi="Arial" w:cs="Arial"/>
          <w:b/>
        </w:rPr>
        <w:t>ministersk</w:t>
      </w:r>
      <w:r w:rsidR="004A5934">
        <w:rPr>
          <w:rFonts w:ascii="Arial" w:hAnsi="Arial" w:cs="Arial"/>
          <w:b/>
        </w:rPr>
        <w:t>ého rady v</w:t>
      </w:r>
      <w:r w:rsidR="00C51B2A">
        <w:rPr>
          <w:rFonts w:ascii="Arial" w:hAnsi="Arial" w:cs="Arial"/>
          <w:b/>
        </w:rPr>
        <w:t> </w:t>
      </w:r>
      <w:r w:rsidR="00462FE4" w:rsidRPr="00462FE4">
        <w:rPr>
          <w:rFonts w:ascii="Arial" w:hAnsi="Arial" w:cs="Arial"/>
          <w:b/>
        </w:rPr>
        <w:t>oddělení koordinace veřejné správy a mezinárodních vztahů</w:t>
      </w:r>
      <w:r w:rsidR="00462FE4" w:rsidRPr="00462FE4">
        <w:rPr>
          <w:rFonts w:ascii="Arial" w:hAnsi="Arial" w:cs="Arial"/>
          <w:b/>
        </w:rPr>
        <w:t xml:space="preserve"> </w:t>
      </w:r>
      <w:r w:rsidR="00BB54FC">
        <w:rPr>
          <w:rFonts w:ascii="Arial" w:hAnsi="Arial" w:cs="Arial"/>
          <w:b/>
        </w:rPr>
        <w:t>odboru strategického rozvoje a koordinace veřejné správy</w:t>
      </w:r>
      <w:r w:rsidR="0061071F">
        <w:rPr>
          <w:rFonts w:ascii="Arial" w:hAnsi="Arial" w:cs="Arial"/>
          <w:b/>
        </w:rPr>
        <w:t xml:space="preserve"> </w:t>
      </w:r>
      <w:r>
        <w:rPr>
          <w:rFonts w:ascii="Arial" w:hAnsi="Arial" w:cs="Arial"/>
          <w:b/>
        </w:rPr>
        <w:t>se v souladu se zákonem může zúčastnit žadatel</w:t>
      </w:r>
      <w:r w:rsidR="00454ABC">
        <w:rPr>
          <w:rFonts w:ascii="Arial" w:hAnsi="Arial" w:cs="Arial"/>
          <w:b/>
        </w:rPr>
        <w:t>/ka</w:t>
      </w:r>
      <w:r>
        <w:rPr>
          <w:rFonts w:ascii="Arial" w:hAnsi="Arial" w:cs="Arial"/>
          <w:b/>
        </w:rPr>
        <w:t>, který</w:t>
      </w:r>
      <w:r w:rsidR="00454ABC">
        <w:rPr>
          <w:rFonts w:ascii="Arial" w:hAnsi="Arial" w:cs="Arial"/>
          <w:b/>
        </w:rPr>
        <w:t>/á</w:t>
      </w:r>
      <w:r>
        <w:rPr>
          <w:rFonts w:ascii="Arial" w:hAnsi="Arial" w:cs="Arial"/>
          <w:b/>
        </w:rPr>
        <w:t>:</w:t>
      </w:r>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454ABC">
        <w:rPr>
          <w:rFonts w:ascii="Arial" w:hAnsi="Arial" w:cs="Arial"/>
        </w:rPr>
        <w:t>/státní občankou</w:t>
      </w:r>
      <w:r>
        <w:rPr>
          <w:rFonts w:ascii="Arial" w:hAnsi="Arial" w:cs="Arial"/>
        </w:rPr>
        <w:t xml:space="preserve"> České republiky</w:t>
      </w:r>
      <w:r w:rsidR="00BB5EDD">
        <w:rPr>
          <w:rFonts w:ascii="Arial" w:hAnsi="Arial" w:cs="Arial"/>
        </w:rPr>
        <w:t>, občanem</w:t>
      </w:r>
      <w:r w:rsidR="00454ABC">
        <w:rPr>
          <w:rFonts w:ascii="Arial" w:hAnsi="Arial" w:cs="Arial"/>
        </w:rPr>
        <w:t>/občankou</w:t>
      </w:r>
      <w:r w:rsidR="00BB5EDD">
        <w:rPr>
          <w:rFonts w:ascii="Arial" w:hAnsi="Arial" w:cs="Arial"/>
        </w:rPr>
        <w:t xml:space="preserve"> jiného členského státu Evropské unie nebo občanem</w:t>
      </w:r>
      <w:r w:rsidR="00454ABC">
        <w:rPr>
          <w:rFonts w:ascii="Arial" w:hAnsi="Arial" w:cs="Arial"/>
        </w:rPr>
        <w:t>/občankou</w:t>
      </w:r>
      <w:r w:rsidR="00BB5EDD">
        <w:rPr>
          <w:rFonts w:ascii="Arial" w:hAnsi="Arial" w:cs="Arial"/>
        </w:rPr>
        <w:t xml:space="preserve">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0D63E8" w:rsidRDefault="000D63E8"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54ABC">
        <w:rPr>
          <w:rFonts w:ascii="Arial" w:hAnsi="Arial" w:cs="Arial"/>
        </w:rPr>
        <w:t>/a</w:t>
      </w:r>
      <w:r>
        <w:rPr>
          <w:rFonts w:ascii="Arial" w:hAnsi="Arial" w:cs="Arial"/>
        </w:rPr>
        <w:t xml:space="preserve">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D63E8" w:rsidRDefault="000D63E8" w:rsidP="000D63E8">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je plně svéprávný</w:t>
      </w:r>
      <w:r w:rsidR="00454AB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CD0F2B">
        <w:rPr>
          <w:rStyle w:val="Znakapoznpodarou"/>
          <w:rFonts w:ascii="Arial" w:hAnsi="Arial"/>
        </w:rPr>
        <w:footnoteReference w:id="3"/>
      </w:r>
      <w:r>
        <w:rPr>
          <w:rFonts w:ascii="Arial" w:hAnsi="Arial" w:cs="Arial"/>
        </w:rPr>
        <w:t>;</w:t>
      </w:r>
    </w:p>
    <w:p w:rsidR="00CD0F2B" w:rsidRDefault="00CD0F2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454ABC">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150EAC">
        <w:rPr>
          <w:rFonts w:ascii="Arial" w:hAnsi="Arial" w:cs="Arial"/>
        </w:rPr>
        <w:t xml:space="preserve"> nesmí být starší než 3 měsíce</w:t>
      </w:r>
      <w:r>
        <w:rPr>
          <w:rFonts w:ascii="Arial" w:hAnsi="Arial" w:cs="Arial"/>
          <w:bCs/>
        </w:rPr>
        <w:t>;</w:t>
      </w:r>
      <w:r>
        <w:rPr>
          <w:rFonts w:ascii="Arial" w:hAnsi="Arial" w:cs="Arial"/>
        </w:rPr>
        <w:t xml:space="preserve"> </w:t>
      </w:r>
      <w:r w:rsidR="002547C4">
        <w:rPr>
          <w:rFonts w:ascii="Arial" w:hAnsi="Arial" w:cs="Arial"/>
        </w:rPr>
        <w:t>resp. obdobným dokladem o bezúhonnosti, není-li žadatel</w:t>
      </w:r>
      <w:r w:rsidR="00454ABC">
        <w:rPr>
          <w:rFonts w:ascii="Arial" w:hAnsi="Arial" w:cs="Arial"/>
        </w:rPr>
        <w:t>/ka</w:t>
      </w:r>
      <w:r w:rsidR="002547C4">
        <w:rPr>
          <w:rFonts w:ascii="Arial" w:hAnsi="Arial" w:cs="Arial"/>
        </w:rPr>
        <w:t xml:space="preserve"> státním občanem</w:t>
      </w:r>
      <w:r w:rsidR="00454ABC">
        <w:rPr>
          <w:rFonts w:ascii="Arial" w:hAnsi="Arial" w:cs="Arial"/>
        </w:rPr>
        <w:t>/státní občankou</w:t>
      </w:r>
      <w:r w:rsidR="002547C4">
        <w:rPr>
          <w:rFonts w:ascii="Arial" w:hAnsi="Arial" w:cs="Arial"/>
        </w:rPr>
        <w:t xml:space="preserve"> České republiky</w:t>
      </w:r>
      <w:r w:rsidR="00CD0F2B">
        <w:rPr>
          <w:rStyle w:val="Znakapoznpodarou"/>
          <w:rFonts w:ascii="Arial" w:hAnsi="Arial"/>
        </w:rPr>
        <w:footnoteReference w:id="4"/>
      </w:r>
      <w:r w:rsidR="002547C4">
        <w:rPr>
          <w:rFonts w:ascii="Arial" w:hAnsi="Arial" w:cs="Arial"/>
        </w:rPr>
        <w:t>;</w:t>
      </w:r>
      <w:r>
        <w:rPr>
          <w:rFonts w:ascii="Arial" w:hAnsi="Arial" w:cs="Arial"/>
        </w:rPr>
        <w:t xml:space="preserve"> </w:t>
      </w:r>
    </w:p>
    <w:p w:rsidR="000A14C7" w:rsidRDefault="000A14C7"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54AB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CD0F2B">
        <w:rPr>
          <w:rStyle w:val="Znakapoznpodarou"/>
          <w:rFonts w:ascii="Arial" w:hAnsi="Arial"/>
        </w:rPr>
        <w:footnoteReference w:id="5"/>
      </w:r>
      <w:r>
        <w:rPr>
          <w:rFonts w:ascii="Arial" w:hAnsi="Arial" w:cs="Arial"/>
        </w:rPr>
        <w:t>;  v takovém případě žadatel</w:t>
      </w:r>
      <w:r w:rsidR="00454AB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D21F6">
        <w:rPr>
          <w:rStyle w:val="Znakapoznpodarou"/>
          <w:rFonts w:ascii="Arial" w:hAnsi="Arial"/>
        </w:rPr>
        <w:footnoteReference w:id="6"/>
      </w:r>
      <w:r>
        <w:rPr>
          <w:rFonts w:ascii="Arial" w:hAnsi="Arial" w:cs="Arial"/>
        </w:rPr>
        <w:t>; uvedenou listinu lze v takovém případě doložit následně, nejpozději před konáním pohovoru;</w:t>
      </w:r>
    </w:p>
    <w:p w:rsidR="00653A91" w:rsidRDefault="00653A91"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6F67FE" w:rsidRPr="0052396E" w:rsidRDefault="006F67FE" w:rsidP="00DA60B3">
      <w:pPr>
        <w:pStyle w:val="Textpoznpodarou"/>
        <w:spacing w:after="0"/>
        <w:rPr>
          <w:rFonts w:ascii="Arial" w:hAnsi="Arial" w:cs="Arial"/>
          <w:b/>
          <w:sz w:val="22"/>
        </w:rPr>
      </w:pPr>
      <w:r w:rsidRPr="0052396E">
        <w:rPr>
          <w:rFonts w:ascii="Arial" w:hAnsi="Arial" w:cs="Arial"/>
          <w:b/>
          <w:sz w:val="22"/>
        </w:rPr>
        <w:lastRenderedPageBreak/>
        <w:t>K žádosti dále žadatel</w:t>
      </w:r>
      <w:r w:rsidR="00613872">
        <w:rPr>
          <w:rFonts w:ascii="Arial" w:hAnsi="Arial" w:cs="Arial"/>
          <w:b/>
          <w:sz w:val="22"/>
        </w:rPr>
        <w:t>/ka</w:t>
      </w:r>
      <w:r w:rsidRPr="0052396E">
        <w:rPr>
          <w:rFonts w:ascii="Arial" w:hAnsi="Arial" w:cs="Arial"/>
          <w:b/>
          <w:sz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normostran</w:t>
      </w:r>
      <w:r w:rsidR="001D21F6">
        <w:rPr>
          <w:rStyle w:val="Znakapoznpodarou"/>
          <w:rFonts w:ascii="Arial" w:hAnsi="Arial"/>
        </w:rPr>
        <w:footnoteReference w:id="7"/>
      </w:r>
      <w:r>
        <w:rPr>
          <w:rFonts w:ascii="Arial" w:hAnsi="Arial" w:cs="Arial"/>
        </w:rPr>
        <w:t xml:space="preserve"> na téma </w:t>
      </w:r>
      <w:r w:rsidRPr="00AA4B72">
        <w:rPr>
          <w:rFonts w:ascii="Arial" w:hAnsi="Arial" w:cs="Arial"/>
        </w:rPr>
        <w:t>„</w:t>
      </w:r>
      <w:r w:rsidR="00B71F8A">
        <w:rPr>
          <w:rFonts w:ascii="Arial" w:hAnsi="Arial" w:cs="Arial"/>
        </w:rPr>
        <w:t>Návrh struktury vzdělávacího programu pro úředníky územních samosprávných celků</w:t>
      </w:r>
      <w:r w:rsidR="00AA4B72" w:rsidRPr="00AA4B72">
        <w:rPr>
          <w:rFonts w:ascii="Arial" w:hAnsi="Arial" w:cs="Arial"/>
        </w:rPr>
        <w:t>“</w:t>
      </w:r>
      <w:r w:rsidR="001D21F6">
        <w:rPr>
          <w:rFonts w:ascii="Arial" w:hAnsi="Arial" w:cs="Arial"/>
        </w:rPr>
        <w:t>.</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0D63E8" w:rsidRDefault="000D63E8"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53A91">
        <w:rPr>
          <w:rFonts w:ascii="Arial" w:hAnsi="Arial" w:cs="Arial"/>
          <w:b/>
        </w:rPr>
        <w:t>Bližší informace poskytne</w:t>
      </w:r>
      <w:r>
        <w:rPr>
          <w:rFonts w:ascii="Arial" w:hAnsi="Arial" w:cs="Arial"/>
        </w:rPr>
        <w:t>:</w:t>
      </w:r>
    </w:p>
    <w:p w:rsidR="007F1FA0" w:rsidRDefault="007F1FA0" w:rsidP="00F05909">
      <w:pPr>
        <w:spacing w:after="0" w:line="240" w:lineRule="auto"/>
        <w:jc w:val="both"/>
        <w:rPr>
          <w:rFonts w:ascii="Arial" w:hAnsi="Arial" w:cs="Arial"/>
        </w:rPr>
      </w:pPr>
    </w:p>
    <w:p w:rsidR="00806C7F" w:rsidRDefault="008826B7" w:rsidP="00806C7F">
      <w:pPr>
        <w:spacing w:after="0" w:line="240" w:lineRule="auto"/>
        <w:jc w:val="both"/>
        <w:rPr>
          <w:rFonts w:ascii="Arial" w:hAnsi="Arial" w:cs="Arial"/>
        </w:rPr>
      </w:pPr>
      <w:r>
        <w:rPr>
          <w:rFonts w:ascii="Arial" w:hAnsi="Arial" w:cs="Arial"/>
        </w:rPr>
        <w:t>Ing. Milan Petržílek</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8826B7">
        <w:rPr>
          <w:rFonts w:ascii="Arial" w:hAnsi="Arial" w:cs="Arial"/>
        </w:rPr>
        <w:t> </w:t>
      </w:r>
      <w:r w:rsidR="000E5361">
        <w:rPr>
          <w:rFonts w:ascii="Arial" w:hAnsi="Arial" w:cs="Arial"/>
        </w:rPr>
        <w:t>8</w:t>
      </w:r>
      <w:r w:rsidR="008826B7">
        <w:rPr>
          <w:rFonts w:ascii="Arial" w:hAnsi="Arial" w:cs="Arial"/>
        </w:rPr>
        <w:t>32 295</w:t>
      </w:r>
    </w:p>
    <w:p w:rsidR="00806C7F" w:rsidRDefault="00806C7F" w:rsidP="00806C7F">
      <w:pPr>
        <w:spacing w:after="0" w:line="240" w:lineRule="auto"/>
        <w:jc w:val="both"/>
        <w:rPr>
          <w:rFonts w:ascii="Arial" w:hAnsi="Arial" w:cs="Arial"/>
        </w:rPr>
      </w:pPr>
      <w:r>
        <w:rPr>
          <w:rFonts w:ascii="Arial" w:hAnsi="Arial" w:cs="Arial"/>
        </w:rPr>
        <w:t xml:space="preserve">e-mail: </w:t>
      </w:r>
      <w:r w:rsidR="008826B7">
        <w:rPr>
          <w:rFonts w:ascii="Arial" w:hAnsi="Arial" w:cs="Arial"/>
        </w:rPr>
        <w:t>milan.petrzilek</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53A91" w:rsidRDefault="006F67FE" w:rsidP="00F05909">
      <w:pPr>
        <w:pStyle w:val="Bezmezer"/>
        <w:rPr>
          <w:rFonts w:ascii="Arial" w:hAnsi="Arial" w:cs="Arial"/>
          <w:b/>
        </w:rPr>
      </w:pPr>
      <w:r>
        <w:t xml:space="preserve">                                                                                                                       </w:t>
      </w:r>
      <w:r w:rsidRPr="00653A91">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sectPr w:rsidR="00605516" w:rsidSect="005230C1">
      <w:footnotePr>
        <w:numRestart w:val="eachSect"/>
      </w:foot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21AE" w:rsidRDefault="004621AE" w:rsidP="004E6D6E">
      <w:pPr>
        <w:spacing w:after="0" w:line="240" w:lineRule="auto"/>
      </w:pPr>
      <w:r>
        <w:separator/>
      </w:r>
    </w:p>
  </w:endnote>
  <w:endnote w:type="continuationSeparator" w:id="0">
    <w:p w:rsidR="004621AE" w:rsidRDefault="004621A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21AE" w:rsidRDefault="004621AE" w:rsidP="004E6D6E">
      <w:pPr>
        <w:spacing w:after="0" w:line="240" w:lineRule="auto"/>
      </w:pPr>
      <w:r>
        <w:separator/>
      </w:r>
    </w:p>
  </w:footnote>
  <w:footnote w:type="continuationSeparator" w:id="0">
    <w:p w:rsidR="004621AE" w:rsidRDefault="004621AE" w:rsidP="004E6D6E">
      <w:pPr>
        <w:spacing w:after="0" w:line="240" w:lineRule="auto"/>
      </w:pPr>
      <w:r>
        <w:continuationSeparator/>
      </w:r>
    </w:p>
  </w:footnote>
  <w:footnote w:id="1">
    <w:p w:rsidR="006F67FE" w:rsidRPr="00150EAC" w:rsidRDefault="006F67FE" w:rsidP="001F60F7">
      <w:pPr>
        <w:pStyle w:val="Textpoznpodarou"/>
        <w:spacing w:after="0"/>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6F67FE" w:rsidRPr="00150EAC" w:rsidRDefault="00150EAC" w:rsidP="001F60F7">
      <w:pPr>
        <w:pStyle w:val="Textpoznpodarou"/>
        <w:spacing w:after="0" w:line="240" w:lineRule="auto"/>
        <w:jc w:val="both"/>
      </w:pPr>
      <w:r>
        <w:rPr>
          <w:vertAlign w:val="superscript"/>
        </w:rPr>
        <w:t xml:space="preserve">2 </w:t>
      </w:r>
      <w:r>
        <w:rPr>
          <w:rFonts w:ascii="Arial" w:hAnsi="Arial" w:cs="Arial"/>
        </w:rPr>
        <w:t>Písemné čestné prohlášení o státním občanství tvoří Přílohu č. 2 tohoto oznámení.</w:t>
      </w:r>
    </w:p>
  </w:footnote>
  <w:footnote w:id="3">
    <w:p w:rsidR="00CD0F2B" w:rsidRDefault="00CD0F2B" w:rsidP="00B71F8A">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CD0F2B" w:rsidRDefault="00CD0F2B" w:rsidP="00B71F8A">
      <w:pPr>
        <w:pStyle w:val="Textpoznpodarou"/>
        <w:spacing w:after="0"/>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54ABC">
        <w:rPr>
          <w:rFonts w:ascii="Arial" w:hAnsi="Arial" w:cs="Arial"/>
        </w:rPr>
        <w:t>/ka</w:t>
      </w:r>
      <w:r>
        <w:rPr>
          <w:rFonts w:ascii="Arial" w:hAnsi="Arial" w:cs="Arial"/>
        </w:rPr>
        <w:t xml:space="preserve"> státním občanem</w:t>
      </w:r>
      <w:r w:rsidR="00454ABC">
        <w:rPr>
          <w:rFonts w:ascii="Arial" w:hAnsi="Arial" w:cs="Arial"/>
        </w:rPr>
        <w:t>/státní občankou</w:t>
      </w:r>
      <w:r>
        <w:rPr>
          <w:rFonts w:ascii="Arial" w:hAnsi="Arial" w:cs="Arial"/>
        </w:rPr>
        <w:t>,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CD0F2B" w:rsidRDefault="00CD0F2B" w:rsidP="00CD0F2B">
      <w:pPr>
        <w:pStyle w:val="Textpoznpodarou"/>
        <w:spacing w:after="0"/>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1D21F6" w:rsidRDefault="001D21F6" w:rsidP="001D21F6">
      <w:pPr>
        <w:pStyle w:val="Textpoznpodarou"/>
        <w:spacing w:after="0" w:line="240" w:lineRule="auto"/>
      </w:pPr>
      <w:r>
        <w:rPr>
          <w:rStyle w:val="Znakapoznpodarou"/>
        </w:rPr>
        <w:footnoteRef/>
      </w:r>
      <w:r>
        <w:t xml:space="preserve"> </w:t>
      </w:r>
      <w:r w:rsidRPr="001D21F6">
        <w:rPr>
          <w:rFonts w:ascii="Arial" w:hAnsi="Arial" w:cs="Arial"/>
        </w:rPr>
        <w:t>Písemné čestné prohlášení o zdravotní způsobilosti tvoří Přílohu č. 5 tohoto oznámení.</w:t>
      </w:r>
    </w:p>
  </w:footnote>
  <w:footnote w:id="7">
    <w:p w:rsidR="001D21F6" w:rsidRDefault="001D21F6" w:rsidP="001D21F6">
      <w:pPr>
        <w:pStyle w:val="Textpoznpodarou"/>
        <w:spacing w:after="0" w:line="240" w:lineRule="auto"/>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6D3"/>
    <w:rsid w:val="00022DE7"/>
    <w:rsid w:val="000273B5"/>
    <w:rsid w:val="00052711"/>
    <w:rsid w:val="00055013"/>
    <w:rsid w:val="00061FAD"/>
    <w:rsid w:val="00070997"/>
    <w:rsid w:val="00072BD2"/>
    <w:rsid w:val="00072F71"/>
    <w:rsid w:val="00094F27"/>
    <w:rsid w:val="00095283"/>
    <w:rsid w:val="000A14C7"/>
    <w:rsid w:val="000A6B90"/>
    <w:rsid w:val="000C44C6"/>
    <w:rsid w:val="000D63E8"/>
    <w:rsid w:val="000D7AFE"/>
    <w:rsid w:val="000E5361"/>
    <w:rsid w:val="000F363D"/>
    <w:rsid w:val="000F4892"/>
    <w:rsid w:val="000F53BE"/>
    <w:rsid w:val="001048B5"/>
    <w:rsid w:val="00110C4F"/>
    <w:rsid w:val="00113B58"/>
    <w:rsid w:val="00114501"/>
    <w:rsid w:val="00140133"/>
    <w:rsid w:val="0014163E"/>
    <w:rsid w:val="0014420B"/>
    <w:rsid w:val="00146F60"/>
    <w:rsid w:val="00150EAC"/>
    <w:rsid w:val="00167861"/>
    <w:rsid w:val="00167E0E"/>
    <w:rsid w:val="001706FB"/>
    <w:rsid w:val="001815A5"/>
    <w:rsid w:val="001906D2"/>
    <w:rsid w:val="00193189"/>
    <w:rsid w:val="00194F04"/>
    <w:rsid w:val="001A36BE"/>
    <w:rsid w:val="001C2857"/>
    <w:rsid w:val="001C3894"/>
    <w:rsid w:val="001D0793"/>
    <w:rsid w:val="001D21F6"/>
    <w:rsid w:val="001D7B69"/>
    <w:rsid w:val="001E0A28"/>
    <w:rsid w:val="001E2D9A"/>
    <w:rsid w:val="001F60F7"/>
    <w:rsid w:val="001F7961"/>
    <w:rsid w:val="00207D01"/>
    <w:rsid w:val="00230DA3"/>
    <w:rsid w:val="00247FA8"/>
    <w:rsid w:val="002547C4"/>
    <w:rsid w:val="00265DF8"/>
    <w:rsid w:val="00272F71"/>
    <w:rsid w:val="00280C74"/>
    <w:rsid w:val="00291A41"/>
    <w:rsid w:val="0029591E"/>
    <w:rsid w:val="002B6DF5"/>
    <w:rsid w:val="002D29F6"/>
    <w:rsid w:val="002D53AF"/>
    <w:rsid w:val="002F48E5"/>
    <w:rsid w:val="00316436"/>
    <w:rsid w:val="00330CC3"/>
    <w:rsid w:val="0033183D"/>
    <w:rsid w:val="003451FA"/>
    <w:rsid w:val="00355774"/>
    <w:rsid w:val="00356588"/>
    <w:rsid w:val="003618E5"/>
    <w:rsid w:val="00365D22"/>
    <w:rsid w:val="00382F37"/>
    <w:rsid w:val="00384DA2"/>
    <w:rsid w:val="003B6251"/>
    <w:rsid w:val="003C3A6F"/>
    <w:rsid w:val="003C4AB8"/>
    <w:rsid w:val="003D1A1C"/>
    <w:rsid w:val="003D252A"/>
    <w:rsid w:val="003D6B48"/>
    <w:rsid w:val="003E3EA0"/>
    <w:rsid w:val="003E41DD"/>
    <w:rsid w:val="003F49E5"/>
    <w:rsid w:val="003F4BE2"/>
    <w:rsid w:val="004166F9"/>
    <w:rsid w:val="004169C8"/>
    <w:rsid w:val="00427B84"/>
    <w:rsid w:val="00433B8A"/>
    <w:rsid w:val="00446617"/>
    <w:rsid w:val="00447B7D"/>
    <w:rsid w:val="00454ABC"/>
    <w:rsid w:val="00457E16"/>
    <w:rsid w:val="00460629"/>
    <w:rsid w:val="004621AE"/>
    <w:rsid w:val="00462FE4"/>
    <w:rsid w:val="004713FF"/>
    <w:rsid w:val="00477940"/>
    <w:rsid w:val="004A5934"/>
    <w:rsid w:val="004C1002"/>
    <w:rsid w:val="004C1734"/>
    <w:rsid w:val="004E5980"/>
    <w:rsid w:val="004E6D6E"/>
    <w:rsid w:val="005120A6"/>
    <w:rsid w:val="005138FD"/>
    <w:rsid w:val="00513FA4"/>
    <w:rsid w:val="00514CA1"/>
    <w:rsid w:val="00515E8C"/>
    <w:rsid w:val="00516A10"/>
    <w:rsid w:val="005230C1"/>
    <w:rsid w:val="0052396E"/>
    <w:rsid w:val="00526747"/>
    <w:rsid w:val="00526EE0"/>
    <w:rsid w:val="005428F9"/>
    <w:rsid w:val="00546093"/>
    <w:rsid w:val="005519AE"/>
    <w:rsid w:val="00587539"/>
    <w:rsid w:val="005A5627"/>
    <w:rsid w:val="005C38ED"/>
    <w:rsid w:val="005D7DED"/>
    <w:rsid w:val="005F1C6C"/>
    <w:rsid w:val="005F2C42"/>
    <w:rsid w:val="005F5824"/>
    <w:rsid w:val="00605516"/>
    <w:rsid w:val="0061071F"/>
    <w:rsid w:val="00612699"/>
    <w:rsid w:val="00613872"/>
    <w:rsid w:val="006341B8"/>
    <w:rsid w:val="00647127"/>
    <w:rsid w:val="00653A91"/>
    <w:rsid w:val="00670E0A"/>
    <w:rsid w:val="00672173"/>
    <w:rsid w:val="00674045"/>
    <w:rsid w:val="00675895"/>
    <w:rsid w:val="0068033C"/>
    <w:rsid w:val="0069196A"/>
    <w:rsid w:val="006926AA"/>
    <w:rsid w:val="006B38AF"/>
    <w:rsid w:val="006C4492"/>
    <w:rsid w:val="006C6484"/>
    <w:rsid w:val="006D604A"/>
    <w:rsid w:val="006F43EB"/>
    <w:rsid w:val="006F67FE"/>
    <w:rsid w:val="006F764B"/>
    <w:rsid w:val="00704FEE"/>
    <w:rsid w:val="007164F0"/>
    <w:rsid w:val="00734971"/>
    <w:rsid w:val="007442D6"/>
    <w:rsid w:val="007531B5"/>
    <w:rsid w:val="00762739"/>
    <w:rsid w:val="0077115A"/>
    <w:rsid w:val="00774FE0"/>
    <w:rsid w:val="00776F91"/>
    <w:rsid w:val="00783F93"/>
    <w:rsid w:val="007A0EA7"/>
    <w:rsid w:val="007F0111"/>
    <w:rsid w:val="007F1FA0"/>
    <w:rsid w:val="00801E4A"/>
    <w:rsid w:val="00806C7F"/>
    <w:rsid w:val="008133BB"/>
    <w:rsid w:val="00824868"/>
    <w:rsid w:val="00825CAA"/>
    <w:rsid w:val="00831353"/>
    <w:rsid w:val="00841987"/>
    <w:rsid w:val="008436B9"/>
    <w:rsid w:val="0084450B"/>
    <w:rsid w:val="008451C7"/>
    <w:rsid w:val="0084627E"/>
    <w:rsid w:val="00852392"/>
    <w:rsid w:val="00860F0E"/>
    <w:rsid w:val="00864C60"/>
    <w:rsid w:val="008826B7"/>
    <w:rsid w:val="008915B2"/>
    <w:rsid w:val="00891907"/>
    <w:rsid w:val="008B45F4"/>
    <w:rsid w:val="008D236A"/>
    <w:rsid w:val="008D3223"/>
    <w:rsid w:val="008D4F70"/>
    <w:rsid w:val="008E15DA"/>
    <w:rsid w:val="008E362B"/>
    <w:rsid w:val="008F2107"/>
    <w:rsid w:val="00901181"/>
    <w:rsid w:val="00925B7F"/>
    <w:rsid w:val="00936685"/>
    <w:rsid w:val="009454C2"/>
    <w:rsid w:val="00945982"/>
    <w:rsid w:val="00946F15"/>
    <w:rsid w:val="00954C4E"/>
    <w:rsid w:val="00962D95"/>
    <w:rsid w:val="00980B73"/>
    <w:rsid w:val="0098730B"/>
    <w:rsid w:val="00991EF5"/>
    <w:rsid w:val="009927DA"/>
    <w:rsid w:val="009953F2"/>
    <w:rsid w:val="00996A9F"/>
    <w:rsid w:val="009977E4"/>
    <w:rsid w:val="009A7C5B"/>
    <w:rsid w:val="009D2F3D"/>
    <w:rsid w:val="009E0A53"/>
    <w:rsid w:val="009E4B15"/>
    <w:rsid w:val="009E63A7"/>
    <w:rsid w:val="00A0796F"/>
    <w:rsid w:val="00A42DB5"/>
    <w:rsid w:val="00A5333F"/>
    <w:rsid w:val="00A6668D"/>
    <w:rsid w:val="00A72314"/>
    <w:rsid w:val="00A74708"/>
    <w:rsid w:val="00A81756"/>
    <w:rsid w:val="00A827A2"/>
    <w:rsid w:val="00A82850"/>
    <w:rsid w:val="00A908E7"/>
    <w:rsid w:val="00A91E4E"/>
    <w:rsid w:val="00AA162E"/>
    <w:rsid w:val="00AA36B6"/>
    <w:rsid w:val="00AA4B72"/>
    <w:rsid w:val="00AA7A13"/>
    <w:rsid w:val="00AD2D6E"/>
    <w:rsid w:val="00AD4244"/>
    <w:rsid w:val="00AE71C7"/>
    <w:rsid w:val="00B036F1"/>
    <w:rsid w:val="00B145A9"/>
    <w:rsid w:val="00B21D93"/>
    <w:rsid w:val="00B56A3E"/>
    <w:rsid w:val="00B62C43"/>
    <w:rsid w:val="00B71F8A"/>
    <w:rsid w:val="00B81FD2"/>
    <w:rsid w:val="00B95520"/>
    <w:rsid w:val="00BA11FD"/>
    <w:rsid w:val="00BB54FC"/>
    <w:rsid w:val="00BB5EDD"/>
    <w:rsid w:val="00BC2B76"/>
    <w:rsid w:val="00BC4CB5"/>
    <w:rsid w:val="00BE7423"/>
    <w:rsid w:val="00BF7287"/>
    <w:rsid w:val="00BF75D9"/>
    <w:rsid w:val="00C330EF"/>
    <w:rsid w:val="00C33844"/>
    <w:rsid w:val="00C36297"/>
    <w:rsid w:val="00C51B2A"/>
    <w:rsid w:val="00C52D0C"/>
    <w:rsid w:val="00C57818"/>
    <w:rsid w:val="00C8548A"/>
    <w:rsid w:val="00C87658"/>
    <w:rsid w:val="00C876AE"/>
    <w:rsid w:val="00CA1532"/>
    <w:rsid w:val="00CA35D8"/>
    <w:rsid w:val="00CA79A3"/>
    <w:rsid w:val="00CC014C"/>
    <w:rsid w:val="00CD0F2B"/>
    <w:rsid w:val="00CE3295"/>
    <w:rsid w:val="00CF6FC2"/>
    <w:rsid w:val="00D11200"/>
    <w:rsid w:val="00D2505B"/>
    <w:rsid w:val="00D30D1D"/>
    <w:rsid w:val="00D33C06"/>
    <w:rsid w:val="00D477B0"/>
    <w:rsid w:val="00D47B79"/>
    <w:rsid w:val="00D9380C"/>
    <w:rsid w:val="00D95379"/>
    <w:rsid w:val="00DA60B3"/>
    <w:rsid w:val="00DA67E9"/>
    <w:rsid w:val="00DB2800"/>
    <w:rsid w:val="00DB6F92"/>
    <w:rsid w:val="00DC007A"/>
    <w:rsid w:val="00DD47F4"/>
    <w:rsid w:val="00DE35C3"/>
    <w:rsid w:val="00DE5926"/>
    <w:rsid w:val="00DF7F48"/>
    <w:rsid w:val="00E12075"/>
    <w:rsid w:val="00E14B2D"/>
    <w:rsid w:val="00E20141"/>
    <w:rsid w:val="00E26AD2"/>
    <w:rsid w:val="00E334CC"/>
    <w:rsid w:val="00E374D4"/>
    <w:rsid w:val="00E40A0F"/>
    <w:rsid w:val="00E46415"/>
    <w:rsid w:val="00E60BB4"/>
    <w:rsid w:val="00E70515"/>
    <w:rsid w:val="00E71689"/>
    <w:rsid w:val="00E809C9"/>
    <w:rsid w:val="00E84333"/>
    <w:rsid w:val="00E957BF"/>
    <w:rsid w:val="00EC01DC"/>
    <w:rsid w:val="00ED0E19"/>
    <w:rsid w:val="00ED7FC4"/>
    <w:rsid w:val="00F05909"/>
    <w:rsid w:val="00F122D0"/>
    <w:rsid w:val="00F123AB"/>
    <w:rsid w:val="00F16931"/>
    <w:rsid w:val="00F22E72"/>
    <w:rsid w:val="00F2349D"/>
    <w:rsid w:val="00F33C26"/>
    <w:rsid w:val="00F35772"/>
    <w:rsid w:val="00F446E1"/>
    <w:rsid w:val="00F513AD"/>
    <w:rsid w:val="00F61C5B"/>
    <w:rsid w:val="00F63128"/>
    <w:rsid w:val="00F6458A"/>
    <w:rsid w:val="00F74BA1"/>
    <w:rsid w:val="00F74F2E"/>
    <w:rsid w:val="00F751CB"/>
    <w:rsid w:val="00F77D2B"/>
    <w:rsid w:val="00F8163C"/>
    <w:rsid w:val="00F82B3C"/>
    <w:rsid w:val="00F92544"/>
    <w:rsid w:val="00FA0D10"/>
    <w:rsid w:val="00FA400F"/>
    <w:rsid w:val="00FA7449"/>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2F40CE-7ECA-497C-AFF1-732149B43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4</Pages>
  <Words>989</Words>
  <Characters>5840</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47</cp:revision>
  <cp:lastPrinted>2016-01-12T09:01:00Z</cp:lastPrinted>
  <dcterms:created xsi:type="dcterms:W3CDTF">2015-11-24T11:21:00Z</dcterms:created>
  <dcterms:modified xsi:type="dcterms:W3CDTF">2016-11-03T09:28:00Z</dcterms:modified>
</cp:coreProperties>
</file>