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BC767E">
      <w:pPr>
        <w:spacing w:after="0" w:line="240" w:lineRule="auto"/>
        <w:jc w:val="center"/>
        <w:rPr>
          <w:rFonts w:ascii="Arial" w:hAnsi="Arial" w:cs="Arial"/>
          <w:b/>
          <w:sz w:val="24"/>
          <w:szCs w:val="24"/>
        </w:rPr>
      </w:pPr>
      <w:r>
        <w:rPr>
          <w:rFonts w:ascii="Arial" w:hAnsi="Arial" w:cs="Arial"/>
          <w:b/>
          <w:sz w:val="24"/>
          <w:szCs w:val="24"/>
        </w:rPr>
        <w:t xml:space="preserve"> </w:t>
      </w:r>
      <w:r w:rsidR="00BC767E">
        <w:rPr>
          <w:rFonts w:ascii="Arial" w:hAnsi="Arial" w:cs="Arial"/>
          <w:b/>
          <w:sz w:val="24"/>
          <w:szCs w:val="24"/>
        </w:rPr>
        <w:t>rady/</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117DF">
        <w:rPr>
          <w:rFonts w:ascii="Arial" w:hAnsi="Arial" w:cs="Arial"/>
          <w:b/>
          <w:sz w:val="24"/>
          <w:szCs w:val="24"/>
        </w:rPr>
        <w:t>pobytu cizinců</w:t>
      </w:r>
      <w:r w:rsidR="00210C05">
        <w:rPr>
          <w:rFonts w:ascii="Arial" w:hAnsi="Arial" w:cs="Arial"/>
          <w:b/>
          <w:sz w:val="24"/>
          <w:szCs w:val="24"/>
        </w:rPr>
        <w:t xml:space="preserve"> Praha I.</w:t>
      </w:r>
    </w:p>
    <w:p w:rsidR="006117DF" w:rsidRDefault="006117DF" w:rsidP="00BC767E">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10C05">
        <w:rPr>
          <w:rFonts w:ascii="Arial" w:hAnsi="Arial" w:cs="Arial"/>
        </w:rPr>
        <w:t>145209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10C05">
        <w:rPr>
          <w:rFonts w:ascii="Arial" w:hAnsi="Arial" w:cs="Arial"/>
        </w:rPr>
        <w:t>10. listopadu</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117DF" w:rsidRPr="006117DF">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 xml:space="preserve">pobytu cizinců </w:t>
      </w:r>
      <w:r w:rsidR="00210C05">
        <w:rPr>
          <w:rFonts w:ascii="Arial" w:hAnsi="Arial" w:cs="Arial"/>
          <w:b/>
        </w:rPr>
        <w:t>Praha I.</w:t>
      </w:r>
      <w:r w:rsidRPr="00725FC1">
        <w:rPr>
          <w:rFonts w:ascii="Arial" w:hAnsi="Arial" w:cs="Arial"/>
          <w:b/>
        </w:rPr>
        <w:t>, ID </w:t>
      </w:r>
      <w:r w:rsidR="00210C05">
        <w:rPr>
          <w:rFonts w:ascii="Arial" w:hAnsi="Arial" w:cs="Arial"/>
          <w:b/>
        </w:rPr>
        <w:t>30311084</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210C0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210C05">
        <w:rPr>
          <w:rFonts w:ascii="Arial" w:hAnsi="Arial" w:cs="Arial"/>
          <w:b/>
          <w:i/>
        </w:rPr>
        <w:t>leden 2017.</w:t>
      </w:r>
    </w:p>
    <w:p w:rsidR="004F2FA0" w:rsidRDefault="006F67FE" w:rsidP="000A42B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BC767E">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210C05">
        <w:rPr>
          <w:rFonts w:ascii="Arial" w:hAnsi="Arial" w:cs="Arial"/>
        </w:rPr>
        <w:t xml:space="preserve">přepážkovou a administrativní činnost; odbavování klientů v souvislosti s pobytovou agendou; vedení správního řízení podle zákona č. </w:t>
      </w:r>
      <w:r w:rsidR="001A2E55">
        <w:rPr>
          <w:rFonts w:ascii="Arial" w:hAnsi="Arial" w:cs="Arial"/>
        </w:rPr>
        <w:t>326</w:t>
      </w:r>
      <w:bookmarkStart w:id="0" w:name="_GoBack"/>
      <w:bookmarkEnd w:id="0"/>
      <w:r w:rsidR="00210C05">
        <w:rPr>
          <w:rFonts w:ascii="Arial" w:hAnsi="Arial" w:cs="Arial"/>
        </w:rPr>
        <w:t xml:space="preserve">/1999 Sb., o pobytu cizinců na území České republiky, ve znění pozdějších předpisů;  koordinaci pracovního týmu. Na služebním místě je stanoven </w:t>
      </w:r>
      <w:r w:rsidR="00210C05">
        <w:rPr>
          <w:rFonts w:ascii="Arial" w:hAnsi="Arial" w:cs="Arial"/>
          <w:b/>
        </w:rPr>
        <w:t xml:space="preserve">zvláštní příplatek </w:t>
      </w:r>
      <w:r w:rsidR="00210C05">
        <w:rPr>
          <w:rFonts w:ascii="Arial" w:hAnsi="Arial" w:cs="Arial"/>
        </w:rPr>
        <w:t xml:space="preserve">podle nařízení vlády č. 304/2014 Sb. </w:t>
      </w:r>
      <w:r w:rsidR="000A42B5">
        <w:rPr>
          <w:rFonts w:ascii="Arial" w:hAnsi="Arial" w:cs="Arial"/>
        </w:rPr>
        <w:t>Pokročilá znalost MS OFFICE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10C05">
        <w:rPr>
          <w:rFonts w:ascii="Arial" w:hAnsi="Arial" w:cs="Arial"/>
          <w:b/>
        </w:rPr>
        <w:t>1. prosince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117DF">
        <w:rPr>
          <w:rFonts w:ascii="Arial" w:hAnsi="Arial" w:cs="Arial"/>
          <w:b/>
        </w:rPr>
        <w:t>rady/</w:t>
      </w:r>
      <w:r w:rsidR="00866E12">
        <w:rPr>
          <w:rFonts w:ascii="Arial" w:hAnsi="Arial" w:cs="Arial"/>
          <w:b/>
        </w:rPr>
        <w:t xml:space="preserve">ministerského </w:t>
      </w:r>
      <w:r w:rsidR="00866E12">
        <w:rPr>
          <w:rFonts w:ascii="Arial" w:hAnsi="Arial" w:cs="Arial"/>
          <w:b/>
        </w:rPr>
        <w:lastRenderedPageBreak/>
        <w:t xml:space="preserve">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 xml:space="preserve">pobytu cizinců </w:t>
      </w:r>
      <w:r w:rsidR="00210C05">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10C05">
        <w:rPr>
          <w:rFonts w:ascii="Arial" w:hAnsi="Arial" w:cs="Arial"/>
          <w:b/>
        </w:rPr>
        <w:t>30311084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10C05">
        <w:rPr>
          <w:rFonts w:ascii="Arial" w:hAnsi="Arial" w:cs="Arial"/>
          <w:b/>
        </w:rPr>
        <w:t>145209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117DF">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6117DF">
        <w:rPr>
          <w:rFonts w:ascii="Arial" w:hAnsi="Arial" w:cs="Arial"/>
          <w:b/>
        </w:rPr>
        <w:t>pobytu cizi</w:t>
      </w:r>
      <w:r w:rsidR="00210C05">
        <w:rPr>
          <w:rFonts w:ascii="Arial" w:hAnsi="Arial" w:cs="Arial"/>
          <w:b/>
        </w:rPr>
        <w:t>nců 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210C05">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10C05">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210C05">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210C05">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10C05">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w:t>
      </w:r>
      <w:r w:rsidR="00BC767E">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210C05">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5D499A" w:rsidRDefault="00870B3F" w:rsidP="005D499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D499A">
        <w:rPr>
          <w:rFonts w:ascii="Arial" w:hAnsi="Arial" w:cs="Arial"/>
          <w:b/>
        </w:rPr>
        <w:t xml:space="preserve">č. 9/2016, kterým se stanoví požadavky na služební a pracovní místa na Ministerstvu vnitra, ve znění </w:t>
      </w:r>
      <w:r w:rsidR="003221AB">
        <w:rPr>
          <w:rFonts w:ascii="Arial" w:hAnsi="Arial" w:cs="Arial"/>
          <w:b/>
        </w:rPr>
        <w:t>pozdějších předpisů</w:t>
      </w:r>
      <w:r w:rsidR="005D499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210C05">
        <w:rPr>
          <w:rFonts w:ascii="Arial" w:hAnsi="Arial" w:cs="Arial"/>
        </w:rPr>
        <w:t>/ka</w:t>
      </w:r>
      <w:r w:rsidRPr="00870B3F">
        <w:rPr>
          <w:rFonts w:ascii="Arial" w:hAnsi="Arial" w:cs="Arial"/>
        </w:rPr>
        <w:t xml:space="preserve"> nedisponuje příslušným oznámením a zároveň jeho</w:t>
      </w:r>
      <w:r w:rsidR="00210C05">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210C05">
        <w:rPr>
          <w:rFonts w:ascii="Arial" w:hAnsi="Arial" w:cs="Arial"/>
        </w:rPr>
        <w:t>/ka</w:t>
      </w:r>
      <w:r w:rsidRPr="00870B3F">
        <w:rPr>
          <w:rFonts w:ascii="Arial" w:hAnsi="Arial" w:cs="Arial"/>
        </w:rPr>
        <w:t xml:space="preserve"> vyzván</w:t>
      </w:r>
      <w:r w:rsidR="00210C05">
        <w:rPr>
          <w:rFonts w:ascii="Arial" w:hAnsi="Arial" w:cs="Arial"/>
        </w:rPr>
        <w:t>/a</w:t>
      </w:r>
      <w:r w:rsidRPr="00870B3F">
        <w:rPr>
          <w:rFonts w:ascii="Arial" w:hAnsi="Arial" w:cs="Arial"/>
        </w:rPr>
        <w:t xml:space="preserve"> služebním orgánem až poté, co o něm</w:t>
      </w:r>
      <w:r w:rsidR="00210C05">
        <w:rPr>
          <w:rFonts w:ascii="Arial" w:hAnsi="Arial" w:cs="Arial"/>
        </w:rPr>
        <w:t>/o ní</w:t>
      </w:r>
      <w:r w:rsidRPr="00870B3F">
        <w:rPr>
          <w:rFonts w:ascii="Arial" w:hAnsi="Arial" w:cs="Arial"/>
        </w:rPr>
        <w:t xml:space="preserve"> bude jako o nejvhodnějším uchazeči</w:t>
      </w:r>
      <w:r w:rsidR="00210C05">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117DF" w:rsidRDefault="006117DF" w:rsidP="004062C2">
      <w:pPr>
        <w:pStyle w:val="Odstavecseseznamem"/>
        <w:autoSpaceDE w:val="0"/>
        <w:autoSpaceDN w:val="0"/>
        <w:adjustRightInd w:val="0"/>
        <w:spacing w:after="0" w:line="360" w:lineRule="auto"/>
        <w:ind w:left="0"/>
        <w:jc w:val="both"/>
        <w:rPr>
          <w:rFonts w:ascii="Arial" w:hAnsi="Arial" w:cs="Arial"/>
        </w:rPr>
      </w:pPr>
    </w:p>
    <w:p w:rsidR="003221AB" w:rsidRDefault="003221AB" w:rsidP="004062C2">
      <w:pPr>
        <w:pStyle w:val="Odstavecseseznamem"/>
        <w:autoSpaceDE w:val="0"/>
        <w:autoSpaceDN w:val="0"/>
        <w:adjustRightInd w:val="0"/>
        <w:spacing w:after="0" w:line="360" w:lineRule="auto"/>
        <w:ind w:left="0"/>
        <w:jc w:val="both"/>
        <w:rPr>
          <w:rFonts w:ascii="Arial" w:hAnsi="Arial" w:cs="Arial"/>
        </w:rPr>
      </w:pPr>
    </w:p>
    <w:p w:rsidR="006117DF" w:rsidRDefault="006117DF" w:rsidP="004062C2">
      <w:pPr>
        <w:pStyle w:val="Odstavecseseznamem"/>
        <w:autoSpaceDE w:val="0"/>
        <w:autoSpaceDN w:val="0"/>
        <w:adjustRightInd w:val="0"/>
        <w:spacing w:after="0" w:line="360" w:lineRule="auto"/>
        <w:ind w:left="0"/>
        <w:jc w:val="both"/>
        <w:rPr>
          <w:rFonts w:ascii="Arial" w:hAnsi="Arial" w:cs="Arial"/>
        </w:rPr>
      </w:pPr>
    </w:p>
    <w:p w:rsidR="006117DF" w:rsidRDefault="006117DF"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210C05" w:rsidRDefault="006F67FE" w:rsidP="00DA60B3">
      <w:pPr>
        <w:pStyle w:val="Textpoznpodarou"/>
        <w:spacing w:after="0"/>
        <w:rPr>
          <w:rFonts w:ascii="Arial" w:hAnsi="Arial" w:cs="Arial"/>
          <w:b/>
          <w:sz w:val="22"/>
          <w:szCs w:val="22"/>
        </w:rPr>
      </w:pPr>
      <w:r w:rsidRPr="00210C05">
        <w:rPr>
          <w:rFonts w:ascii="Arial" w:hAnsi="Arial" w:cs="Arial"/>
          <w:b/>
          <w:sz w:val="22"/>
          <w:szCs w:val="22"/>
        </w:rPr>
        <w:lastRenderedPageBreak/>
        <w:t>K žádosti dále žadatel</w:t>
      </w:r>
      <w:r w:rsidR="00210C05" w:rsidRPr="00210C05">
        <w:rPr>
          <w:rFonts w:ascii="Arial" w:hAnsi="Arial" w:cs="Arial"/>
          <w:b/>
          <w:sz w:val="22"/>
          <w:szCs w:val="22"/>
        </w:rPr>
        <w:t>/ka</w:t>
      </w:r>
      <w:r w:rsidRPr="00210C0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BC767E">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210C05">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6117DF" w:rsidRDefault="006117DF" w:rsidP="00806C7F">
      <w:pPr>
        <w:spacing w:after="0" w:line="240" w:lineRule="auto"/>
        <w:jc w:val="both"/>
        <w:rPr>
          <w:rFonts w:ascii="Arial" w:hAnsi="Arial" w:cs="Arial"/>
        </w:rPr>
      </w:pPr>
    </w:p>
    <w:p w:rsidR="00BC767E" w:rsidRDefault="00210C05" w:rsidP="00BC767E">
      <w:pPr>
        <w:spacing w:after="0" w:line="240" w:lineRule="auto"/>
        <w:jc w:val="both"/>
        <w:rPr>
          <w:rFonts w:ascii="Arial" w:hAnsi="Arial" w:cs="Arial"/>
        </w:rPr>
      </w:pPr>
      <w:r>
        <w:rPr>
          <w:rFonts w:ascii="Arial" w:hAnsi="Arial" w:cs="Arial"/>
        </w:rPr>
        <w:t>Bc. Helena Paďourková</w:t>
      </w:r>
    </w:p>
    <w:p w:rsidR="00210C05" w:rsidRDefault="00210C05" w:rsidP="00BC767E">
      <w:pPr>
        <w:spacing w:after="0" w:line="240" w:lineRule="auto"/>
        <w:jc w:val="both"/>
        <w:rPr>
          <w:rFonts w:ascii="Arial" w:hAnsi="Arial" w:cs="Arial"/>
        </w:rPr>
      </w:pPr>
      <w:r>
        <w:rPr>
          <w:rFonts w:ascii="Arial" w:hAnsi="Arial" w:cs="Arial"/>
        </w:rPr>
        <w:t>odbor personální</w:t>
      </w:r>
    </w:p>
    <w:p w:rsidR="00210C05" w:rsidRDefault="00210C05" w:rsidP="00BC767E">
      <w:pPr>
        <w:spacing w:after="0" w:line="240" w:lineRule="auto"/>
        <w:jc w:val="both"/>
        <w:rPr>
          <w:rFonts w:ascii="Arial" w:hAnsi="Arial" w:cs="Arial"/>
        </w:rPr>
      </w:pPr>
      <w:r>
        <w:rPr>
          <w:rFonts w:ascii="Arial" w:hAnsi="Arial" w:cs="Arial"/>
        </w:rPr>
        <w:t>tel.: +420 974 833 564</w:t>
      </w:r>
    </w:p>
    <w:p w:rsidR="00210C05" w:rsidRDefault="00210C05" w:rsidP="00BC767E">
      <w:pPr>
        <w:spacing w:after="0" w:line="240" w:lineRule="auto"/>
        <w:jc w:val="both"/>
        <w:rPr>
          <w:rFonts w:ascii="Arial" w:hAnsi="Arial" w:cs="Arial"/>
        </w:rPr>
      </w:pPr>
      <w:r>
        <w:rPr>
          <w:rFonts w:ascii="Arial" w:hAnsi="Arial" w:cs="Arial"/>
        </w:rPr>
        <w:t>e-mail: helena.padourkova@mvcr.cz</w:t>
      </w:r>
    </w:p>
    <w:p w:rsidR="00806C7F" w:rsidRDefault="00806C7F"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961" w:rsidRDefault="003C4961" w:rsidP="004E6D6E">
      <w:pPr>
        <w:spacing w:after="0" w:line="240" w:lineRule="auto"/>
      </w:pPr>
      <w:r>
        <w:separator/>
      </w:r>
    </w:p>
  </w:endnote>
  <w:endnote w:type="continuationSeparator" w:id="0">
    <w:p w:rsidR="003C4961" w:rsidRDefault="003C496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961" w:rsidRDefault="003C4961" w:rsidP="004E6D6E">
      <w:pPr>
        <w:spacing w:after="0" w:line="240" w:lineRule="auto"/>
      </w:pPr>
      <w:r>
        <w:separator/>
      </w:r>
    </w:p>
  </w:footnote>
  <w:footnote w:type="continuationSeparator" w:id="0">
    <w:p w:rsidR="003C4961" w:rsidRDefault="003C496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6117DF">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395"/>
    <w:rsid w:val="00007F30"/>
    <w:rsid w:val="00022814"/>
    <w:rsid w:val="00022DE7"/>
    <w:rsid w:val="00055013"/>
    <w:rsid w:val="00072F71"/>
    <w:rsid w:val="00073FDD"/>
    <w:rsid w:val="00085D5B"/>
    <w:rsid w:val="00094F27"/>
    <w:rsid w:val="00095283"/>
    <w:rsid w:val="000A42B5"/>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96F16"/>
    <w:rsid w:val="001A2E55"/>
    <w:rsid w:val="001A36BE"/>
    <w:rsid w:val="001C3894"/>
    <w:rsid w:val="001D7B69"/>
    <w:rsid w:val="001E0A28"/>
    <w:rsid w:val="001E2D9A"/>
    <w:rsid w:val="001F7961"/>
    <w:rsid w:val="00207D01"/>
    <w:rsid w:val="00210C05"/>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1AB"/>
    <w:rsid w:val="0033183D"/>
    <w:rsid w:val="00356588"/>
    <w:rsid w:val="00365D22"/>
    <w:rsid w:val="00374A0F"/>
    <w:rsid w:val="00382F37"/>
    <w:rsid w:val="003975F3"/>
    <w:rsid w:val="003B23E2"/>
    <w:rsid w:val="003B6251"/>
    <w:rsid w:val="003C4450"/>
    <w:rsid w:val="003C4961"/>
    <w:rsid w:val="003C4AB8"/>
    <w:rsid w:val="003E41DD"/>
    <w:rsid w:val="003F41A4"/>
    <w:rsid w:val="004062C2"/>
    <w:rsid w:val="004169C8"/>
    <w:rsid w:val="00433B8A"/>
    <w:rsid w:val="0044536F"/>
    <w:rsid w:val="00453F61"/>
    <w:rsid w:val="00464392"/>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499A"/>
    <w:rsid w:val="005D7DED"/>
    <w:rsid w:val="006117DF"/>
    <w:rsid w:val="00612699"/>
    <w:rsid w:val="00624401"/>
    <w:rsid w:val="00625849"/>
    <w:rsid w:val="006341B8"/>
    <w:rsid w:val="00660788"/>
    <w:rsid w:val="00672A26"/>
    <w:rsid w:val="0069196A"/>
    <w:rsid w:val="00697D85"/>
    <w:rsid w:val="006B2848"/>
    <w:rsid w:val="006B38AF"/>
    <w:rsid w:val="006C4492"/>
    <w:rsid w:val="006C6D36"/>
    <w:rsid w:val="006F4DC3"/>
    <w:rsid w:val="006F67FE"/>
    <w:rsid w:val="00710F23"/>
    <w:rsid w:val="007138C3"/>
    <w:rsid w:val="00714A54"/>
    <w:rsid w:val="00714D20"/>
    <w:rsid w:val="00725FC1"/>
    <w:rsid w:val="007442D6"/>
    <w:rsid w:val="00751474"/>
    <w:rsid w:val="0077115A"/>
    <w:rsid w:val="00776F91"/>
    <w:rsid w:val="00792BA4"/>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846B2"/>
    <w:rsid w:val="00BC2B76"/>
    <w:rsid w:val="00BC552A"/>
    <w:rsid w:val="00BC767E"/>
    <w:rsid w:val="00BE65E5"/>
    <w:rsid w:val="00BF4C85"/>
    <w:rsid w:val="00C0277A"/>
    <w:rsid w:val="00C1654C"/>
    <w:rsid w:val="00C27995"/>
    <w:rsid w:val="00C36297"/>
    <w:rsid w:val="00C442BF"/>
    <w:rsid w:val="00C52D0C"/>
    <w:rsid w:val="00C65CE5"/>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08417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A2924-1494-4536-8F12-BEF66DEEF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976</Words>
  <Characters>5764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2015-12-21T07:27:00Z</cp:lastPrinted>
  <dcterms:created xsi:type="dcterms:W3CDTF">2016-02-15T06:41:00Z</dcterms:created>
  <dcterms:modified xsi:type="dcterms:W3CDTF">2016-11-08T09:02:00Z</dcterms:modified>
</cp:coreProperties>
</file>