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30616C" w:rsidRDefault="006F67FE" w:rsidP="00CC330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601F">
        <w:rPr>
          <w:rFonts w:ascii="Arial" w:hAnsi="Arial" w:cs="Arial"/>
          <w:b/>
          <w:sz w:val="24"/>
          <w:szCs w:val="24"/>
        </w:rPr>
        <w:t>odborného referenta/vrchního referenta</w:t>
      </w:r>
      <w:r w:rsidR="00D33871">
        <w:rPr>
          <w:rFonts w:ascii="Arial" w:hAnsi="Arial" w:cs="Arial"/>
          <w:b/>
          <w:sz w:val="24"/>
          <w:szCs w:val="24"/>
        </w:rPr>
        <w:t xml:space="preserve"> </w:t>
      </w:r>
      <w:r w:rsidR="0034580A">
        <w:rPr>
          <w:rFonts w:ascii="Arial" w:hAnsi="Arial" w:cs="Arial"/>
          <w:b/>
          <w:sz w:val="24"/>
          <w:szCs w:val="24"/>
        </w:rPr>
        <w:t xml:space="preserve">v </w:t>
      </w:r>
      <w:r w:rsidR="00D33871">
        <w:rPr>
          <w:rFonts w:ascii="Arial" w:hAnsi="Arial" w:cs="Arial"/>
          <w:b/>
          <w:sz w:val="24"/>
          <w:szCs w:val="24"/>
        </w:rPr>
        <w:t xml:space="preserve">oddělení </w:t>
      </w:r>
      <w:r w:rsidR="00E4601F">
        <w:rPr>
          <w:rFonts w:ascii="Arial" w:hAnsi="Arial" w:cs="Arial"/>
          <w:b/>
          <w:sz w:val="24"/>
          <w:szCs w:val="24"/>
        </w:rPr>
        <w:t>pobytového</w:t>
      </w:r>
    </w:p>
    <w:p w:rsidR="00E4601F" w:rsidRDefault="00E4601F" w:rsidP="00CC330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správního řízení Střední Čechy</w:t>
      </w:r>
    </w:p>
    <w:p w:rsidR="00BF2900" w:rsidRDefault="00BF2900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953DA1" w:rsidRDefault="006F67FE" w:rsidP="00A35E24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813B4B">
        <w:rPr>
          <w:rFonts w:ascii="Arial" w:hAnsi="Arial" w:cs="Arial"/>
        </w:rPr>
        <w:t xml:space="preserve">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1A7F9F">
        <w:rPr>
          <w:rFonts w:ascii="Arial" w:hAnsi="Arial" w:cs="Arial"/>
        </w:rPr>
        <w:t>145187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672DB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813B4B"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 xml:space="preserve">datum: </w:t>
      </w:r>
      <w:r w:rsidR="00813B4B">
        <w:rPr>
          <w:rFonts w:ascii="Arial" w:hAnsi="Arial" w:cs="Arial"/>
        </w:rPr>
        <w:t>24. ledna 2017</w:t>
      </w:r>
    </w:p>
    <w:p w:rsidR="00813B4B" w:rsidRDefault="00813B4B" w:rsidP="00A35E24">
      <w:pPr>
        <w:spacing w:after="120" w:line="360" w:lineRule="auto"/>
        <w:jc w:val="center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601F">
        <w:rPr>
          <w:rFonts w:ascii="Arial" w:hAnsi="Arial" w:cs="Arial"/>
          <w:b/>
        </w:rPr>
        <w:t>odborného referenta/vrchního referenta</w:t>
      </w:r>
      <w:r w:rsidR="002B565B">
        <w:rPr>
          <w:rFonts w:ascii="Arial" w:hAnsi="Arial" w:cs="Arial"/>
          <w:b/>
        </w:rPr>
        <w:t xml:space="preserve"> v</w:t>
      </w:r>
      <w:r w:rsidR="00A35E24">
        <w:rPr>
          <w:rFonts w:ascii="Arial" w:hAnsi="Arial" w:cs="Arial"/>
          <w:b/>
        </w:rPr>
        <w:t> </w:t>
      </w:r>
      <w:r w:rsidRPr="00BF2B06">
        <w:rPr>
          <w:rFonts w:ascii="Arial" w:hAnsi="Arial" w:cs="Arial"/>
          <w:b/>
        </w:rPr>
        <w:t>o</w:t>
      </w:r>
      <w:r w:rsidR="001A3AC9" w:rsidRPr="00BF2B06">
        <w:rPr>
          <w:rFonts w:ascii="Arial" w:hAnsi="Arial" w:cs="Arial"/>
          <w:b/>
        </w:rPr>
        <w:t>ddělení</w:t>
      </w:r>
      <w:r w:rsidR="00A35E24">
        <w:rPr>
          <w:rFonts w:ascii="Arial" w:hAnsi="Arial" w:cs="Arial"/>
          <w:b/>
        </w:rPr>
        <w:t xml:space="preserve"> </w:t>
      </w:r>
      <w:r w:rsidR="00E4601F">
        <w:rPr>
          <w:rFonts w:ascii="Arial" w:hAnsi="Arial" w:cs="Arial"/>
          <w:b/>
        </w:rPr>
        <w:t>pobytového správního řízení Střední Čechy</w:t>
      </w:r>
      <w:r w:rsidR="00633A91">
        <w:rPr>
          <w:rFonts w:ascii="Arial" w:hAnsi="Arial" w:cs="Arial"/>
        </w:rPr>
        <w:t xml:space="preserve">, </w:t>
      </w:r>
      <w:r w:rsidR="00414CBA">
        <w:rPr>
          <w:rFonts w:ascii="Arial" w:hAnsi="Arial" w:cs="Arial"/>
          <w:b/>
        </w:rPr>
        <w:t>ID </w:t>
      </w:r>
      <w:r w:rsidR="001A7F9F">
        <w:rPr>
          <w:rFonts w:ascii="Arial" w:hAnsi="Arial" w:cs="Arial"/>
          <w:b/>
        </w:rPr>
        <w:t>30302801</w:t>
      </w:r>
      <w:r>
        <w:rPr>
          <w:rFonts w:ascii="Arial" w:hAnsi="Arial" w:cs="Arial"/>
        </w:rPr>
        <w:t>, v</w:t>
      </w:r>
      <w:r w:rsidR="00D0392A">
        <w:rPr>
          <w:rFonts w:ascii="Arial" w:hAnsi="Arial" w:cs="Arial"/>
        </w:rPr>
        <w:t> </w:t>
      </w:r>
      <w:r>
        <w:rPr>
          <w:rFonts w:ascii="Arial" w:hAnsi="Arial" w:cs="Arial"/>
        </w:rPr>
        <w:t>obor</w:t>
      </w:r>
      <w:r w:rsidR="00B9623E">
        <w:rPr>
          <w:rFonts w:ascii="Arial" w:hAnsi="Arial" w:cs="Arial"/>
        </w:rPr>
        <w:t>u</w:t>
      </w:r>
      <w:r w:rsidR="00D0392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služby:</w:t>
      </w:r>
    </w:p>
    <w:p w:rsidR="0030616C" w:rsidRDefault="0030616C" w:rsidP="00CC330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E4601F">
        <w:rPr>
          <w:rFonts w:ascii="Arial" w:hAnsi="Arial" w:cs="Arial"/>
          <w:i/>
        </w:rPr>
        <w:t>1. Vnitřní pořádek a bezpečnost státu</w:t>
      </w:r>
      <w:r>
        <w:rPr>
          <w:rFonts w:ascii="Arial" w:hAnsi="Arial" w:cs="Arial"/>
          <w:i/>
        </w:rPr>
        <w:t>.</w:t>
      </w:r>
    </w:p>
    <w:p w:rsidR="0030616C" w:rsidRPr="00672DB6" w:rsidRDefault="0030616C" w:rsidP="0030616C">
      <w:pPr>
        <w:pStyle w:val="Odstavecseseznamem"/>
        <w:spacing w:after="120" w:line="240" w:lineRule="auto"/>
        <w:jc w:val="both"/>
        <w:rPr>
          <w:rFonts w:ascii="Arial" w:hAnsi="Arial" w:cs="Arial"/>
        </w:rPr>
      </w:pPr>
    </w:p>
    <w:p w:rsidR="006F67FE" w:rsidRPr="00672DB6" w:rsidRDefault="006F67FE" w:rsidP="00672DB6">
      <w:pPr>
        <w:spacing w:after="120" w:line="36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 w:rsidR="00CC3306">
        <w:rPr>
          <w:rFonts w:ascii="Arial" w:hAnsi="Arial" w:cs="Arial"/>
          <w:b/>
        </w:rPr>
        <w:t>.</w:t>
      </w:r>
      <w:r w:rsidR="00EC2039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 w:rsidR="00813B4B">
        <w:rPr>
          <w:rFonts w:ascii="Arial" w:hAnsi="Arial" w:cs="Arial"/>
        </w:rPr>
        <w:t xml:space="preserve"> </w:t>
      </w:r>
      <w:r w:rsidR="00813B4B" w:rsidRPr="00813B4B">
        <w:rPr>
          <w:rFonts w:ascii="Arial" w:hAnsi="Arial" w:cs="Arial"/>
          <w:b/>
          <w:i/>
        </w:rPr>
        <w:t xml:space="preserve">březen – duben </w:t>
      </w:r>
      <w:r w:rsidR="0034580A" w:rsidRPr="00813B4B">
        <w:rPr>
          <w:rFonts w:ascii="Arial" w:hAnsi="Arial" w:cs="Arial"/>
          <w:b/>
          <w:i/>
        </w:rPr>
        <w:t>201</w:t>
      </w:r>
      <w:r w:rsidR="001A7F9F" w:rsidRPr="00813B4B">
        <w:rPr>
          <w:rFonts w:ascii="Arial" w:hAnsi="Arial" w:cs="Arial"/>
          <w:b/>
          <w:i/>
        </w:rPr>
        <w:t>7</w:t>
      </w:r>
      <w:r w:rsidRPr="005D7DED">
        <w:rPr>
          <w:rFonts w:ascii="Arial" w:hAnsi="Arial" w:cs="Arial"/>
          <w:i/>
        </w:rPr>
        <w:t>.</w:t>
      </w:r>
    </w:p>
    <w:p w:rsidR="0030616C" w:rsidRDefault="006F67FE" w:rsidP="00BF4E18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601F">
        <w:rPr>
          <w:rFonts w:ascii="Arial" w:hAnsi="Arial" w:cs="Arial"/>
          <w:b/>
        </w:rPr>
        <w:t>9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30616C">
        <w:rPr>
          <w:rFonts w:ascii="Arial" w:hAnsi="Arial" w:cs="Arial"/>
        </w:rPr>
        <w:t xml:space="preserve"> </w:t>
      </w:r>
      <w:r w:rsidR="00E4601F">
        <w:rPr>
          <w:rFonts w:ascii="Arial" w:hAnsi="Arial" w:cs="Arial"/>
        </w:rPr>
        <w:t>vedení pobytového správního řízení; přípravu podkladů pro vydání rozhodnutí; další s tím spojen</w:t>
      </w:r>
      <w:r w:rsidR="001A7F9F">
        <w:rPr>
          <w:rFonts w:ascii="Arial" w:hAnsi="Arial" w:cs="Arial"/>
        </w:rPr>
        <w:t>ou</w:t>
      </w:r>
      <w:r w:rsidR="00E4601F">
        <w:rPr>
          <w:rFonts w:ascii="Arial" w:hAnsi="Arial" w:cs="Arial"/>
        </w:rPr>
        <w:t xml:space="preserve"> administrativní činnost.</w:t>
      </w:r>
      <w:r w:rsidR="00061AAF">
        <w:rPr>
          <w:rFonts w:ascii="Arial" w:hAnsi="Arial" w:cs="Arial"/>
        </w:rPr>
        <w:t xml:space="preserve"> Služební místo </w:t>
      </w:r>
      <w:r w:rsidR="00E4601F">
        <w:rPr>
          <w:rFonts w:ascii="Arial" w:hAnsi="Arial" w:cs="Arial"/>
        </w:rPr>
        <w:t>je</w:t>
      </w:r>
      <w:r w:rsidR="00061AAF">
        <w:rPr>
          <w:rFonts w:ascii="Arial" w:hAnsi="Arial" w:cs="Arial"/>
        </w:rPr>
        <w:t xml:space="preserve"> vhodné </w:t>
      </w:r>
      <w:r w:rsidR="00E4601F">
        <w:rPr>
          <w:rFonts w:ascii="Arial" w:hAnsi="Arial" w:cs="Arial"/>
        </w:rPr>
        <w:t xml:space="preserve">i </w:t>
      </w:r>
      <w:r w:rsidR="00061AA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813B4B">
        <w:rPr>
          <w:rFonts w:ascii="Arial" w:hAnsi="Arial" w:cs="Arial"/>
          <w:b/>
        </w:rPr>
        <w:t>14. února 2017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</w:t>
      </w:r>
      <w:bookmarkStart w:id="0" w:name="_GoBack"/>
      <w:bookmarkEnd w:id="0"/>
      <w:r>
        <w:rPr>
          <w:rFonts w:ascii="Arial" w:hAnsi="Arial" w:cs="Arial"/>
        </w:rPr>
        <w:t xml:space="preserve"> 7, P. O. BOX 95 nebo osobně podané do podatelny Ministerstva vnitra na výše uvedené a</w:t>
      </w:r>
      <w:r w:rsidR="00C7250C">
        <w:rPr>
          <w:rFonts w:ascii="Arial" w:hAnsi="Arial" w:cs="Arial"/>
        </w:rPr>
        <w:t xml:space="preserve">drese. Žádost lze podat rovněž </w:t>
      </w:r>
      <w:r>
        <w:rPr>
          <w:rFonts w:ascii="Arial" w:hAnsi="Arial" w:cs="Arial"/>
        </w:rPr>
        <w:t>v</w:t>
      </w:r>
      <w:r w:rsidR="00953DA1">
        <w:rPr>
          <w:rFonts w:ascii="Arial" w:hAnsi="Arial" w:cs="Arial"/>
        </w:rPr>
        <w:t> </w:t>
      </w:r>
      <w:r>
        <w:rPr>
          <w:rFonts w:ascii="Arial" w:hAnsi="Arial" w:cs="Arial"/>
        </w:rPr>
        <w:t>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A3AC9">
        <w:rPr>
          <w:rFonts w:ascii="Arial" w:hAnsi="Arial" w:cs="Arial"/>
          <w:b/>
        </w:rPr>
        <w:t>„Neotvírat“</w:t>
      </w:r>
      <w:r w:rsidRPr="00BF2B06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1A3AC9">
        <w:rPr>
          <w:rFonts w:ascii="Arial" w:hAnsi="Arial" w:cs="Arial"/>
          <w:b/>
        </w:rPr>
        <w:t>„Výběrové říze</w:t>
      </w:r>
      <w:r w:rsidR="002B565B">
        <w:rPr>
          <w:rFonts w:ascii="Arial" w:hAnsi="Arial" w:cs="Arial"/>
          <w:b/>
        </w:rPr>
        <w:t xml:space="preserve">ní na služební místo </w:t>
      </w:r>
      <w:r w:rsidR="00E4601F">
        <w:rPr>
          <w:rFonts w:ascii="Arial" w:hAnsi="Arial" w:cs="Arial"/>
          <w:b/>
        </w:rPr>
        <w:t>odborného referenta/vrchního referenta v </w:t>
      </w:r>
      <w:r w:rsidR="00E4601F" w:rsidRPr="00BF2B06">
        <w:rPr>
          <w:rFonts w:ascii="Arial" w:hAnsi="Arial" w:cs="Arial"/>
          <w:b/>
        </w:rPr>
        <w:t>oddělení</w:t>
      </w:r>
      <w:r w:rsidR="00E4601F">
        <w:rPr>
          <w:rFonts w:ascii="Arial" w:hAnsi="Arial" w:cs="Arial"/>
          <w:b/>
        </w:rPr>
        <w:t xml:space="preserve"> pobytového správního řízení Střední Čechy </w:t>
      </w:r>
      <w:r w:rsidR="00E4601F">
        <w:rPr>
          <w:rFonts w:ascii="Arial" w:hAnsi="Arial" w:cs="Arial"/>
          <w:b/>
        </w:rPr>
        <w:lastRenderedPageBreak/>
        <w:t>odboru azylové a migrační politiky</w:t>
      </w:r>
      <w:r w:rsidR="00A81F47">
        <w:rPr>
          <w:rFonts w:ascii="Arial" w:hAnsi="Arial" w:cs="Arial"/>
          <w:b/>
        </w:rPr>
        <w:t xml:space="preserve">, </w:t>
      </w:r>
      <w:r w:rsidR="004F6BA3">
        <w:rPr>
          <w:rFonts w:ascii="Arial" w:hAnsi="Arial" w:cs="Arial"/>
          <w:b/>
        </w:rPr>
        <w:t>ID </w:t>
      </w:r>
      <w:r w:rsidR="001A7F9F">
        <w:rPr>
          <w:rFonts w:ascii="Arial" w:hAnsi="Arial" w:cs="Arial"/>
          <w:b/>
        </w:rPr>
        <w:t>30302801</w:t>
      </w:r>
      <w:r w:rsidR="003C4AB8">
        <w:rPr>
          <w:rFonts w:ascii="Arial" w:hAnsi="Arial" w:cs="Arial"/>
        </w:rPr>
        <w:t xml:space="preserve">, </w:t>
      </w:r>
      <w:proofErr w:type="gramStart"/>
      <w:r w:rsidR="001A3AC9" w:rsidRPr="001A3AC9">
        <w:rPr>
          <w:rFonts w:ascii="Arial" w:hAnsi="Arial" w:cs="Arial"/>
          <w:b/>
        </w:rPr>
        <w:t>č.j.</w:t>
      </w:r>
      <w:proofErr w:type="gramEnd"/>
      <w:r w:rsidR="001A3AC9" w:rsidRPr="001A3AC9">
        <w:rPr>
          <w:rFonts w:ascii="Arial" w:hAnsi="Arial" w:cs="Arial"/>
          <w:b/>
        </w:rPr>
        <w:t>: MV-</w:t>
      </w:r>
      <w:r w:rsidR="001A7F9F">
        <w:rPr>
          <w:rFonts w:ascii="Arial" w:hAnsi="Arial" w:cs="Arial"/>
          <w:b/>
        </w:rPr>
        <w:t>145187</w:t>
      </w:r>
      <w:r w:rsidR="001A3AC9" w:rsidRPr="001A3AC9">
        <w:rPr>
          <w:rFonts w:ascii="Arial" w:hAnsi="Arial" w:cs="Arial"/>
          <w:b/>
        </w:rPr>
        <w:t>-2/SP-201</w:t>
      </w:r>
      <w:r w:rsidR="00672DB6">
        <w:rPr>
          <w:rFonts w:ascii="Arial" w:hAnsi="Arial" w:cs="Arial"/>
          <w:b/>
        </w:rPr>
        <w:t>6</w:t>
      </w:r>
      <w:r w:rsidR="002B565B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061AAF" w:rsidRDefault="00061AAF" w:rsidP="00925B7F">
      <w:pPr>
        <w:spacing w:after="0" w:line="360" w:lineRule="auto"/>
        <w:jc w:val="both"/>
        <w:rPr>
          <w:rFonts w:ascii="Arial" w:hAnsi="Arial" w:cs="Arial"/>
        </w:rPr>
      </w:pP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E4601F">
        <w:rPr>
          <w:rFonts w:ascii="Arial" w:hAnsi="Arial" w:cs="Arial"/>
          <w:b/>
        </w:rPr>
        <w:t>odborného referenta/vrchního referenta v </w:t>
      </w:r>
      <w:r w:rsidR="00E4601F" w:rsidRPr="00BF2B06">
        <w:rPr>
          <w:rFonts w:ascii="Arial" w:hAnsi="Arial" w:cs="Arial"/>
          <w:b/>
        </w:rPr>
        <w:t>oddělení</w:t>
      </w:r>
      <w:r w:rsidR="00E4601F">
        <w:rPr>
          <w:rFonts w:ascii="Arial" w:hAnsi="Arial" w:cs="Arial"/>
          <w:b/>
        </w:rPr>
        <w:t xml:space="preserve"> pobytového správního řízení Střední Čechy odboru azylové a migrační politiky</w:t>
      </w:r>
      <w:r w:rsidR="00A81F4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se v souladu se zákonem může zúčastnit žadatel</w:t>
      </w:r>
      <w:r w:rsidR="00B85100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B85100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976392" w:rsidRDefault="00976392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C7250C" w:rsidP="00C7250C">
      <w:pPr>
        <w:spacing w:after="120" w:line="360" w:lineRule="auto"/>
        <w:ind w:left="55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 w:rsidR="006F67FE" w:rsidRPr="00C7250C">
        <w:rPr>
          <w:rFonts w:ascii="Arial" w:hAnsi="Arial" w:cs="Arial"/>
          <w:b/>
        </w:rPr>
        <w:t>plňuje základní předpoklady stanovené zákonem, tj.:</w:t>
      </w:r>
    </w:p>
    <w:p w:rsidR="00004E4A" w:rsidRDefault="00004E4A" w:rsidP="00004E4A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</w:t>
      </w:r>
      <w:r w:rsidR="00C37FFB">
        <w:rPr>
          <w:rFonts w:ascii="Arial" w:hAnsi="Arial" w:cs="Arial"/>
        </w:rPr>
        <w:t>tátním občanem</w:t>
      </w:r>
      <w:r w:rsidR="00B85100">
        <w:rPr>
          <w:rFonts w:ascii="Arial" w:hAnsi="Arial" w:cs="Arial"/>
        </w:rPr>
        <w:t>/státní občankou</w:t>
      </w:r>
      <w:r w:rsidR="00C37FFB">
        <w:rPr>
          <w:rFonts w:ascii="Arial" w:hAnsi="Arial" w:cs="Arial"/>
        </w:rPr>
        <w:t xml:space="preserve"> České republiky </w:t>
      </w:r>
      <w:r>
        <w:rPr>
          <w:rFonts w:ascii="Arial" w:hAnsi="Arial" w:cs="Arial"/>
        </w:rPr>
        <w:t>[§ 25 odst. 1 písm. a) zákona];</w:t>
      </w:r>
    </w:p>
    <w:p w:rsidR="00004E4A" w:rsidRDefault="00004E4A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3DA1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BF2900" w:rsidRDefault="00BF2900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004E4A">
      <w:pPr>
        <w:pStyle w:val="Odstavecseseznamem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004E4A">
        <w:rPr>
          <w:rFonts w:ascii="Arial" w:hAnsi="Arial" w:cs="Arial"/>
        </w:rPr>
        <w:t>dosáhl</w:t>
      </w:r>
      <w:r w:rsidR="00B85100">
        <w:rPr>
          <w:rFonts w:ascii="Arial" w:hAnsi="Arial" w:cs="Arial"/>
        </w:rPr>
        <w:t>/a</w:t>
      </w:r>
      <w:r w:rsidRPr="00004E4A">
        <w:rPr>
          <w:rFonts w:ascii="Arial" w:hAnsi="Arial" w:cs="Arial"/>
        </w:rPr>
        <w:t xml:space="preserve"> věku </w:t>
      </w:r>
      <w:r w:rsidR="00CF6504" w:rsidRPr="00004E4A">
        <w:rPr>
          <w:rFonts w:ascii="Arial" w:hAnsi="Arial" w:cs="Arial"/>
        </w:rPr>
        <w:t>18</w:t>
      </w:r>
      <w:r w:rsidRPr="00004E4A">
        <w:rPr>
          <w:rFonts w:ascii="Arial" w:hAnsi="Arial" w:cs="Arial"/>
        </w:rPr>
        <w:t xml:space="preserve"> let [§ 25 odst. 1 písm. b) zákona];</w:t>
      </w:r>
    </w:p>
    <w:p w:rsidR="00A03F6B" w:rsidRPr="00004E4A" w:rsidRDefault="00A03F6B" w:rsidP="00A03F6B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B8510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3C6E6E" w:rsidRDefault="006F67FE" w:rsidP="003C6E6E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3DA1">
        <w:rPr>
          <w:rStyle w:val="Znakapoznpodarou"/>
          <w:rFonts w:ascii="Arial" w:hAnsi="Arial"/>
        </w:rPr>
        <w:footnoteReference w:id="3"/>
      </w:r>
    </w:p>
    <w:p w:rsidR="00061AAF" w:rsidRDefault="00061AAF" w:rsidP="003C6E6E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953DA1" w:rsidRDefault="006F67FE" w:rsidP="00953DA1">
      <w:pPr>
        <w:pStyle w:val="Odstavecseseznamem"/>
        <w:numPr>
          <w:ilvl w:val="0"/>
          <w:numId w:val="4"/>
        </w:numPr>
        <w:spacing w:after="120" w:line="360" w:lineRule="auto"/>
        <w:ind w:left="284" w:firstLine="0"/>
        <w:jc w:val="both"/>
        <w:rPr>
          <w:rFonts w:ascii="Arial" w:hAnsi="Arial" w:cs="Arial"/>
        </w:rPr>
      </w:pPr>
      <w:r w:rsidRPr="00953DA1">
        <w:rPr>
          <w:rFonts w:ascii="Arial" w:hAnsi="Arial" w:cs="Arial"/>
        </w:rPr>
        <w:t>je bezúhonný</w:t>
      </w:r>
      <w:r w:rsidR="00B85100">
        <w:rPr>
          <w:rFonts w:ascii="Arial" w:hAnsi="Arial" w:cs="Arial"/>
        </w:rPr>
        <w:t>/á</w:t>
      </w:r>
      <w:r w:rsidRPr="00953DA1">
        <w:rPr>
          <w:rFonts w:ascii="Arial" w:hAnsi="Arial" w:cs="Arial"/>
        </w:rPr>
        <w:t xml:space="preserve"> [§ 25 odst. 1 písm. d) zákona];</w:t>
      </w:r>
    </w:p>
    <w:p w:rsidR="00C37FFB" w:rsidRDefault="006F67FE" w:rsidP="00C37FFB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</w:t>
      </w:r>
      <w:r w:rsidR="00A525ED">
        <w:rPr>
          <w:rFonts w:ascii="Arial" w:hAnsi="Arial" w:cs="Arial"/>
        </w:rPr>
        <w:t xml:space="preserve"> nesmí být starší než 3 měsíce</w:t>
      </w:r>
      <w:r>
        <w:rPr>
          <w:rFonts w:ascii="Arial" w:hAnsi="Arial" w:cs="Arial"/>
          <w:bCs/>
        </w:rPr>
        <w:t>;</w:t>
      </w:r>
    </w:p>
    <w:p w:rsidR="004D096B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B8510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</w:t>
      </w:r>
      <w:r w:rsidR="00E23424">
        <w:rPr>
          <w:rFonts w:ascii="Arial" w:hAnsi="Arial" w:cs="Arial"/>
        </w:rPr>
        <w:t>střední vzdělání s maturitní zkouškou nebo vyšší odborné vzdělání</w:t>
      </w:r>
      <w:r>
        <w:rPr>
          <w:rFonts w:ascii="Arial" w:hAnsi="Arial" w:cs="Arial"/>
        </w:rPr>
        <w:t>;</w:t>
      </w:r>
    </w:p>
    <w:p w:rsidR="00004E4A" w:rsidRDefault="006F67FE" w:rsidP="001279E7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E23424">
        <w:rPr>
          <w:rFonts w:ascii="Arial" w:hAnsi="Arial" w:cs="Arial"/>
        </w:rPr>
        <w:t>maturitní vysvědčení nebo vysvědčení o dosaženém vyšším odborném vzdělání</w:t>
      </w:r>
      <w:r>
        <w:rPr>
          <w:rFonts w:ascii="Arial" w:hAnsi="Arial" w:cs="Arial"/>
        </w:rPr>
        <w:t>).</w:t>
      </w:r>
      <w:r w:rsidR="001279E7">
        <w:rPr>
          <w:rFonts w:ascii="Arial" w:hAnsi="Arial" w:cs="Arial"/>
        </w:rPr>
        <w:t xml:space="preserve"> </w:t>
      </w:r>
      <w:r w:rsidR="00004E4A">
        <w:rPr>
          <w:rFonts w:ascii="Arial" w:hAnsi="Arial" w:cs="Arial"/>
        </w:rPr>
        <w:t xml:space="preserve">Při podání žádosti lze podle § 26 odst. 2 zákona doložit pouze písemné čestné prohlášení </w:t>
      </w:r>
      <w:r w:rsidR="00004E4A">
        <w:rPr>
          <w:rFonts w:ascii="Arial" w:hAnsi="Arial" w:cs="Arial"/>
        </w:rPr>
        <w:lastRenderedPageBreak/>
        <w:t>o dosaženém vzdělání;</w:t>
      </w:r>
      <w:r w:rsidR="00953DA1">
        <w:rPr>
          <w:rStyle w:val="Znakapoznpodarou"/>
          <w:rFonts w:ascii="Arial" w:hAnsi="Arial"/>
        </w:rPr>
        <w:footnoteReference w:id="4"/>
      </w:r>
      <w:r w:rsidR="00004E4A">
        <w:rPr>
          <w:rFonts w:ascii="Arial" w:hAnsi="Arial" w:cs="Arial"/>
        </w:rPr>
        <w:t xml:space="preserve"> v takovém případě žadatel</w:t>
      </w:r>
      <w:r w:rsidR="00B85100">
        <w:rPr>
          <w:rFonts w:ascii="Arial" w:hAnsi="Arial" w:cs="Arial"/>
        </w:rPr>
        <w:t>/ka</w:t>
      </w:r>
      <w:r w:rsidR="00004E4A">
        <w:rPr>
          <w:rFonts w:ascii="Arial" w:hAnsi="Arial" w:cs="Arial"/>
        </w:rPr>
        <w:t xml:space="preserve"> doloží originál nebo úředně ověřenou kopii dokladu o dosaženém vzdělání následně, nejpozději před konáním pohovoru;</w:t>
      </w:r>
    </w:p>
    <w:p w:rsidR="004D096B" w:rsidRDefault="004D096B" w:rsidP="001279E7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má potřebnou zdravotní způsobilost [§ 25 odst. 1 písm. f) zákona];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3DA1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C37FFB" w:rsidRDefault="00C37FF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C37FFB" w:rsidRDefault="00C37FF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E4601F" w:rsidRDefault="00E4601F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E4601F" w:rsidRDefault="00E4601F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E4601F" w:rsidRDefault="00E4601F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E4601F" w:rsidRDefault="00E4601F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C37FFB" w:rsidRDefault="00C37FF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C37FFB" w:rsidRDefault="00C37FF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1279E7" w:rsidRDefault="001279E7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Pr="00B85100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B85100">
        <w:rPr>
          <w:rFonts w:ascii="Arial" w:hAnsi="Arial" w:cs="Arial"/>
          <w:b/>
          <w:sz w:val="22"/>
          <w:szCs w:val="22"/>
        </w:rPr>
        <w:lastRenderedPageBreak/>
        <w:t>K žádosti dále žadatel</w:t>
      </w:r>
      <w:r w:rsidR="00B85100" w:rsidRPr="00B85100">
        <w:rPr>
          <w:rFonts w:ascii="Arial" w:hAnsi="Arial" w:cs="Arial"/>
          <w:b/>
          <w:sz w:val="22"/>
          <w:szCs w:val="22"/>
        </w:rPr>
        <w:t>/ka</w:t>
      </w:r>
      <w:r w:rsidRPr="00B85100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953DA1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953DA1" w:rsidRDefault="006F67FE" w:rsidP="0049446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4D096B">
        <w:rPr>
          <w:rStyle w:val="Znakapoznpodarou"/>
          <w:rFonts w:ascii="Arial" w:hAnsi="Arial"/>
        </w:rPr>
        <w:footnoteReference w:id="6"/>
      </w:r>
      <w:r w:rsidR="003C6E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 téma </w:t>
      </w:r>
      <w:r w:rsidR="00C37FFB">
        <w:rPr>
          <w:rFonts w:ascii="Arial" w:hAnsi="Arial" w:cs="Arial"/>
        </w:rPr>
        <w:t>„Motivace žadatele</w:t>
      </w:r>
      <w:r w:rsidR="00B85100">
        <w:rPr>
          <w:rFonts w:ascii="Arial" w:hAnsi="Arial" w:cs="Arial"/>
        </w:rPr>
        <w:t>/žadatelky</w:t>
      </w:r>
      <w:r w:rsidR="00C37FFB">
        <w:rPr>
          <w:rFonts w:ascii="Arial" w:hAnsi="Arial" w:cs="Arial"/>
        </w:rPr>
        <w:t xml:space="preserve"> ve vztahu ke služebnímu místu, na něž se hlásí do výběrového řízení.“</w:t>
      </w:r>
    </w:p>
    <w:p w:rsidR="004D096B" w:rsidRDefault="004D096B" w:rsidP="00953DA1">
      <w:pPr>
        <w:spacing w:after="0"/>
        <w:rPr>
          <w:rFonts w:ascii="Arial" w:hAnsi="Arial" w:cs="Arial"/>
        </w:rPr>
      </w:pPr>
    </w:p>
    <w:p w:rsidR="004D096B" w:rsidRDefault="004D096B" w:rsidP="00953DA1">
      <w:pPr>
        <w:spacing w:after="0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9C0DC5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4D096B" w:rsidRDefault="004D096B" w:rsidP="00DF5A23">
      <w:pPr>
        <w:spacing w:after="0" w:line="240" w:lineRule="auto"/>
        <w:jc w:val="both"/>
        <w:rPr>
          <w:rFonts w:ascii="Arial" w:hAnsi="Arial" w:cs="Arial"/>
        </w:rPr>
      </w:pPr>
    </w:p>
    <w:p w:rsidR="00DF5A23" w:rsidRDefault="00E4601F" w:rsidP="00C37FF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Anna Vlachová</w:t>
      </w:r>
    </w:p>
    <w:p w:rsidR="00E4601F" w:rsidRDefault="00E4601F" w:rsidP="00C37FF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E4601F" w:rsidRDefault="00E4601F" w:rsidP="00C37FF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+420 974 833 292</w:t>
      </w:r>
    </w:p>
    <w:p w:rsidR="00E4601F" w:rsidRDefault="00E4601F" w:rsidP="00C37FF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anna.vlachova@mvcr.cz</w:t>
      </w:r>
    </w:p>
    <w:p w:rsidR="00E4601F" w:rsidRDefault="00E4601F" w:rsidP="00C37FFB">
      <w:pPr>
        <w:spacing w:after="0" w:line="240" w:lineRule="auto"/>
        <w:jc w:val="both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6F67FE" w:rsidRPr="009C0DC5" w:rsidRDefault="006F67FE" w:rsidP="00F05909">
      <w:pPr>
        <w:pStyle w:val="Bezmezer"/>
        <w:rPr>
          <w:rFonts w:ascii="Arial" w:hAnsi="Arial" w:cs="Arial"/>
          <w:b/>
        </w:rPr>
      </w:pPr>
      <w:r w:rsidRPr="009C0DC5">
        <w:rPr>
          <w:b/>
        </w:rPr>
        <w:t xml:space="preserve">                                                                                                                       </w:t>
      </w:r>
      <w:r w:rsidRPr="009C0DC5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C37FFB" w:rsidRDefault="00C37FFB" w:rsidP="00F05909">
      <w:pPr>
        <w:pStyle w:val="Bezmezer"/>
        <w:rPr>
          <w:rFonts w:ascii="Arial" w:hAnsi="Arial" w:cs="Arial"/>
        </w:rPr>
      </w:pPr>
    </w:p>
    <w:p w:rsidR="00C37FFB" w:rsidRDefault="00C37FF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sectPr w:rsidR="004D096B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A58" w:rsidRDefault="00492A58" w:rsidP="004E6D6E">
      <w:pPr>
        <w:spacing w:after="0" w:line="240" w:lineRule="auto"/>
      </w:pPr>
      <w:r>
        <w:separator/>
      </w:r>
    </w:p>
  </w:endnote>
  <w:endnote w:type="continuationSeparator" w:id="0">
    <w:p w:rsidR="00492A58" w:rsidRDefault="00492A58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A58" w:rsidRDefault="00492A58" w:rsidP="004E6D6E">
      <w:pPr>
        <w:spacing w:after="0" w:line="240" w:lineRule="auto"/>
      </w:pPr>
      <w:r>
        <w:separator/>
      </w:r>
    </w:p>
  </w:footnote>
  <w:footnote w:type="continuationSeparator" w:id="0">
    <w:p w:rsidR="00492A58" w:rsidRDefault="00492A58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B85100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4D096B" w:rsidRDefault="004D096B" w:rsidP="004D096B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AD58EF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  <w:p w:rsidR="004D096B" w:rsidRDefault="004D096B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66EAF"/>
    <w:multiLevelType w:val="hybridMultilevel"/>
    <w:tmpl w:val="522E098C"/>
    <w:lvl w:ilvl="0" w:tplc="0ED8EFB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1C2C138C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4E4A"/>
    <w:rsid w:val="00007F30"/>
    <w:rsid w:val="00022DE7"/>
    <w:rsid w:val="00025CB8"/>
    <w:rsid w:val="00055013"/>
    <w:rsid w:val="00061AAF"/>
    <w:rsid w:val="00072F71"/>
    <w:rsid w:val="00094F27"/>
    <w:rsid w:val="00095283"/>
    <w:rsid w:val="000D521C"/>
    <w:rsid w:val="000E0C75"/>
    <w:rsid w:val="000E2DA1"/>
    <w:rsid w:val="000E6906"/>
    <w:rsid w:val="000F363D"/>
    <w:rsid w:val="001279E7"/>
    <w:rsid w:val="00140133"/>
    <w:rsid w:val="0014163E"/>
    <w:rsid w:val="00143366"/>
    <w:rsid w:val="0014420B"/>
    <w:rsid w:val="00167E0E"/>
    <w:rsid w:val="001706FB"/>
    <w:rsid w:val="001815A5"/>
    <w:rsid w:val="00184292"/>
    <w:rsid w:val="00194F04"/>
    <w:rsid w:val="001A36BE"/>
    <w:rsid w:val="001A3AC9"/>
    <w:rsid w:val="001A7F9F"/>
    <w:rsid w:val="001B724A"/>
    <w:rsid w:val="001C3894"/>
    <w:rsid w:val="001D7B69"/>
    <w:rsid w:val="001E0A28"/>
    <w:rsid w:val="001E2D9A"/>
    <w:rsid w:val="001F5D35"/>
    <w:rsid w:val="001F7961"/>
    <w:rsid w:val="00206AEE"/>
    <w:rsid w:val="00207D01"/>
    <w:rsid w:val="00230399"/>
    <w:rsid w:val="00230DA3"/>
    <w:rsid w:val="00247FA8"/>
    <w:rsid w:val="00265DF8"/>
    <w:rsid w:val="00280C74"/>
    <w:rsid w:val="002854E1"/>
    <w:rsid w:val="0028590E"/>
    <w:rsid w:val="00291A41"/>
    <w:rsid w:val="002923B4"/>
    <w:rsid w:val="002A42D2"/>
    <w:rsid w:val="002B565B"/>
    <w:rsid w:val="002B57B6"/>
    <w:rsid w:val="002D29F6"/>
    <w:rsid w:val="002D53AF"/>
    <w:rsid w:val="002F125B"/>
    <w:rsid w:val="0030616C"/>
    <w:rsid w:val="0033183D"/>
    <w:rsid w:val="00331E8D"/>
    <w:rsid w:val="00344AB6"/>
    <w:rsid w:val="0034580A"/>
    <w:rsid w:val="003517CA"/>
    <w:rsid w:val="00356588"/>
    <w:rsid w:val="00365D22"/>
    <w:rsid w:val="0036733D"/>
    <w:rsid w:val="00382F37"/>
    <w:rsid w:val="0038464D"/>
    <w:rsid w:val="00391277"/>
    <w:rsid w:val="003B6251"/>
    <w:rsid w:val="003C3CFF"/>
    <w:rsid w:val="003C4AB8"/>
    <w:rsid w:val="003C6693"/>
    <w:rsid w:val="003C6E6E"/>
    <w:rsid w:val="003E41DD"/>
    <w:rsid w:val="00414CBA"/>
    <w:rsid w:val="004169C8"/>
    <w:rsid w:val="004336BE"/>
    <w:rsid w:val="00433B8A"/>
    <w:rsid w:val="004377BF"/>
    <w:rsid w:val="00440E72"/>
    <w:rsid w:val="004543A9"/>
    <w:rsid w:val="00463BFF"/>
    <w:rsid w:val="0048785C"/>
    <w:rsid w:val="00492A58"/>
    <w:rsid w:val="00494461"/>
    <w:rsid w:val="004B0F4A"/>
    <w:rsid w:val="004C1734"/>
    <w:rsid w:val="004D096B"/>
    <w:rsid w:val="004E6D6E"/>
    <w:rsid w:val="004F6BA3"/>
    <w:rsid w:val="00500E9D"/>
    <w:rsid w:val="005052A6"/>
    <w:rsid w:val="005138FD"/>
    <w:rsid w:val="00513FA4"/>
    <w:rsid w:val="00514CA1"/>
    <w:rsid w:val="00515E8C"/>
    <w:rsid w:val="005216EE"/>
    <w:rsid w:val="005230C1"/>
    <w:rsid w:val="00526747"/>
    <w:rsid w:val="00526AF1"/>
    <w:rsid w:val="005333FC"/>
    <w:rsid w:val="005428F9"/>
    <w:rsid w:val="00557D96"/>
    <w:rsid w:val="005A5627"/>
    <w:rsid w:val="005C770A"/>
    <w:rsid w:val="005D7DED"/>
    <w:rsid w:val="005E5112"/>
    <w:rsid w:val="00612699"/>
    <w:rsid w:val="00620D81"/>
    <w:rsid w:val="00622B94"/>
    <w:rsid w:val="00631590"/>
    <w:rsid w:val="00633A91"/>
    <w:rsid w:val="00651F80"/>
    <w:rsid w:val="006629F7"/>
    <w:rsid w:val="00664ACB"/>
    <w:rsid w:val="00667D46"/>
    <w:rsid w:val="00672DB6"/>
    <w:rsid w:val="006848B3"/>
    <w:rsid w:val="0069196A"/>
    <w:rsid w:val="006B38AF"/>
    <w:rsid w:val="006B627C"/>
    <w:rsid w:val="006B7893"/>
    <w:rsid w:val="006C4492"/>
    <w:rsid w:val="006F290C"/>
    <w:rsid w:val="006F67FE"/>
    <w:rsid w:val="0071105F"/>
    <w:rsid w:val="00726231"/>
    <w:rsid w:val="00743FC6"/>
    <w:rsid w:val="007442D6"/>
    <w:rsid w:val="0077115A"/>
    <w:rsid w:val="00776F91"/>
    <w:rsid w:val="007A7707"/>
    <w:rsid w:val="007C4265"/>
    <w:rsid w:val="007D1064"/>
    <w:rsid w:val="007F0111"/>
    <w:rsid w:val="008133BB"/>
    <w:rsid w:val="00813B4B"/>
    <w:rsid w:val="0082066E"/>
    <w:rsid w:val="00824868"/>
    <w:rsid w:val="008436B9"/>
    <w:rsid w:val="0084450B"/>
    <w:rsid w:val="008451C7"/>
    <w:rsid w:val="0084627E"/>
    <w:rsid w:val="00894D4E"/>
    <w:rsid w:val="008B45F4"/>
    <w:rsid w:val="008B4DD4"/>
    <w:rsid w:val="008D4F70"/>
    <w:rsid w:val="008E15DA"/>
    <w:rsid w:val="008E362B"/>
    <w:rsid w:val="008F0A96"/>
    <w:rsid w:val="008F2107"/>
    <w:rsid w:val="00901181"/>
    <w:rsid w:val="009062AB"/>
    <w:rsid w:val="00920046"/>
    <w:rsid w:val="00925B7F"/>
    <w:rsid w:val="00936685"/>
    <w:rsid w:val="009377BD"/>
    <w:rsid w:val="009454C2"/>
    <w:rsid w:val="00953DA1"/>
    <w:rsid w:val="00976392"/>
    <w:rsid w:val="0098427B"/>
    <w:rsid w:val="0098730B"/>
    <w:rsid w:val="00991EF5"/>
    <w:rsid w:val="009977E4"/>
    <w:rsid w:val="009A7C5B"/>
    <w:rsid w:val="009C0DC5"/>
    <w:rsid w:val="009C3F79"/>
    <w:rsid w:val="009C5044"/>
    <w:rsid w:val="009E63A7"/>
    <w:rsid w:val="00A03F6B"/>
    <w:rsid w:val="00A13967"/>
    <w:rsid w:val="00A35E24"/>
    <w:rsid w:val="00A37BBF"/>
    <w:rsid w:val="00A525ED"/>
    <w:rsid w:val="00A5333F"/>
    <w:rsid w:val="00A72314"/>
    <w:rsid w:val="00A81F47"/>
    <w:rsid w:val="00AA162E"/>
    <w:rsid w:val="00AA36B6"/>
    <w:rsid w:val="00AB1BDD"/>
    <w:rsid w:val="00AB3E42"/>
    <w:rsid w:val="00B00B27"/>
    <w:rsid w:val="00B21D93"/>
    <w:rsid w:val="00B445B7"/>
    <w:rsid w:val="00B85100"/>
    <w:rsid w:val="00B9623E"/>
    <w:rsid w:val="00BC2B76"/>
    <w:rsid w:val="00BF2900"/>
    <w:rsid w:val="00BF2B06"/>
    <w:rsid w:val="00BF4E18"/>
    <w:rsid w:val="00C10D34"/>
    <w:rsid w:val="00C3247F"/>
    <w:rsid w:val="00C36297"/>
    <w:rsid w:val="00C37FFB"/>
    <w:rsid w:val="00C52D0C"/>
    <w:rsid w:val="00C7250C"/>
    <w:rsid w:val="00C746C2"/>
    <w:rsid w:val="00CA1532"/>
    <w:rsid w:val="00CC014C"/>
    <w:rsid w:val="00CC3306"/>
    <w:rsid w:val="00CF1028"/>
    <w:rsid w:val="00CF6504"/>
    <w:rsid w:val="00D0392A"/>
    <w:rsid w:val="00D11200"/>
    <w:rsid w:val="00D27112"/>
    <w:rsid w:val="00D33871"/>
    <w:rsid w:val="00D44F1F"/>
    <w:rsid w:val="00D74F9D"/>
    <w:rsid w:val="00D818F5"/>
    <w:rsid w:val="00D834F9"/>
    <w:rsid w:val="00D9380C"/>
    <w:rsid w:val="00D95379"/>
    <w:rsid w:val="00DA60B3"/>
    <w:rsid w:val="00DA67E9"/>
    <w:rsid w:val="00DD47F4"/>
    <w:rsid w:val="00DE35C3"/>
    <w:rsid w:val="00DF5A23"/>
    <w:rsid w:val="00DF7405"/>
    <w:rsid w:val="00DF7F48"/>
    <w:rsid w:val="00E12075"/>
    <w:rsid w:val="00E14B2D"/>
    <w:rsid w:val="00E20141"/>
    <w:rsid w:val="00E23424"/>
    <w:rsid w:val="00E2588D"/>
    <w:rsid w:val="00E26AD2"/>
    <w:rsid w:val="00E3017F"/>
    <w:rsid w:val="00E334CC"/>
    <w:rsid w:val="00E35073"/>
    <w:rsid w:val="00E374D4"/>
    <w:rsid w:val="00E4601F"/>
    <w:rsid w:val="00E64729"/>
    <w:rsid w:val="00E809C9"/>
    <w:rsid w:val="00E840A4"/>
    <w:rsid w:val="00EC01DC"/>
    <w:rsid w:val="00EC2039"/>
    <w:rsid w:val="00F05909"/>
    <w:rsid w:val="00F122D0"/>
    <w:rsid w:val="00F22E72"/>
    <w:rsid w:val="00F2349D"/>
    <w:rsid w:val="00F36B6B"/>
    <w:rsid w:val="00F402A7"/>
    <w:rsid w:val="00F513AD"/>
    <w:rsid w:val="00F63128"/>
    <w:rsid w:val="00F6373D"/>
    <w:rsid w:val="00F6458A"/>
    <w:rsid w:val="00F67A0D"/>
    <w:rsid w:val="00F74F2E"/>
    <w:rsid w:val="00F869C2"/>
    <w:rsid w:val="00F8715F"/>
    <w:rsid w:val="00FA0D10"/>
    <w:rsid w:val="00FA400F"/>
    <w:rsid w:val="00FB213E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B1527-D4A2-498E-983E-2935CFF98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746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5</cp:revision>
  <cp:lastPrinted>2017-01-23T11:43:00Z</cp:lastPrinted>
  <dcterms:created xsi:type="dcterms:W3CDTF">2016-06-21T09:35:00Z</dcterms:created>
  <dcterms:modified xsi:type="dcterms:W3CDTF">2017-01-23T11:44:00Z</dcterms:modified>
</cp:coreProperties>
</file>