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42"/>
        <w:tblW w:w="3111" w:type="dxa"/>
        <w:tblLook w:val="01E0" w:firstRow="1" w:lastRow="1" w:firstColumn="1" w:lastColumn="1" w:noHBand="0" w:noVBand="0"/>
      </w:tblPr>
      <w:tblGrid>
        <w:gridCol w:w="4808"/>
      </w:tblGrid>
      <w:tr w:rsidR="00E7220F" w:rsidRPr="007E1E0D" w:rsidTr="00E7220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4592" w:type="dxa"/>
              <w:tblLook w:val="01E0" w:firstRow="1" w:lastRow="1" w:firstColumn="1" w:lastColumn="1" w:noHBand="0" w:noVBand="0"/>
            </w:tblPr>
            <w:tblGrid>
              <w:gridCol w:w="3782"/>
              <w:gridCol w:w="270"/>
              <w:gridCol w:w="270"/>
              <w:gridCol w:w="270"/>
            </w:tblGrid>
            <w:tr w:rsidR="007713B6" w:rsidRPr="007E1E0D" w:rsidTr="007713B6">
              <w:trPr>
                <w:trHeight w:val="400"/>
              </w:trPr>
              <w:tc>
                <w:tcPr>
                  <w:tcW w:w="0" w:type="auto"/>
                </w:tcPr>
                <w:p w:rsidR="007713B6" w:rsidRPr="007E1E0D" w:rsidRDefault="007713B6" w:rsidP="007713B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7WNCK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MVCRX057WNCK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7713B6" w:rsidRPr="007E1E0D" w:rsidRDefault="007713B6" w:rsidP="007713B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7713B6" w:rsidRPr="007E1E0D" w:rsidRDefault="007713B6" w:rsidP="007713B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7713B6" w:rsidRPr="007E1E0D" w:rsidRDefault="007713B6" w:rsidP="007713B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7713B6" w:rsidRPr="007E1E0D" w:rsidTr="007713B6">
              <w:trPr>
                <w:trHeight w:val="98"/>
              </w:trPr>
              <w:tc>
                <w:tcPr>
                  <w:tcW w:w="0" w:type="auto"/>
                </w:tcPr>
                <w:p w:rsidR="007713B6" w:rsidRPr="007E1E0D" w:rsidRDefault="007713B6" w:rsidP="007713B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7WNCK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MVCRX057WNCK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7713B6" w:rsidRPr="007E1E0D" w:rsidRDefault="007713B6" w:rsidP="007713B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713B6" w:rsidRPr="007E1E0D" w:rsidRDefault="007713B6" w:rsidP="007713B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713B6" w:rsidRPr="007E1E0D" w:rsidRDefault="007713B6" w:rsidP="007713B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7713B6" w:rsidRPr="007E1E0D" w:rsidTr="007713B6">
              <w:trPr>
                <w:trHeight w:val="105"/>
              </w:trPr>
              <w:tc>
                <w:tcPr>
                  <w:tcW w:w="0" w:type="auto"/>
                </w:tcPr>
                <w:p w:rsidR="007713B6" w:rsidRPr="007E1E0D" w:rsidRDefault="007713B6" w:rsidP="007713B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7713B6" w:rsidRPr="007E1E0D" w:rsidRDefault="007713B6" w:rsidP="007713B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713B6" w:rsidRPr="007E1E0D" w:rsidRDefault="007713B6" w:rsidP="007713B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713B6" w:rsidRPr="007E1E0D" w:rsidRDefault="007713B6" w:rsidP="007713B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7220F" w:rsidRPr="007E1E0D" w:rsidRDefault="00E7220F" w:rsidP="00E722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7220F" w:rsidRPr="007E1E0D" w:rsidTr="00E7220F">
        <w:trPr>
          <w:trHeight w:val="114"/>
        </w:trPr>
        <w:tc>
          <w:tcPr>
            <w:tcW w:w="0" w:type="auto"/>
          </w:tcPr>
          <w:p w:rsidR="00E7220F" w:rsidRPr="007E1E0D" w:rsidRDefault="00E7220F" w:rsidP="00E722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220F" w:rsidRPr="007E1E0D" w:rsidTr="00E7220F">
        <w:trPr>
          <w:trHeight w:val="122"/>
        </w:trPr>
        <w:tc>
          <w:tcPr>
            <w:tcW w:w="0" w:type="auto"/>
          </w:tcPr>
          <w:p w:rsidR="00E7220F" w:rsidRPr="007E1E0D" w:rsidRDefault="00E7220F" w:rsidP="00E7220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9A552E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552E" w:rsidTr="009A552E">
        <w:tc>
          <w:tcPr>
            <w:tcW w:w="0" w:type="auto"/>
            <w:hideMark/>
          </w:tcPr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F76D6">
        <w:rPr>
          <w:rFonts w:ascii="Arial" w:hAnsi="Arial" w:cs="Arial"/>
          <w:b/>
          <w:sz w:val="24"/>
          <w:szCs w:val="24"/>
        </w:rPr>
        <w:t xml:space="preserve">metodiky </w:t>
      </w:r>
      <w:r w:rsidR="001C6F8D">
        <w:rPr>
          <w:rFonts w:ascii="Arial" w:hAnsi="Arial" w:cs="Arial"/>
          <w:b/>
          <w:sz w:val="24"/>
          <w:szCs w:val="24"/>
        </w:rPr>
        <w:t>dozoru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46046">
        <w:rPr>
          <w:rFonts w:ascii="Arial" w:hAnsi="Arial" w:cs="Arial"/>
        </w:rPr>
        <w:t>Č.j.</w:t>
      </w:r>
      <w:proofErr w:type="gramEnd"/>
      <w:r w:rsidR="00F94ECD" w:rsidRPr="00C46046">
        <w:rPr>
          <w:rFonts w:ascii="Arial" w:hAnsi="Arial" w:cs="Arial"/>
        </w:rPr>
        <w:t>:</w:t>
      </w:r>
      <w:r w:rsidR="00276ED4" w:rsidRPr="00C46046">
        <w:rPr>
          <w:rFonts w:ascii="Arial" w:hAnsi="Arial" w:cs="Arial"/>
        </w:rPr>
        <w:t xml:space="preserve"> </w:t>
      </w:r>
      <w:r w:rsidR="009D16A9" w:rsidRPr="00AB65ED">
        <w:rPr>
          <w:rFonts w:ascii="Arial" w:hAnsi="Arial" w:cs="Arial"/>
        </w:rPr>
        <w:t>MV-</w:t>
      </w:r>
      <w:r w:rsidR="00AB65ED" w:rsidRPr="00AB65ED">
        <w:rPr>
          <w:rFonts w:ascii="Arial" w:hAnsi="Arial" w:cs="Arial"/>
        </w:rPr>
        <w:t>143650</w:t>
      </w:r>
      <w:r w:rsidR="005A13B4" w:rsidRPr="00AB65ED">
        <w:rPr>
          <w:rFonts w:ascii="Arial" w:hAnsi="Arial" w:cs="Arial"/>
        </w:rPr>
        <w:t>-</w:t>
      </w:r>
      <w:r w:rsidR="00635249" w:rsidRPr="00AB65ED">
        <w:rPr>
          <w:rFonts w:ascii="Arial" w:hAnsi="Arial" w:cs="Arial"/>
        </w:rPr>
        <w:t>3</w:t>
      </w:r>
      <w:r w:rsidR="00B02CD2" w:rsidRPr="00AB65ED">
        <w:rPr>
          <w:rFonts w:ascii="Arial" w:hAnsi="Arial" w:cs="Arial"/>
        </w:rPr>
        <w:t>/</w:t>
      </w:r>
      <w:r w:rsidRPr="00AB65ED">
        <w:rPr>
          <w:rFonts w:ascii="Arial" w:hAnsi="Arial" w:cs="Arial"/>
        </w:rPr>
        <w:t>SP-20</w:t>
      </w:r>
      <w:r w:rsidR="00383B9D" w:rsidRPr="00AB65ED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1D1996">
        <w:rPr>
          <w:rFonts w:ascii="Arial" w:hAnsi="Arial" w:cs="Arial"/>
        </w:rPr>
        <w:t>14. září</w:t>
      </w:r>
      <w:r w:rsidR="008F76D6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8F76D6">
        <w:rPr>
          <w:rFonts w:ascii="Arial" w:hAnsi="Arial" w:cs="Arial"/>
          <w:b/>
        </w:rPr>
        <w:t xml:space="preserve">metodiky dozoru, </w:t>
      </w:r>
      <w:r w:rsidRPr="00635249">
        <w:rPr>
          <w:rFonts w:ascii="Arial" w:hAnsi="Arial" w:cs="Arial"/>
          <w:b/>
        </w:rPr>
        <w:t xml:space="preserve">ID </w:t>
      </w:r>
      <w:r w:rsidR="001D1996">
        <w:rPr>
          <w:rFonts w:ascii="Arial" w:hAnsi="Arial" w:cs="Arial"/>
          <w:b/>
        </w:rPr>
        <w:t>30363927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1D1996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1D1996" w:rsidRPr="001D1996" w:rsidRDefault="001D1996" w:rsidP="001D1996">
      <w:pPr>
        <w:spacing w:after="240" w:line="360" w:lineRule="auto"/>
        <w:ind w:left="851"/>
        <w:jc w:val="both"/>
        <w:rPr>
          <w:rFonts w:ascii="Arial" w:hAnsi="Arial" w:cs="Arial"/>
          <w:i/>
        </w:rPr>
      </w:pPr>
      <w:r w:rsidRPr="001D1996">
        <w:rPr>
          <w:rFonts w:ascii="Arial" w:hAnsi="Arial" w:cs="Arial"/>
          <w:i/>
        </w:rPr>
        <w:t>22. Legislativa a právní činnost</w:t>
      </w:r>
      <w:r w:rsidR="00EC498C" w:rsidRPr="001D1996">
        <w:rPr>
          <w:rFonts w:ascii="Arial" w:hAnsi="Arial" w:cs="Arial"/>
          <w:i/>
        </w:rPr>
        <w:tab/>
      </w:r>
    </w:p>
    <w:p w:rsidR="0062486E" w:rsidRPr="00DC6CEF" w:rsidRDefault="00BF2762" w:rsidP="001D1996">
      <w:pPr>
        <w:spacing w:after="240" w:line="360" w:lineRule="auto"/>
        <w:ind w:left="851"/>
        <w:jc w:val="both"/>
        <w:rPr>
          <w:rFonts w:ascii="Arial" w:hAnsi="Arial" w:cs="Arial"/>
          <w:i/>
        </w:rPr>
      </w:pPr>
      <w:r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Pr="00DC6CEF">
        <w:rPr>
          <w:rFonts w:ascii="Arial" w:hAnsi="Arial" w:cs="Arial"/>
          <w:i/>
        </w:rPr>
        <w:t>Systém veřejné správy a všeobecné vnitřní správy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EC498C" w:rsidRPr="00DC6CEF">
        <w:rPr>
          <w:rFonts w:ascii="Arial" w:hAnsi="Arial" w:cs="Arial"/>
          <w:b/>
        </w:rPr>
        <w:t>Praha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1D1996" w:rsidRPr="001D1996">
        <w:rPr>
          <w:rFonts w:ascii="Arial" w:hAnsi="Arial" w:cs="Arial"/>
          <w:b/>
        </w:rPr>
        <w:t>ne</w:t>
      </w:r>
      <w:r w:rsidR="00735EE8" w:rsidRPr="00735EE8">
        <w:rPr>
          <w:rFonts w:ascii="Arial" w:hAnsi="Arial" w:cs="Arial"/>
          <w:b/>
        </w:rPr>
        <w:t>určitou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>je</w:t>
      </w:r>
      <w:r w:rsidR="001D1996">
        <w:rPr>
          <w:rFonts w:ascii="Arial" w:hAnsi="Arial" w:cs="Arial"/>
        </w:rPr>
        <w:t xml:space="preserve"> </w:t>
      </w:r>
      <w:r w:rsidR="001D1996">
        <w:rPr>
          <w:rFonts w:ascii="Arial" w:hAnsi="Arial" w:cs="Arial"/>
          <w:b/>
        </w:rPr>
        <w:t>prosinec</w:t>
      </w:r>
      <w:r w:rsidR="00735EE8" w:rsidRPr="001D1996">
        <w:rPr>
          <w:rFonts w:ascii="Arial" w:hAnsi="Arial" w:cs="Arial"/>
          <w:b/>
        </w:rPr>
        <w:t xml:space="preserve"> </w:t>
      </w:r>
      <w:r w:rsidR="00105687" w:rsidRPr="00DC6CEF">
        <w:rPr>
          <w:rFonts w:ascii="Arial" w:hAnsi="Arial" w:cs="Arial"/>
          <w:b/>
        </w:rPr>
        <w:t>2020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</w:t>
      </w:r>
      <w:r w:rsidR="00735EE8">
        <w:rPr>
          <w:rFonts w:ascii="Arial" w:hAnsi="Arial" w:cs="Arial"/>
          <w:b/>
        </w:rPr>
        <w:t>3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1D1996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1D1996">
        <w:rPr>
          <w:rFonts w:ascii="Arial" w:hAnsi="Arial" w:cs="Arial"/>
        </w:rPr>
        <w:t>k</w:t>
      </w:r>
      <w:r w:rsidR="001D1996" w:rsidRPr="001D1996">
        <w:rPr>
          <w:rFonts w:ascii="Arial" w:hAnsi="Arial" w:cs="Arial"/>
        </w:rPr>
        <w:t>oordinace, kontrola a v</w:t>
      </w:r>
      <w:r w:rsidR="001D1996">
        <w:rPr>
          <w:rFonts w:ascii="Arial" w:hAnsi="Arial" w:cs="Arial"/>
        </w:rPr>
        <w:t xml:space="preserve">yhodnocování dozoru prováděného </w:t>
      </w:r>
      <w:r w:rsidR="001D1996" w:rsidRPr="001D1996">
        <w:rPr>
          <w:rFonts w:ascii="Arial" w:hAnsi="Arial" w:cs="Arial"/>
        </w:rPr>
        <w:t>územními odděleními v oblasti vydávání obecně závazných</w:t>
      </w:r>
      <w:r w:rsidR="001D1996">
        <w:rPr>
          <w:rFonts w:ascii="Arial" w:hAnsi="Arial" w:cs="Arial"/>
        </w:rPr>
        <w:t xml:space="preserve"> </w:t>
      </w:r>
      <w:r w:rsidR="001D1996" w:rsidRPr="001D1996">
        <w:rPr>
          <w:rFonts w:ascii="Arial" w:hAnsi="Arial" w:cs="Arial"/>
        </w:rPr>
        <w:t>vyhlášek; poskytování odborné operativní součinnosti</w:t>
      </w:r>
      <w:r w:rsidR="001D1996">
        <w:rPr>
          <w:rFonts w:ascii="Arial" w:hAnsi="Arial" w:cs="Arial"/>
        </w:rPr>
        <w:t xml:space="preserve"> </w:t>
      </w:r>
      <w:r w:rsidR="001D1996" w:rsidRPr="001D1996">
        <w:rPr>
          <w:rFonts w:ascii="Arial" w:hAnsi="Arial" w:cs="Arial"/>
        </w:rPr>
        <w:t>územním oddělením dozoru; provádění dozoru u obecně</w:t>
      </w:r>
      <w:r w:rsidR="001D1996">
        <w:rPr>
          <w:rFonts w:ascii="Arial" w:hAnsi="Arial" w:cs="Arial"/>
        </w:rPr>
        <w:t xml:space="preserve"> </w:t>
      </w:r>
      <w:r w:rsidR="001D1996" w:rsidRPr="001D1996">
        <w:rPr>
          <w:rFonts w:ascii="Arial" w:hAnsi="Arial" w:cs="Arial"/>
        </w:rPr>
        <w:t>závazných vyhlášek statutárních měst, hl. m. Prahy a krajů;</w:t>
      </w:r>
      <w:r w:rsidR="001D1996">
        <w:rPr>
          <w:rFonts w:ascii="Arial" w:hAnsi="Arial" w:cs="Arial"/>
        </w:rPr>
        <w:t xml:space="preserve"> </w:t>
      </w:r>
      <w:r w:rsidR="001D1996" w:rsidRPr="001D1996">
        <w:rPr>
          <w:rFonts w:ascii="Arial" w:hAnsi="Arial" w:cs="Arial"/>
        </w:rPr>
        <w:t>zpracovávání odpovědí na dotazy obcí k tvorbě obecně</w:t>
      </w:r>
      <w:r w:rsidR="001D1996">
        <w:rPr>
          <w:rFonts w:ascii="Arial" w:hAnsi="Arial" w:cs="Arial"/>
        </w:rPr>
        <w:t xml:space="preserve"> </w:t>
      </w:r>
      <w:r w:rsidR="001D1996" w:rsidRPr="001D1996">
        <w:rPr>
          <w:rFonts w:ascii="Arial" w:hAnsi="Arial" w:cs="Arial"/>
        </w:rPr>
        <w:t>závazných vyhlášek; podílení se na přípravě metodických</w:t>
      </w:r>
      <w:r w:rsidR="001D1996">
        <w:rPr>
          <w:rFonts w:ascii="Arial" w:hAnsi="Arial" w:cs="Arial"/>
        </w:rPr>
        <w:t xml:space="preserve"> </w:t>
      </w:r>
      <w:r w:rsidR="001D1996" w:rsidRPr="001D1996">
        <w:rPr>
          <w:rFonts w:ascii="Arial" w:hAnsi="Arial" w:cs="Arial"/>
        </w:rPr>
        <w:t>materiálů souvisejících s dozorovou činností.</w:t>
      </w:r>
      <w:r w:rsidR="001D1996">
        <w:rPr>
          <w:rFonts w:ascii="Arial" w:hAnsi="Arial" w:cs="Arial"/>
        </w:rPr>
        <w:t xml:space="preserve"> </w:t>
      </w:r>
      <w:r w:rsidR="00BF2762" w:rsidRPr="00DC6CEF">
        <w:rPr>
          <w:rFonts w:ascii="Arial" w:hAnsi="Arial" w:cs="Arial"/>
        </w:rPr>
        <w:t>Pokročilá z</w:t>
      </w:r>
      <w:r w:rsidR="007A4E59" w:rsidRPr="00DC6CEF">
        <w:rPr>
          <w:rFonts w:ascii="Arial" w:hAnsi="Arial" w:cs="Arial"/>
        </w:rPr>
        <w:t xml:space="preserve">nalost </w:t>
      </w:r>
      <w:r w:rsidR="0070558A" w:rsidRPr="00DC6CEF">
        <w:rPr>
          <w:rFonts w:ascii="Arial" w:hAnsi="Arial" w:cs="Arial"/>
        </w:rPr>
        <w:t>MS OFFICE</w:t>
      </w:r>
      <w:r w:rsidR="00BF2762" w:rsidRPr="00DC6CEF">
        <w:rPr>
          <w:rFonts w:ascii="Arial" w:hAnsi="Arial" w:cs="Arial"/>
        </w:rPr>
        <w:t xml:space="preserve"> a </w:t>
      </w:r>
      <w:r w:rsidR="004400F8" w:rsidRPr="00DC6CEF">
        <w:rPr>
          <w:rFonts w:ascii="Arial" w:hAnsi="Arial" w:cs="Arial"/>
        </w:rPr>
        <w:t>ASPI</w:t>
      </w:r>
      <w:r w:rsidR="001D1996">
        <w:rPr>
          <w:rFonts w:ascii="Arial" w:hAnsi="Arial" w:cs="Arial"/>
        </w:rPr>
        <w:t xml:space="preserve"> je </w:t>
      </w:r>
      <w:r w:rsidR="00DC6CEF" w:rsidRPr="00DC6CEF">
        <w:rPr>
          <w:rFonts w:ascii="Arial" w:hAnsi="Arial" w:cs="Arial"/>
        </w:rPr>
        <w:t xml:space="preserve">výhodou.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t>do</w:t>
      </w:r>
      <w:r w:rsidR="004C03D9" w:rsidRPr="00DC6CEF">
        <w:rPr>
          <w:rFonts w:ascii="Arial" w:hAnsi="Arial" w:cs="Arial"/>
          <w:b/>
        </w:rPr>
        <w:t> </w:t>
      </w:r>
      <w:r w:rsidR="001D1996">
        <w:rPr>
          <w:rFonts w:ascii="Arial" w:hAnsi="Arial" w:cs="Arial"/>
          <w:b/>
        </w:rPr>
        <w:t>5. října</w:t>
      </w:r>
      <w:r w:rsidR="00DC6CEF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8F76D6">
        <w:rPr>
          <w:rFonts w:ascii="Arial" w:hAnsi="Arial" w:cs="Arial"/>
          <w:b/>
          <w:sz w:val="24"/>
          <w:szCs w:val="24"/>
        </w:rPr>
        <w:t xml:space="preserve">metodiky </w:t>
      </w:r>
      <w:r w:rsidR="00BF2762" w:rsidRPr="00EC498C">
        <w:rPr>
          <w:rFonts w:ascii="Arial" w:hAnsi="Arial" w:cs="Arial"/>
          <w:b/>
        </w:rPr>
        <w:t>dozoru</w:t>
      </w:r>
      <w:r w:rsidR="00E7220F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8F76D6">
        <w:rPr>
          <w:rFonts w:ascii="Arial" w:hAnsi="Arial" w:cs="Arial"/>
          <w:b/>
        </w:rPr>
        <w:t xml:space="preserve">veřejné správy, dozoru </w:t>
      </w:r>
      <w:r w:rsidR="00BF2762" w:rsidRPr="00EC498C">
        <w:rPr>
          <w:rFonts w:ascii="Arial" w:hAnsi="Arial" w:cs="Arial"/>
          <w:b/>
        </w:rPr>
        <w:t>a 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735EE8">
        <w:rPr>
          <w:rFonts w:ascii="Arial" w:hAnsi="Arial" w:cs="Arial"/>
          <w:b/>
        </w:rPr>
        <w:t>ID </w:t>
      </w:r>
      <w:r w:rsidR="001D1996">
        <w:rPr>
          <w:rFonts w:ascii="Arial" w:hAnsi="Arial" w:cs="Arial"/>
          <w:b/>
        </w:rPr>
        <w:t>30363927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proofErr w:type="gramStart"/>
      <w:r w:rsidR="00312A72" w:rsidRPr="00EC498C">
        <w:rPr>
          <w:rFonts w:ascii="Arial" w:hAnsi="Arial" w:cs="Arial"/>
          <w:b/>
        </w:rPr>
        <w:t>č.j.</w:t>
      </w:r>
      <w:proofErr w:type="gramEnd"/>
      <w:r w:rsidR="00312A72" w:rsidRPr="00EC498C">
        <w:rPr>
          <w:rFonts w:ascii="Arial" w:hAnsi="Arial" w:cs="Arial"/>
          <w:b/>
        </w:rPr>
        <w:t xml:space="preserve">: </w:t>
      </w:r>
      <w:r w:rsidR="00AB65ED" w:rsidRPr="00AB65ED">
        <w:rPr>
          <w:rFonts w:ascii="Arial" w:hAnsi="Arial" w:cs="Arial"/>
          <w:b/>
        </w:rPr>
        <w:t>MV-143650-3/SP-2020</w:t>
      </w:r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8F76D6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1D1996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735EE8" w:rsidRPr="001D1996" w:rsidRDefault="00EB5034" w:rsidP="001D1996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="001D1996">
        <w:rPr>
          <w:rFonts w:ascii="Arial" w:hAnsi="Arial" w:cs="Arial"/>
          <w:color w:val="000000" w:themeColor="text1"/>
        </w:rPr>
        <w:t>.</w:t>
      </w:r>
    </w:p>
    <w:p w:rsidR="001D1996" w:rsidRDefault="001D199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D1996" w:rsidRDefault="001D199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D1996" w:rsidRDefault="001D199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7E21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0306E2" w:rsidRPr="007E21F0">
        <w:rPr>
          <w:rFonts w:ascii="Arial" w:hAnsi="Arial" w:cs="Arial"/>
          <w:color w:val="000000" w:themeColor="text1"/>
        </w:rPr>
        <w:t>veřejné správy, dozoru a kontroly</w:t>
      </w:r>
    </w:p>
    <w:p w:rsidR="00A3319D" w:rsidRPr="007E21F0" w:rsidRDefault="008F76D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Jakub Joklík</w:t>
      </w:r>
    </w:p>
    <w:p w:rsidR="007708C6" w:rsidRPr="007E21F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7E21F0" w:rsidRPr="007E21F0">
        <w:rPr>
          <w:rFonts w:ascii="Arial" w:hAnsi="Arial" w:cs="Arial"/>
          <w:color w:val="000000" w:themeColor="text1"/>
        </w:rPr>
        <w:t xml:space="preserve"> 816 </w:t>
      </w:r>
      <w:r w:rsidR="008F76D6">
        <w:rPr>
          <w:rFonts w:ascii="Arial" w:hAnsi="Arial" w:cs="Arial"/>
          <w:color w:val="000000" w:themeColor="text1"/>
        </w:rPr>
        <w:t>453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8F76D6" w:rsidRPr="003B4D15">
          <w:rPr>
            <w:rStyle w:val="Hypertextovodkaz"/>
            <w:rFonts w:ascii="Arial" w:hAnsi="Arial" w:cs="Arial"/>
          </w:rPr>
          <w:t>jakub.joklik@mvcr.cz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D1996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D1996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D1996" w:rsidRPr="002E07A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4604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1D1996" w:rsidP="001D1996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62C" w:rsidRDefault="0014462C" w:rsidP="00276ED4">
      <w:pPr>
        <w:spacing w:after="0" w:line="240" w:lineRule="auto"/>
      </w:pPr>
      <w:r>
        <w:separator/>
      </w:r>
    </w:p>
  </w:endnote>
  <w:endnote w:type="continuationSeparator" w:id="0">
    <w:p w:rsidR="0014462C" w:rsidRDefault="0014462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713B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62C" w:rsidRDefault="0014462C" w:rsidP="00276ED4">
      <w:pPr>
        <w:spacing w:after="0" w:line="240" w:lineRule="auto"/>
      </w:pPr>
      <w:r>
        <w:separator/>
      </w:r>
    </w:p>
  </w:footnote>
  <w:footnote w:type="continuationSeparator" w:id="0">
    <w:p w:rsidR="0014462C" w:rsidRDefault="0014462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0957"/>
    <w:rsid w:val="00017FCF"/>
    <w:rsid w:val="00022684"/>
    <w:rsid w:val="00025B9F"/>
    <w:rsid w:val="000306E2"/>
    <w:rsid w:val="00040479"/>
    <w:rsid w:val="000444CB"/>
    <w:rsid w:val="0004686D"/>
    <w:rsid w:val="00051739"/>
    <w:rsid w:val="00056E8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17FA"/>
    <w:rsid w:val="000F2D84"/>
    <w:rsid w:val="00105687"/>
    <w:rsid w:val="001219CA"/>
    <w:rsid w:val="00136462"/>
    <w:rsid w:val="00140D4F"/>
    <w:rsid w:val="00144156"/>
    <w:rsid w:val="0014462C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1996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83B9D"/>
    <w:rsid w:val="003A29AF"/>
    <w:rsid w:val="003A382C"/>
    <w:rsid w:val="003B1ECF"/>
    <w:rsid w:val="003B692B"/>
    <w:rsid w:val="003D0150"/>
    <w:rsid w:val="003D29E5"/>
    <w:rsid w:val="003D57A9"/>
    <w:rsid w:val="003E630C"/>
    <w:rsid w:val="003F3A5F"/>
    <w:rsid w:val="00400EC8"/>
    <w:rsid w:val="004101C0"/>
    <w:rsid w:val="00417DD3"/>
    <w:rsid w:val="004221C1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13B4"/>
    <w:rsid w:val="005A2AFB"/>
    <w:rsid w:val="005A3457"/>
    <w:rsid w:val="005B2707"/>
    <w:rsid w:val="005C1BF5"/>
    <w:rsid w:val="005C23D9"/>
    <w:rsid w:val="005C4DC4"/>
    <w:rsid w:val="005C671B"/>
    <w:rsid w:val="005D033D"/>
    <w:rsid w:val="005D5866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5EE8"/>
    <w:rsid w:val="0073632F"/>
    <w:rsid w:val="00741C82"/>
    <w:rsid w:val="007525D0"/>
    <w:rsid w:val="00755FF6"/>
    <w:rsid w:val="00767644"/>
    <w:rsid w:val="00767D32"/>
    <w:rsid w:val="007708C6"/>
    <w:rsid w:val="007713B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8F76D6"/>
    <w:rsid w:val="009043EE"/>
    <w:rsid w:val="009062CC"/>
    <w:rsid w:val="00916B6F"/>
    <w:rsid w:val="0092136A"/>
    <w:rsid w:val="00923103"/>
    <w:rsid w:val="009371E9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65ED"/>
    <w:rsid w:val="00AB7FFE"/>
    <w:rsid w:val="00AC085E"/>
    <w:rsid w:val="00AC1D26"/>
    <w:rsid w:val="00AC276D"/>
    <w:rsid w:val="00AC2FB9"/>
    <w:rsid w:val="00AD0773"/>
    <w:rsid w:val="00AD3C4B"/>
    <w:rsid w:val="00AD4350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4604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27B"/>
    <w:rsid w:val="00E10765"/>
    <w:rsid w:val="00E124F2"/>
    <w:rsid w:val="00E127A8"/>
    <w:rsid w:val="00E35A68"/>
    <w:rsid w:val="00E624A2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6C50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kub.jokl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15453-E224-49EA-871D-67E668264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937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21</cp:revision>
  <cp:lastPrinted>2018-07-31T04:43:00Z</cp:lastPrinted>
  <dcterms:created xsi:type="dcterms:W3CDTF">2019-10-05T13:07:00Z</dcterms:created>
  <dcterms:modified xsi:type="dcterms:W3CDTF">2020-09-10T12:11:00Z</dcterms:modified>
</cp:coreProperties>
</file>