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695450">
        <w:rPr>
          <w:rFonts w:ascii="Arial" w:hAnsi="Arial" w:cs="Arial"/>
          <w:b/>
          <w:color w:val="000000" w:themeColor="text1"/>
          <w:sz w:val="24"/>
          <w:szCs w:val="24"/>
        </w:rPr>
        <w:t>vrchního referenta/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95450">
        <w:rPr>
          <w:rFonts w:ascii="Arial" w:hAnsi="Arial" w:cs="Arial"/>
          <w:b/>
          <w:color w:val="000000" w:themeColor="text1"/>
          <w:sz w:val="24"/>
          <w:szCs w:val="24"/>
        </w:rPr>
        <w:t>Centrum zajištěných aktiv</w:t>
      </w:r>
      <w:r w:rsidR="005F4AB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F4AB9" w:rsidRPr="00033C70" w:rsidRDefault="005F4AB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správy majetku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E97EA5">
        <w:rPr>
          <w:rFonts w:ascii="Arial" w:hAnsi="Arial" w:cs="Arial"/>
          <w:color w:val="000000" w:themeColor="text1"/>
        </w:rPr>
        <w:t>1</w:t>
      </w:r>
      <w:r w:rsidR="005F4AB9">
        <w:rPr>
          <w:rFonts w:ascii="Arial" w:hAnsi="Arial" w:cs="Arial"/>
          <w:color w:val="000000" w:themeColor="text1"/>
        </w:rPr>
        <w:t>375</w:t>
      </w:r>
      <w:r w:rsidR="00695450">
        <w:rPr>
          <w:rFonts w:ascii="Arial" w:hAnsi="Arial" w:cs="Arial"/>
          <w:color w:val="000000" w:themeColor="text1"/>
        </w:rPr>
        <w:t>92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C17CEA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>Praha</w:t>
      </w:r>
      <w:r w:rsidR="005F4AB9">
        <w:rPr>
          <w:rFonts w:ascii="Arial" w:hAnsi="Arial" w:cs="Arial"/>
          <w:color w:val="000000" w:themeColor="text1"/>
        </w:rPr>
        <w:t xml:space="preserve"> 28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255FD9" w:rsidRPr="00255FD9">
        <w:rPr>
          <w:rFonts w:ascii="Arial" w:hAnsi="Arial" w:cs="Arial"/>
          <w:b/>
          <w:color w:val="000000" w:themeColor="text1"/>
        </w:rPr>
        <w:t>vrchního referenta</w:t>
      </w:r>
      <w:r w:rsidR="00255FD9">
        <w:rPr>
          <w:rFonts w:ascii="Arial" w:hAnsi="Arial" w:cs="Arial"/>
          <w:b/>
          <w:color w:val="000000" w:themeColor="text1"/>
        </w:rPr>
        <w:t>/</w:t>
      </w:r>
      <w:r w:rsidRPr="00033C70">
        <w:rPr>
          <w:rFonts w:ascii="Arial" w:hAnsi="Arial" w:cs="Arial"/>
          <w:b/>
          <w:color w:val="000000" w:themeColor="text1"/>
        </w:rPr>
        <w:t>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255FD9" w:rsidRPr="00255FD9">
        <w:rPr>
          <w:rFonts w:ascii="Arial" w:hAnsi="Arial" w:cs="Arial"/>
          <w:b/>
          <w:color w:val="000000" w:themeColor="text1"/>
        </w:rPr>
        <w:t>Centrum zajištěných aktiv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5F4AB9">
        <w:rPr>
          <w:rFonts w:ascii="Arial" w:hAnsi="Arial" w:cs="Arial"/>
          <w:b/>
          <w:color w:val="000000" w:themeColor="text1"/>
        </w:rPr>
        <w:t>303556</w:t>
      </w:r>
      <w:r w:rsidR="009C66A7">
        <w:rPr>
          <w:rFonts w:ascii="Arial" w:hAnsi="Arial" w:cs="Arial"/>
          <w:b/>
          <w:color w:val="000000" w:themeColor="text1"/>
        </w:rPr>
        <w:t>22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D20E8C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C70A05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F4AB9" w:rsidRPr="005F4AB9">
        <w:rPr>
          <w:rFonts w:ascii="Arial" w:hAnsi="Arial" w:cs="Arial"/>
          <w:b/>
          <w:color w:val="000000" w:themeColor="text1"/>
        </w:rPr>
        <w:t>leden-únor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695450" w:rsidRPr="00695450">
        <w:rPr>
          <w:rFonts w:ascii="Arial" w:hAnsi="Arial" w:cs="Arial"/>
          <w:b/>
          <w:color w:val="000000" w:themeColor="text1"/>
        </w:rPr>
        <w:t>10</w:t>
      </w:r>
      <w:r w:rsidRPr="00695450">
        <w:rPr>
          <w:rFonts w:ascii="Arial" w:hAnsi="Arial" w:cs="Arial"/>
          <w:b/>
          <w:color w:val="000000" w:themeColor="text1"/>
        </w:rPr>
        <w:t>.</w:t>
      </w:r>
      <w:r w:rsidRPr="00033C70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7B1067" w:rsidRPr="00A10FFE" w:rsidRDefault="004B2025" w:rsidP="005F4AB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695450">
        <w:t>: k</w:t>
      </w:r>
      <w:r w:rsidR="00695450" w:rsidRPr="00695450">
        <w:rPr>
          <w:rFonts w:ascii="Arial" w:hAnsi="Arial" w:cs="Arial"/>
          <w:color w:val="000000" w:themeColor="text1"/>
        </w:rPr>
        <w:t xml:space="preserve">omplexní zajišťování odborných činností v procesu správy majetku zajištěného dle zákona č.  79/2003 Sb., </w:t>
      </w:r>
      <w:r w:rsidR="00695450">
        <w:rPr>
          <w:rFonts w:ascii="Arial" w:hAnsi="Arial" w:cs="Arial"/>
          <w:color w:val="000000" w:themeColor="text1"/>
        </w:rPr>
        <w:br/>
      </w:r>
      <w:r w:rsidR="00695450" w:rsidRPr="00695450">
        <w:rPr>
          <w:rFonts w:ascii="Arial" w:hAnsi="Arial" w:cs="Arial"/>
          <w:color w:val="000000" w:themeColor="text1"/>
        </w:rPr>
        <w:t>v platném znění</w:t>
      </w:r>
      <w:r w:rsidR="009C66A7">
        <w:rPr>
          <w:rFonts w:ascii="Arial" w:hAnsi="Arial" w:cs="Arial"/>
          <w:color w:val="000000" w:themeColor="text1"/>
        </w:rPr>
        <w:t>;</w:t>
      </w:r>
      <w:r w:rsidR="00695450" w:rsidRPr="00695450">
        <w:rPr>
          <w:rFonts w:ascii="Arial" w:hAnsi="Arial" w:cs="Arial"/>
          <w:color w:val="000000" w:themeColor="text1"/>
        </w:rPr>
        <w:t xml:space="preserve"> vydávání odborných stanovisek, souvisejících se správou zajištěného majetku</w:t>
      </w:r>
      <w:r w:rsidR="009C66A7">
        <w:rPr>
          <w:rFonts w:ascii="Arial" w:hAnsi="Arial" w:cs="Arial"/>
          <w:color w:val="000000" w:themeColor="text1"/>
        </w:rPr>
        <w:t>;</w:t>
      </w:r>
      <w:r w:rsidR="00695450" w:rsidRPr="00695450">
        <w:rPr>
          <w:rFonts w:ascii="Arial" w:hAnsi="Arial" w:cs="Arial"/>
          <w:color w:val="000000" w:themeColor="text1"/>
        </w:rPr>
        <w:t xml:space="preserve"> organizování a realizaci prodeje zajištěného majetku</w:t>
      </w:r>
      <w:r w:rsidR="00695450">
        <w:rPr>
          <w:rFonts w:ascii="Arial" w:hAnsi="Arial" w:cs="Arial"/>
          <w:color w:val="000000" w:themeColor="text1"/>
        </w:rPr>
        <w:t xml:space="preserve">. </w:t>
      </w:r>
      <w:r w:rsidR="00C70A05">
        <w:rPr>
          <w:rFonts w:ascii="Arial" w:hAnsi="Arial" w:cs="Arial"/>
          <w:color w:val="000000" w:themeColor="text1"/>
        </w:rPr>
        <w:t>Pokročilá z</w:t>
      </w:r>
      <w:r w:rsidR="007B1067" w:rsidRPr="007B1067">
        <w:rPr>
          <w:rFonts w:ascii="Arial" w:hAnsi="Arial" w:cs="Arial"/>
        </w:rPr>
        <w:t>nalost MS OFFICE</w:t>
      </w:r>
      <w:r w:rsidR="00E47707">
        <w:rPr>
          <w:rFonts w:ascii="Arial" w:hAnsi="Arial" w:cs="Arial"/>
        </w:rPr>
        <w:t>,</w:t>
      </w:r>
      <w:r w:rsidR="00A10FFE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ASPI</w:t>
      </w:r>
      <w:r w:rsidR="009D6A46">
        <w:rPr>
          <w:rFonts w:ascii="Arial" w:hAnsi="Arial" w:cs="Arial"/>
        </w:rPr>
        <w:t xml:space="preserve">, </w:t>
      </w:r>
      <w:r w:rsidR="00BC3E74">
        <w:rPr>
          <w:rFonts w:ascii="Arial" w:hAnsi="Arial" w:cs="Arial"/>
        </w:rPr>
        <w:t>řidičský průkaz skupiny B</w:t>
      </w:r>
      <w:r w:rsidR="009D6A46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A10FFE">
        <w:rPr>
          <w:rFonts w:ascii="Arial" w:hAnsi="Arial" w:cs="Arial"/>
        </w:rPr>
        <w:t>sou</w:t>
      </w:r>
      <w:r w:rsidR="007B1067" w:rsidRPr="007B1067">
        <w:rPr>
          <w:rFonts w:ascii="Arial" w:hAnsi="Arial" w:cs="Arial"/>
        </w:rPr>
        <w:t xml:space="preserve"> výhodou. 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5F4AB9">
        <w:rPr>
          <w:rFonts w:ascii="Arial" w:hAnsi="Arial" w:cs="Arial"/>
          <w:b/>
          <w:color w:val="000000" w:themeColor="text1"/>
        </w:rPr>
        <w:t>8</w:t>
      </w:r>
      <w:r w:rsidR="00D20E8C">
        <w:rPr>
          <w:rFonts w:ascii="Arial" w:hAnsi="Arial" w:cs="Arial"/>
          <w:b/>
          <w:color w:val="000000" w:themeColor="text1"/>
        </w:rPr>
        <w:t>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5F4AB9">
        <w:rPr>
          <w:rFonts w:ascii="Arial" w:hAnsi="Arial" w:cs="Arial"/>
          <w:b/>
          <w:color w:val="000000" w:themeColor="text1"/>
        </w:rPr>
        <w:t>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255FD9" w:rsidRPr="00255FD9">
        <w:rPr>
          <w:rFonts w:ascii="Arial" w:hAnsi="Arial" w:cs="Arial"/>
          <w:b/>
          <w:color w:val="000000" w:themeColor="text1"/>
        </w:rPr>
        <w:t>vrchního referenta/rady v oddělení Centrum zajištěných aktiv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C70A05">
        <w:rPr>
          <w:rFonts w:ascii="Arial" w:hAnsi="Arial" w:cs="Arial"/>
          <w:b/>
          <w:color w:val="000000" w:themeColor="text1"/>
        </w:rPr>
        <w:t>správy majetku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255FD9">
        <w:rPr>
          <w:rFonts w:ascii="Arial" w:hAnsi="Arial" w:cs="Arial"/>
          <w:b/>
          <w:color w:val="000000" w:themeColor="text1"/>
        </w:rPr>
        <w:br/>
      </w:r>
      <w:bookmarkStart w:id="0" w:name="_GoBack"/>
      <w:bookmarkEnd w:id="0"/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5F4AB9">
        <w:rPr>
          <w:rFonts w:ascii="Arial" w:hAnsi="Arial" w:cs="Arial"/>
          <w:b/>
          <w:color w:val="000000" w:themeColor="text1"/>
        </w:rPr>
        <w:t>03556</w:t>
      </w:r>
      <w:r w:rsidR="00695450">
        <w:rPr>
          <w:rFonts w:ascii="Arial" w:hAnsi="Arial" w:cs="Arial"/>
          <w:b/>
          <w:color w:val="000000" w:themeColor="text1"/>
        </w:rPr>
        <w:t>22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5F4AB9">
        <w:rPr>
          <w:rFonts w:ascii="Arial" w:hAnsi="Arial" w:cs="Arial"/>
          <w:b/>
          <w:color w:val="000000" w:themeColor="text1"/>
        </w:rPr>
        <w:t>375</w:t>
      </w:r>
      <w:r w:rsidR="00695450">
        <w:rPr>
          <w:rFonts w:ascii="Arial" w:hAnsi="Arial" w:cs="Arial"/>
          <w:b/>
          <w:color w:val="000000" w:themeColor="text1"/>
        </w:rPr>
        <w:t>92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264C88">
        <w:rPr>
          <w:rFonts w:ascii="Arial" w:hAnsi="Arial" w:cs="Arial"/>
          <w:color w:val="000000" w:themeColor="text1"/>
        </w:rPr>
        <w:t>vyšší odborné v</w:t>
      </w:r>
      <w:r w:rsidRPr="00033C70">
        <w:rPr>
          <w:rFonts w:ascii="Arial" w:hAnsi="Arial" w:cs="Arial"/>
          <w:color w:val="000000" w:themeColor="text1"/>
        </w:rPr>
        <w:t>zdělání</w:t>
      </w:r>
      <w:r w:rsidR="00755FF6" w:rsidRPr="00033C70">
        <w:rPr>
          <w:rFonts w:ascii="Arial" w:hAnsi="Arial" w:cs="Arial"/>
          <w:color w:val="000000" w:themeColor="text1"/>
        </w:rPr>
        <w:t xml:space="preserve"> </w:t>
      </w:r>
      <w:r w:rsidR="00264C88">
        <w:rPr>
          <w:rFonts w:ascii="Arial" w:hAnsi="Arial" w:cs="Arial"/>
          <w:color w:val="000000" w:themeColor="text1"/>
        </w:rPr>
        <w:t xml:space="preserve">nebo bakalářský studijní </w:t>
      </w:r>
      <w:r w:rsidR="00755FF6" w:rsidRPr="00033C70">
        <w:rPr>
          <w:rFonts w:ascii="Arial" w:hAnsi="Arial" w:cs="Arial"/>
          <w:color w:val="000000" w:themeColor="text1"/>
        </w:rPr>
        <w:t>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264C88">
        <w:rPr>
          <w:rFonts w:ascii="Arial" w:hAnsi="Arial" w:cs="Arial"/>
          <w:color w:val="000000" w:themeColor="text1"/>
        </w:rPr>
        <w:t xml:space="preserve">u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lastRenderedPageBreak/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Mgr. Radka Kolářová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odbor personální</w:t>
      </w:r>
    </w:p>
    <w:p w:rsidR="009D6A46" w:rsidRPr="009D6A46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>tel.: +420 974 849 021</w:t>
      </w:r>
    </w:p>
    <w:p w:rsid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9D6A46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E4721E">
          <w:rPr>
            <w:rStyle w:val="Hypertextovodkaz"/>
            <w:rFonts w:ascii="Arial" w:hAnsi="Arial" w:cs="Arial"/>
          </w:rPr>
          <w:t>radka.kolarova@mvcr.cz</w:t>
        </w:r>
      </w:hyperlink>
    </w:p>
    <w:p w:rsidR="009D6A46" w:rsidRPr="00C17CEA" w:rsidRDefault="009D6A46" w:rsidP="009D6A4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EBD" w:rsidRDefault="00B36EBD" w:rsidP="00276ED4">
      <w:pPr>
        <w:spacing w:after="0" w:line="240" w:lineRule="auto"/>
      </w:pPr>
      <w:r>
        <w:separator/>
      </w:r>
    </w:p>
  </w:endnote>
  <w:endnote w:type="continuationSeparator" w:id="0">
    <w:p w:rsidR="00B36EBD" w:rsidRDefault="00B36EB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55FD9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EBD" w:rsidRDefault="00B36EBD" w:rsidP="00276ED4">
      <w:pPr>
        <w:spacing w:after="0" w:line="240" w:lineRule="auto"/>
      </w:pPr>
      <w:r>
        <w:separator/>
      </w:r>
    </w:p>
  </w:footnote>
  <w:footnote w:type="continuationSeparator" w:id="0">
    <w:p w:rsidR="00B36EBD" w:rsidRDefault="00B36EB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FE5"/>
    <w:rsid w:val="00084E8E"/>
    <w:rsid w:val="00084FFE"/>
    <w:rsid w:val="00085A0B"/>
    <w:rsid w:val="000A227C"/>
    <w:rsid w:val="000D30E6"/>
    <w:rsid w:val="000D56D8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55FD9"/>
    <w:rsid w:val="00264C88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5F4AB9"/>
    <w:rsid w:val="006060F0"/>
    <w:rsid w:val="0061716D"/>
    <w:rsid w:val="00636724"/>
    <w:rsid w:val="0064419A"/>
    <w:rsid w:val="00660DA5"/>
    <w:rsid w:val="006843F2"/>
    <w:rsid w:val="00686E6F"/>
    <w:rsid w:val="00695450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87C6F"/>
    <w:rsid w:val="00990C39"/>
    <w:rsid w:val="009A732F"/>
    <w:rsid w:val="009C66A7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36EBD"/>
    <w:rsid w:val="00B41DD1"/>
    <w:rsid w:val="00B55B26"/>
    <w:rsid w:val="00B63A65"/>
    <w:rsid w:val="00B74040"/>
    <w:rsid w:val="00B74273"/>
    <w:rsid w:val="00B95806"/>
    <w:rsid w:val="00BC289E"/>
    <w:rsid w:val="00BC3E74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4CB2D6-8F7D-4EA7-97EC-BF2B85CA9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4</Pages>
  <Words>1000</Words>
  <Characters>5904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58</cp:revision>
  <cp:lastPrinted>2017-11-27T06:57:00Z</cp:lastPrinted>
  <dcterms:created xsi:type="dcterms:W3CDTF">2017-07-12T04:53:00Z</dcterms:created>
  <dcterms:modified xsi:type="dcterms:W3CDTF">2017-11-27T06:57:00Z</dcterms:modified>
</cp:coreProperties>
</file>