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3DEF">
        <w:rPr>
          <w:rFonts w:ascii="Arial" w:hAnsi="Arial" w:cs="Arial"/>
          <w:b/>
          <w:sz w:val="24"/>
          <w:szCs w:val="24"/>
        </w:rPr>
        <w:t>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87883">
        <w:rPr>
          <w:rFonts w:ascii="Arial" w:hAnsi="Arial" w:cs="Arial"/>
        </w:rPr>
        <w:t>137436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87883">
        <w:rPr>
          <w:rFonts w:ascii="Arial" w:hAnsi="Arial" w:cs="Arial"/>
        </w:rPr>
        <w:t>27. října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793DEF">
        <w:rPr>
          <w:rFonts w:ascii="Arial" w:hAnsi="Arial" w:cs="Arial"/>
          <w:b/>
        </w:rPr>
        <w:t>Střední Čechy</w:t>
      </w:r>
      <w:r w:rsidRPr="00725FC1">
        <w:rPr>
          <w:rFonts w:ascii="Arial" w:hAnsi="Arial" w:cs="Arial"/>
          <w:b/>
        </w:rPr>
        <w:t>, ID </w:t>
      </w:r>
      <w:r w:rsidR="00287883">
        <w:rPr>
          <w:rFonts w:ascii="Arial" w:hAnsi="Arial" w:cs="Arial"/>
          <w:b/>
        </w:rPr>
        <w:t>30302901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72175">
        <w:rPr>
          <w:rFonts w:ascii="Arial" w:hAnsi="Arial" w:cs="Arial"/>
          <w:b/>
        </w:rPr>
        <w:t>Kladno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87883">
        <w:rPr>
          <w:rFonts w:ascii="Arial" w:hAnsi="Arial" w:cs="Arial"/>
          <w:b/>
          <w:i/>
        </w:rPr>
        <w:t>prosinec</w:t>
      </w:r>
      <w:proofErr w:type="gramEnd"/>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87883">
        <w:rPr>
          <w:rFonts w:ascii="Arial" w:hAnsi="Arial" w:cs="Arial"/>
          <w:b/>
          <w:i/>
        </w:rPr>
        <w:t>7</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2127DD">
        <w:rPr>
          <w:rFonts w:ascii="Arial" w:hAnsi="Arial" w:cs="Arial"/>
        </w:rPr>
        <w:t xml:space="preserve"> přepážkovou a administrativní činnost; odbavování klientů v souvislosti s pobytovou agendou</w:t>
      </w:r>
      <w:r w:rsidR="00287883">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039F6">
        <w:rPr>
          <w:rFonts w:ascii="Arial" w:hAnsi="Arial" w:cs="Arial"/>
          <w:b/>
        </w:rPr>
        <w:t>16. listopadu</w:t>
      </w:r>
      <w:bookmarkStart w:id="0" w:name="_GoBack"/>
      <w:bookmarkEnd w:id="0"/>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 v oddělení pobytu cizinců Střední Čechy</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287883">
        <w:rPr>
          <w:rFonts w:ascii="Arial" w:hAnsi="Arial" w:cs="Arial"/>
          <w:b/>
        </w:rPr>
        <w:t>30302901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87883">
        <w:rPr>
          <w:rFonts w:ascii="Arial" w:hAnsi="Arial" w:cs="Arial"/>
          <w:b/>
        </w:rPr>
        <w:t>137436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 Střední Čechy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2127DD" w:rsidRDefault="002C10EE" w:rsidP="00806C7F">
      <w:pPr>
        <w:spacing w:after="0" w:line="240" w:lineRule="auto"/>
        <w:jc w:val="both"/>
        <w:rPr>
          <w:rFonts w:ascii="Arial" w:hAnsi="Arial" w:cs="Arial"/>
        </w:rPr>
      </w:pPr>
      <w:r>
        <w:rPr>
          <w:rFonts w:ascii="Arial" w:hAnsi="Arial" w:cs="Arial"/>
        </w:rPr>
        <w:t>Bc. Helena Paďourková</w:t>
      </w:r>
    </w:p>
    <w:p w:rsidR="002C10EE" w:rsidRDefault="002C10EE" w:rsidP="00806C7F">
      <w:pPr>
        <w:spacing w:after="0" w:line="240" w:lineRule="auto"/>
        <w:jc w:val="both"/>
        <w:rPr>
          <w:rFonts w:ascii="Arial" w:hAnsi="Arial" w:cs="Arial"/>
        </w:rPr>
      </w:pPr>
      <w:r>
        <w:rPr>
          <w:rFonts w:ascii="Arial" w:hAnsi="Arial" w:cs="Arial"/>
        </w:rPr>
        <w:t>odbor personální</w:t>
      </w:r>
    </w:p>
    <w:p w:rsidR="002C10EE" w:rsidRDefault="002C10EE" w:rsidP="00806C7F">
      <w:pPr>
        <w:spacing w:after="0" w:line="240" w:lineRule="auto"/>
        <w:jc w:val="both"/>
        <w:rPr>
          <w:rFonts w:ascii="Arial" w:hAnsi="Arial" w:cs="Arial"/>
        </w:rPr>
      </w:pPr>
      <w:r>
        <w:rPr>
          <w:rFonts w:ascii="Arial" w:hAnsi="Arial" w:cs="Arial"/>
        </w:rPr>
        <w:t>tel.: +420 974 833 564</w:t>
      </w:r>
    </w:p>
    <w:p w:rsidR="002C10EE" w:rsidRDefault="002C10EE" w:rsidP="00806C7F">
      <w:pPr>
        <w:spacing w:after="0" w:line="240" w:lineRule="auto"/>
        <w:jc w:val="both"/>
        <w:rPr>
          <w:rFonts w:ascii="Arial" w:hAnsi="Arial" w:cs="Arial"/>
        </w:rPr>
      </w:pPr>
      <w:r>
        <w:rPr>
          <w:rFonts w:ascii="Arial" w:hAnsi="Arial" w:cs="Arial"/>
        </w:rPr>
        <w:t>e-mail: helena.padourkova@mvcr.cz</w:t>
      </w: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943987" w:rsidRDefault="00943987" w:rsidP="00F05909">
      <w:pPr>
        <w:pStyle w:val="Bezmezer"/>
        <w:rPr>
          <w:rFonts w:ascii="Arial" w:hAnsi="Arial" w:cs="Arial"/>
        </w:rPr>
      </w:pPr>
    </w:p>
    <w:sectPr w:rsidR="0094398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C2D" w:rsidRDefault="003A2C2D" w:rsidP="004E6D6E">
      <w:pPr>
        <w:spacing w:after="0" w:line="240" w:lineRule="auto"/>
      </w:pPr>
      <w:r>
        <w:separator/>
      </w:r>
    </w:p>
  </w:endnote>
  <w:endnote w:type="continuationSeparator" w:id="0">
    <w:p w:rsidR="003A2C2D" w:rsidRDefault="003A2C2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C2D" w:rsidRDefault="003A2C2D" w:rsidP="004E6D6E">
      <w:pPr>
        <w:spacing w:after="0" w:line="240" w:lineRule="auto"/>
      </w:pPr>
      <w:r>
        <w:separator/>
      </w:r>
    </w:p>
  </w:footnote>
  <w:footnote w:type="continuationSeparator" w:id="0">
    <w:p w:rsidR="003A2C2D" w:rsidRDefault="003A2C2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72175"/>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87883"/>
    <w:rsid w:val="00291A41"/>
    <w:rsid w:val="002B42C7"/>
    <w:rsid w:val="002B6DF5"/>
    <w:rsid w:val="002C10EE"/>
    <w:rsid w:val="002C73D3"/>
    <w:rsid w:val="002D29F6"/>
    <w:rsid w:val="002D53AF"/>
    <w:rsid w:val="003046ED"/>
    <w:rsid w:val="0033183D"/>
    <w:rsid w:val="00356588"/>
    <w:rsid w:val="00365D22"/>
    <w:rsid w:val="00374A0F"/>
    <w:rsid w:val="00382F37"/>
    <w:rsid w:val="003975F3"/>
    <w:rsid w:val="003A2C2D"/>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39F6"/>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162E"/>
    <w:rsid w:val="00AA36B6"/>
    <w:rsid w:val="00AD4CEE"/>
    <w:rsid w:val="00B21D93"/>
    <w:rsid w:val="00B54265"/>
    <w:rsid w:val="00B62BF8"/>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2927"/>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30B17-3933-475D-BB84-DFB5882AA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737</Words>
  <Characters>4349</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2015-12-21T07:27:00Z</cp:lastPrinted>
  <dcterms:created xsi:type="dcterms:W3CDTF">2016-02-15T06:41:00Z</dcterms:created>
  <dcterms:modified xsi:type="dcterms:W3CDTF">2016-10-18T14:04:00Z</dcterms:modified>
</cp:coreProperties>
</file>